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40" w:rsidRDefault="00C65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B602A4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A314A2">
              <w:rPr>
                <w:b/>
                <w:sz w:val="28"/>
              </w:rPr>
              <w:t>2</w:t>
            </w:r>
            <w:r w:rsidR="00B602A4">
              <w:rPr>
                <w:b/>
                <w:sz w:val="28"/>
              </w:rPr>
              <w:t>1</w:t>
            </w:r>
            <w:r w:rsidRPr="00C4599C">
              <w:rPr>
                <w:b/>
                <w:sz w:val="28"/>
              </w:rPr>
              <w:t>-2</w:t>
            </w:r>
            <w:r w:rsidR="00B602A4">
              <w:rPr>
                <w:b/>
                <w:sz w:val="28"/>
              </w:rPr>
              <w:t>2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9B6DEE" w:rsidP="00C4599C">
            <w:pPr>
              <w:rPr>
                <w:b/>
              </w:rPr>
            </w:pPr>
            <w:r>
              <w:rPr>
                <w:b/>
              </w:rPr>
              <w:t>MFL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1A643A" w:rsidP="00C4599C">
            <w:pPr>
              <w:rPr>
                <w:b/>
              </w:rPr>
            </w:pPr>
            <w:r>
              <w:rPr>
                <w:b/>
              </w:rPr>
              <w:t xml:space="preserve">Norbert </w:t>
            </w:r>
            <w:proofErr w:type="spellStart"/>
            <w:r>
              <w:rPr>
                <w:b/>
              </w:rPr>
              <w:t>Tinjod</w:t>
            </w:r>
            <w:proofErr w:type="spellEnd"/>
            <w:r>
              <w:rPr>
                <w:b/>
              </w:rPr>
              <w:t>- PM Jonathon Bull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092E2D" w:rsidRPr="005B7E2F" w:rsidRDefault="00DD2503" w:rsidP="00C4599C">
            <w:r w:rsidRPr="005B7E2F">
              <w:t xml:space="preserve">To ensure </w:t>
            </w:r>
            <w:r w:rsidRPr="005B7E2F">
              <w:rPr>
                <w:b/>
              </w:rPr>
              <w:t>linguistic progression</w:t>
            </w:r>
            <w:r w:rsidRPr="005B7E2F">
              <w:t xml:space="preserve"> by focusing on the </w:t>
            </w:r>
            <w:r w:rsidRPr="005B7E2F">
              <w:rPr>
                <w:b/>
                <w:u w:val="single"/>
              </w:rPr>
              <w:t>building blocks of a language</w:t>
            </w:r>
            <w:r w:rsidRPr="005B7E2F">
              <w:t xml:space="preserve"> (phonics, grammar and vocabulary) and by learning to communicate in a different </w:t>
            </w:r>
            <w:r w:rsidRPr="005B7E2F">
              <w:rPr>
                <w:b/>
                <w:i/>
              </w:rPr>
              <w:t>language</w:t>
            </w:r>
            <w:r w:rsidRPr="005B7E2F">
              <w:t xml:space="preserve"> whilst learning about different </w:t>
            </w:r>
            <w:r w:rsidRPr="005B7E2F">
              <w:rPr>
                <w:b/>
                <w:i/>
              </w:rPr>
              <w:t>culture</w:t>
            </w:r>
            <w:r w:rsidRPr="005B7E2F">
              <w:t xml:space="preserve">. </w:t>
            </w:r>
          </w:p>
          <w:p w:rsidR="00DD2503" w:rsidRPr="005B7E2F" w:rsidRDefault="00DD2503" w:rsidP="00C4599C"/>
          <w:p w:rsidR="005B7E2F" w:rsidRPr="005B7E2F" w:rsidRDefault="00DD2503" w:rsidP="00C4599C">
            <w:r w:rsidRPr="005B7E2F">
              <w:t xml:space="preserve">To focus on how </w:t>
            </w:r>
            <w:r w:rsidR="005B7E2F" w:rsidRPr="005B7E2F">
              <w:t>children</w:t>
            </w:r>
            <w:r w:rsidRPr="005B7E2F">
              <w:t xml:space="preserve"> </w:t>
            </w:r>
            <w:r w:rsidRPr="005B7E2F">
              <w:rPr>
                <w:b/>
              </w:rPr>
              <w:t>pronounce</w:t>
            </w:r>
            <w:r w:rsidRPr="005B7E2F">
              <w:t xml:space="preserve"> </w:t>
            </w:r>
            <w:r w:rsidRPr="005B7E2F">
              <w:rPr>
                <w:b/>
              </w:rPr>
              <w:t xml:space="preserve">sounds </w:t>
            </w:r>
            <w:r w:rsidRPr="005B7E2F">
              <w:t xml:space="preserve">and how these are </w:t>
            </w:r>
            <w:r w:rsidRPr="005B7E2F">
              <w:rPr>
                <w:b/>
              </w:rPr>
              <w:t>represented in writing</w:t>
            </w:r>
            <w:r w:rsidR="005B7E2F" w:rsidRPr="005B7E2F">
              <w:t xml:space="preserve"> and steadily </w:t>
            </w:r>
            <w:r w:rsidR="005B7E2F" w:rsidRPr="005B7E2F">
              <w:rPr>
                <w:b/>
              </w:rPr>
              <w:t>increase the complexity</w:t>
            </w:r>
            <w:r w:rsidR="005B7E2F" w:rsidRPr="005B7E2F">
              <w:t xml:space="preserve"> of simple </w:t>
            </w:r>
            <w:r w:rsidR="005B7E2F" w:rsidRPr="005B7E2F">
              <w:rPr>
                <w:b/>
              </w:rPr>
              <w:t>grammatical concepts</w:t>
            </w:r>
            <w:r w:rsidR="005B7E2F" w:rsidRPr="005B7E2F">
              <w:t>.</w:t>
            </w:r>
          </w:p>
        </w:tc>
        <w:tc>
          <w:tcPr>
            <w:tcW w:w="7663" w:type="dxa"/>
            <w:gridSpan w:val="6"/>
          </w:tcPr>
          <w:p w:rsidR="00092E2D" w:rsidRDefault="005B7E2F" w:rsidP="00C4599C">
            <w:pPr>
              <w:pStyle w:val="NoSpacing"/>
              <w:numPr>
                <w:ilvl w:val="0"/>
                <w:numId w:val="1"/>
              </w:numPr>
            </w:pPr>
            <w:r>
              <w:t>Children make progress by focusing on the building blocks of language; they can link sounds to spoken and written language.</w:t>
            </w:r>
          </w:p>
          <w:p w:rsidR="005B7E2F" w:rsidRPr="00A7775E" w:rsidRDefault="005B7E2F" w:rsidP="005B7E2F">
            <w:pPr>
              <w:pStyle w:val="NoSpacing"/>
              <w:numPr>
                <w:ilvl w:val="0"/>
                <w:numId w:val="1"/>
              </w:numPr>
            </w:pPr>
            <w:r>
              <w:t>Children learn to communicate in a different language and learn about a different culture.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A7775E" w:rsidTr="006363B3">
        <w:tc>
          <w:tcPr>
            <w:tcW w:w="9450" w:type="dxa"/>
            <w:gridSpan w:val="4"/>
          </w:tcPr>
          <w:p w:rsidR="00A7775E" w:rsidRPr="00A7775E" w:rsidRDefault="001A643A" w:rsidP="00A7775E">
            <w:pPr>
              <w:pStyle w:val="NoSpacing"/>
            </w:pPr>
            <w:r>
              <w:t>To develop a long</w:t>
            </w:r>
            <w:r w:rsidR="002242C7">
              <w:t>-</w:t>
            </w:r>
            <w:r>
              <w:t>term plan for grammar and vocabulary</w:t>
            </w:r>
          </w:p>
        </w:tc>
        <w:tc>
          <w:tcPr>
            <w:tcW w:w="959" w:type="dxa"/>
            <w:shd w:val="clear" w:color="auto" w:fill="ED7D31" w:themeFill="accent2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C65240" w:rsidRPr="00C65240" w:rsidRDefault="006363B3" w:rsidP="00A7775E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Developed</w:t>
            </w:r>
          </w:p>
        </w:tc>
      </w:tr>
      <w:tr w:rsidR="00A7775E" w:rsidTr="006363B3">
        <w:tc>
          <w:tcPr>
            <w:tcW w:w="9450" w:type="dxa"/>
            <w:gridSpan w:val="4"/>
          </w:tcPr>
          <w:p w:rsidR="00A7775E" w:rsidRDefault="001A643A" w:rsidP="00A7775E">
            <w:pPr>
              <w:pStyle w:val="NoSpacing"/>
            </w:pPr>
            <w:r>
              <w:t>To develop a long</w:t>
            </w:r>
            <w:r w:rsidR="002242C7">
              <w:t>-</w:t>
            </w:r>
            <w:r>
              <w:t>term plan for specific subjects and tailor this to the children of Holy Trinity</w:t>
            </w:r>
          </w:p>
        </w:tc>
        <w:tc>
          <w:tcPr>
            <w:tcW w:w="959" w:type="dxa"/>
            <w:shd w:val="clear" w:color="auto" w:fill="ED7D31" w:themeFill="accent2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A7775E" w:rsidRDefault="006363B3" w:rsidP="00A7775E">
            <w:r>
              <w:t>Long term plan has been developed, with children ‘Learning to Learn’ but not implemented fully and with desired quality as yet</w:t>
            </w:r>
          </w:p>
        </w:tc>
      </w:tr>
      <w:tr w:rsidR="00A7775E" w:rsidTr="006363B3">
        <w:tc>
          <w:tcPr>
            <w:tcW w:w="9450" w:type="dxa"/>
            <w:gridSpan w:val="4"/>
          </w:tcPr>
          <w:p w:rsidR="00A7775E" w:rsidRDefault="001A643A" w:rsidP="00A7775E">
            <w:pPr>
              <w:pStyle w:val="NoSpacing"/>
            </w:pPr>
            <w:r>
              <w:t>To ensure work of the highest quality in workbooks and all children from Y3 onwards to have a French Language book.</w:t>
            </w:r>
          </w:p>
        </w:tc>
        <w:tc>
          <w:tcPr>
            <w:tcW w:w="959" w:type="dxa"/>
            <w:shd w:val="clear" w:color="auto" w:fill="FF0000"/>
          </w:tcPr>
          <w:p w:rsidR="00A7775E" w:rsidRDefault="00A7775E" w:rsidP="00A7775E"/>
        </w:tc>
        <w:tc>
          <w:tcPr>
            <w:tcW w:w="850" w:type="dxa"/>
            <w:gridSpan w:val="2"/>
            <w:shd w:val="clear" w:color="auto" w:fill="auto"/>
          </w:tcPr>
          <w:p w:rsidR="00A7775E" w:rsidRDefault="00A7775E" w:rsidP="00A7775E"/>
        </w:tc>
        <w:tc>
          <w:tcPr>
            <w:tcW w:w="985" w:type="dxa"/>
            <w:shd w:val="clear" w:color="auto" w:fill="auto"/>
          </w:tcPr>
          <w:p w:rsidR="00A7775E" w:rsidRDefault="00A7775E" w:rsidP="00A7775E"/>
        </w:tc>
        <w:tc>
          <w:tcPr>
            <w:tcW w:w="3622" w:type="dxa"/>
          </w:tcPr>
          <w:p w:rsidR="00C65240" w:rsidRPr="00C65240" w:rsidRDefault="006363B3" w:rsidP="00A7775E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Following book scrutiny, work in books is not at the standard displayed in other curriculum areas.</w:t>
            </w:r>
          </w:p>
        </w:tc>
      </w:tr>
      <w:tr w:rsidR="005B7E2F" w:rsidTr="006363B3">
        <w:tc>
          <w:tcPr>
            <w:tcW w:w="9450" w:type="dxa"/>
            <w:gridSpan w:val="4"/>
          </w:tcPr>
          <w:p w:rsidR="005B7E2F" w:rsidRDefault="005B7E2F" w:rsidP="00A7775E">
            <w:pPr>
              <w:pStyle w:val="NoSpacing"/>
            </w:pPr>
            <w:r>
              <w:t>To develop high quality assessment</w:t>
            </w:r>
          </w:p>
        </w:tc>
        <w:tc>
          <w:tcPr>
            <w:tcW w:w="959" w:type="dxa"/>
            <w:shd w:val="clear" w:color="auto" w:fill="FF0000"/>
          </w:tcPr>
          <w:p w:rsidR="005B7E2F" w:rsidRDefault="005B7E2F" w:rsidP="00A7775E"/>
        </w:tc>
        <w:tc>
          <w:tcPr>
            <w:tcW w:w="850" w:type="dxa"/>
            <w:gridSpan w:val="2"/>
            <w:shd w:val="clear" w:color="auto" w:fill="auto"/>
          </w:tcPr>
          <w:p w:rsidR="005B7E2F" w:rsidRDefault="005B7E2F" w:rsidP="00A7775E"/>
        </w:tc>
        <w:tc>
          <w:tcPr>
            <w:tcW w:w="985" w:type="dxa"/>
            <w:shd w:val="clear" w:color="auto" w:fill="auto"/>
          </w:tcPr>
          <w:p w:rsidR="005B7E2F" w:rsidRDefault="005B7E2F" w:rsidP="00A7775E"/>
        </w:tc>
        <w:tc>
          <w:tcPr>
            <w:tcW w:w="3622" w:type="dxa"/>
          </w:tcPr>
          <w:p w:rsidR="005B7E2F" w:rsidRPr="00C65240" w:rsidRDefault="005B7E2F" w:rsidP="00A7775E">
            <w:pPr>
              <w:rPr>
                <w:color w:val="5B9BD5" w:themeColor="accent1"/>
              </w:rPr>
            </w:pPr>
          </w:p>
        </w:tc>
      </w:tr>
      <w:tr w:rsidR="00A7775E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A7775E" w:rsidRPr="00092E2D" w:rsidRDefault="00A7775E" w:rsidP="00A7775E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F31BAB" w:rsidTr="00DE4C83">
        <w:tc>
          <w:tcPr>
            <w:tcW w:w="10571" w:type="dxa"/>
            <w:gridSpan w:val="6"/>
          </w:tcPr>
          <w:p w:rsidR="00061D1A" w:rsidRDefault="00061D1A" w:rsidP="00FC6E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95" w:type="dxa"/>
            <w:gridSpan w:val="3"/>
          </w:tcPr>
          <w:p w:rsidR="00C163B9" w:rsidRDefault="00C163B9" w:rsidP="001A187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7775E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A7775E" w:rsidRPr="007766DD" w:rsidRDefault="00A7775E" w:rsidP="00A7775E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A7775E" w:rsidTr="005E0FE6">
        <w:tc>
          <w:tcPr>
            <w:tcW w:w="15866" w:type="dxa"/>
            <w:gridSpan w:val="9"/>
          </w:tcPr>
          <w:p w:rsidR="00A7775E" w:rsidRDefault="00A7775E" w:rsidP="00A7775E"/>
        </w:tc>
      </w:tr>
    </w:tbl>
    <w:p w:rsidR="00A53CAA" w:rsidRDefault="00A53CAA" w:rsidP="00C4599C">
      <w:bookmarkStart w:id="0" w:name="_GoBack"/>
      <w:bookmarkEnd w:id="0"/>
    </w:p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61D1A"/>
    <w:rsid w:val="00092E2D"/>
    <w:rsid w:val="001A1874"/>
    <w:rsid w:val="001A643A"/>
    <w:rsid w:val="002242C7"/>
    <w:rsid w:val="00293BE8"/>
    <w:rsid w:val="005B7E2F"/>
    <w:rsid w:val="006363B3"/>
    <w:rsid w:val="006652FC"/>
    <w:rsid w:val="007766DD"/>
    <w:rsid w:val="009B6DEE"/>
    <w:rsid w:val="00A314A2"/>
    <w:rsid w:val="00A53CAA"/>
    <w:rsid w:val="00A7775E"/>
    <w:rsid w:val="00B602A4"/>
    <w:rsid w:val="00C163B9"/>
    <w:rsid w:val="00C4599C"/>
    <w:rsid w:val="00C65240"/>
    <w:rsid w:val="00CC00BC"/>
    <w:rsid w:val="00DD2503"/>
    <w:rsid w:val="00F31BAB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5188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Bull, J</cp:lastModifiedBy>
  <cp:revision>4</cp:revision>
  <cp:lastPrinted>2019-07-09T13:28:00Z</cp:lastPrinted>
  <dcterms:created xsi:type="dcterms:W3CDTF">2021-06-18T12:42:00Z</dcterms:created>
  <dcterms:modified xsi:type="dcterms:W3CDTF">2021-12-03T13:03:00Z</dcterms:modified>
</cp:coreProperties>
</file>