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051"/>
        <w:tblW w:w="22979" w:type="dxa"/>
        <w:tblLook w:val="04A0" w:firstRow="1" w:lastRow="0" w:firstColumn="1" w:lastColumn="0" w:noHBand="0" w:noVBand="1"/>
      </w:tblPr>
      <w:tblGrid>
        <w:gridCol w:w="6374"/>
        <w:gridCol w:w="9356"/>
        <w:gridCol w:w="7249"/>
      </w:tblGrid>
      <w:tr w:rsidR="0059115A" w:rsidRPr="00243249" w14:paraId="4C8AAD72" w14:textId="77777777" w:rsidTr="0045549D">
        <w:trPr>
          <w:trHeight w:val="25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4C8AAD6F" w14:textId="77777777" w:rsidR="0059115A" w:rsidRPr="006320BF" w:rsidRDefault="0059115A" w:rsidP="00905DCC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6320BF">
              <w:rPr>
                <w:rFonts w:ascii="Arial" w:hAnsi="Arial" w:cs="Arial"/>
                <w:b/>
                <w:bCs/>
                <w:sz w:val="24"/>
                <w:szCs w:val="16"/>
              </w:rPr>
              <w:t>Personal, Social and Emotional Development</w:t>
            </w:r>
          </w:p>
        </w:tc>
        <w:tc>
          <w:tcPr>
            <w:tcW w:w="9356" w:type="dxa"/>
            <w:shd w:val="clear" w:color="auto" w:fill="D9D9D9" w:themeFill="background1" w:themeFillShade="D9"/>
            <w:vAlign w:val="center"/>
          </w:tcPr>
          <w:p w14:paraId="4C8AAD70" w14:textId="77777777" w:rsidR="0059115A" w:rsidRPr="006320BF" w:rsidRDefault="0059115A" w:rsidP="0059115A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6320BF">
              <w:rPr>
                <w:rFonts w:ascii="Arial" w:hAnsi="Arial" w:cs="Arial"/>
                <w:b/>
                <w:bCs/>
                <w:sz w:val="24"/>
                <w:szCs w:val="16"/>
              </w:rPr>
              <w:t>Physical Development</w:t>
            </w:r>
          </w:p>
        </w:tc>
        <w:tc>
          <w:tcPr>
            <w:tcW w:w="7249" w:type="dxa"/>
            <w:shd w:val="clear" w:color="auto" w:fill="D9D9D9" w:themeFill="background1" w:themeFillShade="D9"/>
            <w:vAlign w:val="center"/>
          </w:tcPr>
          <w:p w14:paraId="4C8AAD71" w14:textId="77777777" w:rsidR="0059115A" w:rsidRPr="006320BF" w:rsidRDefault="0059115A" w:rsidP="0059115A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jc w:val="center"/>
              <w:rPr>
                <w:rFonts w:ascii="Arial" w:hAnsi="Arial" w:cs="Arial"/>
                <w:b/>
                <w:szCs w:val="16"/>
              </w:rPr>
            </w:pPr>
            <w:r w:rsidRPr="006320BF">
              <w:rPr>
                <w:rStyle w:val="Underline"/>
                <w:rFonts w:ascii="Arial" w:hAnsi="Arial" w:cs="Arial"/>
                <w:b/>
                <w:szCs w:val="16"/>
                <w:u w:val="none"/>
              </w:rPr>
              <w:t>Communication and Language</w:t>
            </w:r>
          </w:p>
        </w:tc>
      </w:tr>
      <w:tr w:rsidR="0045549D" w:rsidRPr="00243249" w14:paraId="4C8AAD7B" w14:textId="77777777" w:rsidTr="0045549D">
        <w:trPr>
          <w:trHeight w:val="5373"/>
        </w:trPr>
        <w:tc>
          <w:tcPr>
            <w:tcW w:w="6374" w:type="dxa"/>
          </w:tcPr>
          <w:p w14:paraId="51D732F3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Select and use activities and resources, with help when needed. This helps them to achieve a goal they have chosen, or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one which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is suggested to them.</w:t>
            </w:r>
          </w:p>
          <w:p w14:paraId="47CA85DE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Develop their sense of responsibility and membership of a community.</w:t>
            </w:r>
          </w:p>
          <w:p w14:paraId="3F7E7D93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Become more outgoing with unfamiliar people, in the safe context of their setting.</w:t>
            </w:r>
          </w:p>
          <w:p w14:paraId="72A447C4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Show more confidence in new social situations.</w:t>
            </w:r>
          </w:p>
          <w:p w14:paraId="23622277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Play with one or more other children, extending and elaborating play ideas.</w:t>
            </w:r>
          </w:p>
          <w:p w14:paraId="06D0F73E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Help to find solutions to conflicts and rivalries. For example, accepting that not everyone can be Spider-Man in the game, and suggesting other ideas.</w:t>
            </w:r>
          </w:p>
          <w:p w14:paraId="19A9A7FE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Increasingly follow rules, understanding why they are important.</w:t>
            </w:r>
          </w:p>
          <w:p w14:paraId="1C9E8408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Do not always need an adult to remind them of a rule.</w:t>
            </w:r>
          </w:p>
          <w:p w14:paraId="083BE8B2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Develop appropriate ways of being assertive.</w:t>
            </w:r>
          </w:p>
          <w:p w14:paraId="7D5ABA92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Talk with others to solve conflicts.</w:t>
            </w:r>
          </w:p>
          <w:p w14:paraId="1CB45EF0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Talk about their feelings using words like ‘happy’, ‘sad’,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‘angry’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or ‘worried’.</w:t>
            </w:r>
          </w:p>
          <w:p w14:paraId="4C8AAD75" w14:textId="4EAAE63E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Begin to understand how others might be feeling.</w:t>
            </w:r>
          </w:p>
        </w:tc>
        <w:tc>
          <w:tcPr>
            <w:tcW w:w="9356" w:type="dxa"/>
          </w:tcPr>
          <w:p w14:paraId="7653D3A8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Continue to develop their movement, balancing, riding (scooters, trikes and bikes) and ball skills.</w:t>
            </w:r>
          </w:p>
          <w:p w14:paraId="08EBBA9D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Go up steps and stairs, or climb up apparatus, using alternate feet.</w:t>
            </w:r>
          </w:p>
          <w:p w14:paraId="5662BFC6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Skip, hop, stand on one leg and hold a pose for a game like musical statues.</w:t>
            </w:r>
          </w:p>
          <w:p w14:paraId="2563E540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large-muscle movements to wave flags and streamers, paint and make marks.</w:t>
            </w:r>
          </w:p>
          <w:p w14:paraId="045E8552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Start taking part in some group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activities which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they make up for themselves, or in teams.</w:t>
            </w:r>
          </w:p>
          <w:p w14:paraId="392D4FB0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Are increasingly able to use and remember sequences and patterns of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movements which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are related to music and rhythm.</w:t>
            </w:r>
          </w:p>
          <w:p w14:paraId="1A56F5EC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15251031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Choose the right resources to carry out their own plan. For example, choosing a spade to enlarge a small hole they dug with a trowel.</w:t>
            </w:r>
          </w:p>
          <w:p w14:paraId="49EAD6C8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Collaborate with others to manage large items, such as moving a long plank safely, carrying large hollow blocks.</w:t>
            </w:r>
          </w:p>
          <w:p w14:paraId="513E8C39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one-handed tools and equipment, for example, making snips in paper with scissors.</w:t>
            </w:r>
          </w:p>
          <w:p w14:paraId="6796512E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a comfortable grip with good control when holding pens and pencils.</w:t>
            </w:r>
          </w:p>
          <w:p w14:paraId="0CB52FD3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Start to eat independently and learning how to use a knife and fork.</w:t>
            </w:r>
          </w:p>
          <w:p w14:paraId="1DF86A86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Show a preference for a dominant hand.</w:t>
            </w:r>
          </w:p>
          <w:p w14:paraId="5E1B6B59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Be increasingly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independent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as they get dressed and undressed, for example, putting coats on and doing up zips.</w:t>
            </w:r>
          </w:p>
          <w:p w14:paraId="5CF218E9" w14:textId="77777777" w:rsidR="0045549D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Be increasingly independent in meeting their own care needs, e.g. brushing teeth, using the toilet, washing and drying their hands thoroughly.</w:t>
            </w:r>
          </w:p>
          <w:p w14:paraId="4C8AAD77" w14:textId="4EB28BD8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Make healthy choices about food, drink, activity and 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toothbrushing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49" w:type="dxa"/>
          </w:tcPr>
          <w:p w14:paraId="5D120681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Enjoy listening to longer stories and can remember much of what happens.</w:t>
            </w:r>
          </w:p>
          <w:p w14:paraId="1790658C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Can find it difficult to pay attention to more than one thing at a time.</w:t>
            </w:r>
          </w:p>
          <w:p w14:paraId="199467CE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a wider range of vocabulary.</w:t>
            </w:r>
          </w:p>
          <w:p w14:paraId="6D5F094C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Understand a question or instruction that has two parts, such as “Get your coat and wait at the door”.</w:t>
            </w:r>
          </w:p>
          <w:p w14:paraId="71F4A30A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Understand ‘why’ questions, </w:t>
            </w:r>
            <w:proofErr w:type="gramStart"/>
            <w:r w:rsidRPr="006320BF">
              <w:rPr>
                <w:rFonts w:ascii="Arial" w:hAnsi="Arial" w:cs="Arial"/>
                <w:sz w:val="20"/>
                <w:szCs w:val="20"/>
              </w:rPr>
              <w:t>like:</w:t>
            </w:r>
            <w:proofErr w:type="gramEnd"/>
            <w:r w:rsidRPr="006320BF">
              <w:rPr>
                <w:rFonts w:ascii="Arial" w:hAnsi="Arial" w:cs="Arial"/>
                <w:sz w:val="20"/>
                <w:szCs w:val="20"/>
              </w:rPr>
              <w:t xml:space="preserve"> “Why do you think the caterpillar got so fat?</w:t>
            </w:r>
          </w:p>
          <w:p w14:paraId="511FAF57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Sing a large repertoire of songs.</w:t>
            </w:r>
          </w:p>
          <w:p w14:paraId="47968E6C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Know many rhymes, be able to talk about familiar books, and be able to tell a long story.</w:t>
            </w:r>
          </w:p>
          <w:p w14:paraId="75E29BB3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Develop their communication, but may continue to have problems with irregular tenses and plurals, such as ‘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runned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>’ for ‘ran’, ‘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swimmed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>’ for ‘swam’.</w:t>
            </w:r>
          </w:p>
          <w:p w14:paraId="117C1366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 xml:space="preserve">May have problems saying: some sounds: r, j, 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th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proofErr w:type="spellStart"/>
            <w:r w:rsidRPr="006320BF">
              <w:rPr>
                <w:rFonts w:ascii="Arial" w:hAnsi="Arial" w:cs="Arial"/>
                <w:sz w:val="20"/>
                <w:szCs w:val="20"/>
              </w:rPr>
              <w:t>sh</w:t>
            </w:r>
            <w:proofErr w:type="spellEnd"/>
            <w:r w:rsidRPr="006320BF">
              <w:rPr>
                <w:rFonts w:ascii="Arial" w:hAnsi="Arial" w:cs="Arial"/>
                <w:sz w:val="20"/>
                <w:szCs w:val="20"/>
              </w:rPr>
              <w:t xml:space="preserve"> and multisyllabic words such as ‘pterodactyl’, ‘planetarium’ or ‘hippopotamus’</w:t>
            </w:r>
          </w:p>
          <w:p w14:paraId="6000DCC9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longer sentences of four to six words.</w:t>
            </w:r>
          </w:p>
          <w:p w14:paraId="1C22F5B8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Be able to express a point of view and to debate when they disagree with an adult or a friend, using words as well as actions.</w:t>
            </w:r>
          </w:p>
          <w:p w14:paraId="04396080" w14:textId="77777777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Can start a conversation with an adult or a friend and continue it for many turns.</w:t>
            </w:r>
          </w:p>
          <w:p w14:paraId="4C8AAD7A" w14:textId="2C52ADFE" w:rsidR="0045549D" w:rsidRPr="006320BF" w:rsidRDefault="0045549D" w:rsidP="0045549D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320BF">
              <w:rPr>
                <w:rFonts w:ascii="Arial" w:hAnsi="Arial" w:cs="Arial"/>
                <w:sz w:val="20"/>
                <w:szCs w:val="20"/>
              </w:rPr>
              <w:t>Use talk to organise themselves and their play: “Let’s go on a bus... you sit there... I’ll be the driver.”</w:t>
            </w:r>
          </w:p>
        </w:tc>
      </w:tr>
    </w:tbl>
    <w:p w14:paraId="4C8AADE6" w14:textId="4B2A18FB" w:rsidR="00F54A81" w:rsidRPr="00132490" w:rsidRDefault="00A0720D" w:rsidP="006E76E0">
      <w:pPr>
        <w:rPr>
          <w:rFonts w:ascii="Comic Sans MS" w:hAnsi="Comic Sans MS"/>
          <w:sz w:val="14"/>
          <w:szCs w:val="14"/>
        </w:rPr>
      </w:pPr>
      <w:r>
        <w:rPr>
          <w:rFonts w:ascii="Comic Sans MS" w:hAnsi="Comic Sans MS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D3372" wp14:editId="2047260C">
                <wp:simplePos x="0" y="0"/>
                <wp:positionH relativeFrom="column">
                  <wp:posOffset>4396381</wp:posOffset>
                </wp:positionH>
                <wp:positionV relativeFrom="paragraph">
                  <wp:posOffset>3509262</wp:posOffset>
                </wp:positionV>
                <wp:extent cx="5279366" cy="810883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66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4BF5D" w14:textId="0EF56BDD" w:rsidR="00A0720D" w:rsidRPr="000A517B" w:rsidRDefault="000A517B" w:rsidP="000A517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</w:rPr>
                            </w:pPr>
                            <w:r w:rsidRPr="000A517B">
                              <w:rPr>
                                <w:rFonts w:cstheme="minorHAnsi"/>
                                <w:b/>
                                <w:sz w:val="56"/>
                              </w:rPr>
                              <w:t>Holy Trinity C of E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D3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6.15pt;margin-top:276.3pt;width:415.7pt;height:6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" fillcolor="white [3201]" stroked="f" strokeweight=".5pt">
                <v:textbox>
                  <w:txbxContent>
                    <w:p w14:paraId="6CD4BF5D" w14:textId="0EF56BDD" w:rsidR="00A0720D" w:rsidRPr="000A517B" w:rsidRDefault="000A517B" w:rsidP="000A517B">
                      <w:pPr>
                        <w:jc w:val="center"/>
                        <w:rPr>
                          <w:rFonts w:cstheme="minorHAnsi"/>
                          <w:b/>
                          <w:sz w:val="56"/>
                        </w:rPr>
                      </w:pPr>
                      <w:r w:rsidRPr="000A517B">
                        <w:rPr>
                          <w:rFonts w:cstheme="minorHAnsi"/>
                          <w:b/>
                          <w:sz w:val="56"/>
                        </w:rPr>
                        <w:t>Holy Trinity C of E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editId="4214CA21">
            <wp:simplePos x="0" y="0"/>
            <wp:positionH relativeFrom="margin">
              <wp:align>left</wp:align>
            </wp:positionH>
            <wp:positionV relativeFrom="paragraph">
              <wp:posOffset>3474755</wp:posOffset>
            </wp:positionV>
            <wp:extent cx="1276709" cy="951859"/>
            <wp:effectExtent l="0" t="0" r="0" b="1270"/>
            <wp:wrapNone/>
            <wp:docPr id="1" name="Picture 1" descr="LogoExcellen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Excellen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09" cy="95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15A" w:rsidRPr="00132490">
        <w:rPr>
          <w:rFonts w:ascii="Comic Sans MS" w:hAnsi="Comic Sans MS"/>
          <w:noProof/>
          <w:sz w:val="14"/>
          <w:szCs w:val="1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Y="1463"/>
        <w:tblW w:w="23012" w:type="dxa"/>
        <w:tblLayout w:type="fixed"/>
        <w:tblLook w:val="04A0" w:firstRow="1" w:lastRow="0" w:firstColumn="1" w:lastColumn="0" w:noHBand="0" w:noVBand="1"/>
      </w:tblPr>
      <w:tblGrid>
        <w:gridCol w:w="4248"/>
        <w:gridCol w:w="8363"/>
        <w:gridCol w:w="3827"/>
        <w:gridCol w:w="6574"/>
      </w:tblGrid>
      <w:tr w:rsidR="0045549D" w:rsidRPr="00243249" w14:paraId="4B8715DE" w14:textId="77777777" w:rsidTr="0045549D">
        <w:trPr>
          <w:trHeight w:val="159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41CDE8D" w14:textId="13345999" w:rsidR="0045549D" w:rsidRPr="00243249" w:rsidRDefault="0045549D" w:rsidP="0045549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43249">
              <w:rPr>
                <w:rFonts w:ascii="Arial" w:hAnsi="Arial" w:cs="Arial"/>
                <w:b/>
                <w:bCs/>
                <w:sz w:val="20"/>
                <w:szCs w:val="16"/>
              </w:rPr>
              <w:t>Literacy</w:t>
            </w: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14:paraId="02929A66" w14:textId="77777777" w:rsidR="0045549D" w:rsidRPr="00243249" w:rsidRDefault="0045549D" w:rsidP="0045549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43249">
              <w:rPr>
                <w:rFonts w:ascii="Arial" w:hAnsi="Arial" w:cs="Arial"/>
                <w:b/>
                <w:bCs/>
                <w:sz w:val="20"/>
                <w:szCs w:val="16"/>
              </w:rPr>
              <w:t>Mathematics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D39DFFE" w14:textId="77777777" w:rsidR="0045549D" w:rsidRPr="00243249" w:rsidRDefault="0045549D" w:rsidP="0045549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43249">
              <w:rPr>
                <w:rFonts w:ascii="Arial" w:hAnsi="Arial" w:cs="Arial"/>
                <w:b/>
                <w:bCs/>
                <w:sz w:val="20"/>
                <w:szCs w:val="16"/>
              </w:rPr>
              <w:t>Understanding the World</w:t>
            </w:r>
          </w:p>
        </w:tc>
        <w:tc>
          <w:tcPr>
            <w:tcW w:w="6574" w:type="dxa"/>
            <w:shd w:val="clear" w:color="auto" w:fill="D9D9D9" w:themeFill="background1" w:themeFillShade="D9"/>
            <w:vAlign w:val="center"/>
          </w:tcPr>
          <w:p w14:paraId="4053022C" w14:textId="77777777" w:rsidR="0045549D" w:rsidRPr="00243249" w:rsidRDefault="0045549D" w:rsidP="0045549D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43249">
              <w:rPr>
                <w:rFonts w:ascii="Arial" w:hAnsi="Arial" w:cs="Arial"/>
                <w:b/>
                <w:bCs/>
                <w:sz w:val="20"/>
                <w:szCs w:val="16"/>
              </w:rPr>
              <w:t>Expressive Arts and Design</w:t>
            </w:r>
          </w:p>
        </w:tc>
      </w:tr>
      <w:tr w:rsidR="0045549D" w:rsidRPr="00243249" w14:paraId="1B4C8F14" w14:textId="77777777" w:rsidTr="0045549D">
        <w:trPr>
          <w:trHeight w:val="7263"/>
        </w:trPr>
        <w:tc>
          <w:tcPr>
            <w:tcW w:w="4248" w:type="dxa"/>
          </w:tcPr>
          <w:p w14:paraId="185ED538" w14:textId="4A358E5C" w:rsid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 Understand the five key concepts about print:</w:t>
            </w:r>
          </w:p>
          <w:p w14:paraId="09268A95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print has meaning</w:t>
            </w:r>
          </w:p>
          <w:p w14:paraId="269F2350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print can have different purposes</w:t>
            </w:r>
          </w:p>
          <w:p w14:paraId="421A7BD8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we read English text from left to right and from top to bottom</w:t>
            </w:r>
          </w:p>
          <w:p w14:paraId="0D0DE7C3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the names of the different parts of a book</w:t>
            </w:r>
          </w:p>
          <w:p w14:paraId="6980D298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page sequencing</w:t>
            </w:r>
          </w:p>
          <w:p w14:paraId="0E1BF840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Develop their phonological awareness, so that they can:</w:t>
            </w:r>
          </w:p>
          <w:p w14:paraId="620F595C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spot and suggest rhymes</w:t>
            </w:r>
          </w:p>
          <w:p w14:paraId="01E3FB69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count or clap syllables in a word</w:t>
            </w:r>
          </w:p>
          <w:p w14:paraId="2230AE95" w14:textId="77777777" w:rsidR="0045549D" w:rsidRPr="0045549D" w:rsidRDefault="0045549D" w:rsidP="0045549D">
            <w:pPr>
              <w:pStyle w:val="ListParagraph"/>
              <w:numPr>
                <w:ilvl w:val="1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recognise words with the same initial sound, such as money and mother</w:t>
            </w:r>
          </w:p>
          <w:p w14:paraId="40A64FE4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Engage in extended conversations about stories, learning new vocabulary</w:t>
            </w:r>
          </w:p>
          <w:p w14:paraId="4753AC6E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Use some of their print and letter knowledge in their early writing. For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example: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 xml:space="preserve"> writing a pretend shopping list that starts at the top of the page; write ‘m’ for mummy.</w:t>
            </w:r>
          </w:p>
          <w:p w14:paraId="700AC030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Write some or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all of their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 xml:space="preserve"> name.</w:t>
            </w:r>
          </w:p>
          <w:p w14:paraId="677BF589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Write some letters accurately.</w:t>
            </w:r>
          </w:p>
        </w:tc>
        <w:tc>
          <w:tcPr>
            <w:tcW w:w="8363" w:type="dxa"/>
          </w:tcPr>
          <w:p w14:paraId="19876B9A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Fast recognition of up to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3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 xml:space="preserve"> objects, without having to count them individually (‘</w:t>
            </w:r>
            <w:proofErr w:type="spellStart"/>
            <w:r w:rsidRPr="0045549D">
              <w:rPr>
                <w:rFonts w:ascii="Arial" w:hAnsi="Arial" w:cs="Arial"/>
                <w:sz w:val="20"/>
                <w:szCs w:val="16"/>
              </w:rPr>
              <w:t>subitising</w:t>
            </w:r>
            <w:proofErr w:type="spellEnd"/>
            <w:r w:rsidRPr="0045549D">
              <w:rPr>
                <w:rFonts w:ascii="Arial" w:hAnsi="Arial" w:cs="Arial"/>
                <w:sz w:val="20"/>
                <w:szCs w:val="16"/>
              </w:rPr>
              <w:t>’).</w:t>
            </w:r>
          </w:p>
          <w:p w14:paraId="7B37BCD2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Recite numbers past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5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2453C83D" w14:textId="5140E9E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Say one number for each item in order: 1, 2,3,4,5.</w:t>
            </w:r>
          </w:p>
          <w:p w14:paraId="3D35A10E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Know that the last number reached when counting a small set of objects tells you how many there are in total (‘cardinal principle’).</w:t>
            </w:r>
          </w:p>
          <w:p w14:paraId="4D70683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Show ‘finger numbers’ up to 5.</w:t>
            </w:r>
          </w:p>
          <w:p w14:paraId="6C5A961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Link numerals and amounts: for example, showing the right number of objects to match the numeral, up to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5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6A3CCC37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Experiment with their own symbols and marks as well as numerals.</w:t>
            </w:r>
          </w:p>
          <w:p w14:paraId="39734E7F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Solve real world mathematical problems with numbers up to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5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179722EC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Compare quantities using language: ‘more than’, ‘fewer than’.</w:t>
            </w:r>
          </w:p>
          <w:p w14:paraId="1C2387D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  <w:p w14:paraId="1A1ED6E4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Understand position through words alone – for example, “The bag is under the table,” – with no pointing.</w:t>
            </w:r>
          </w:p>
          <w:p w14:paraId="2C269A82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Describe a familiar route.</w:t>
            </w:r>
          </w:p>
          <w:p w14:paraId="6002311C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Discuss routes and locations, using words like ‘in front of’ and ‘behind’.</w:t>
            </w:r>
          </w:p>
          <w:p w14:paraId="4F22EEBD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Make comparisons between objects relating to size, length, weight and capacity</w:t>
            </w:r>
          </w:p>
          <w:p w14:paraId="0A2DB443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Select shapes appropriately: flat surfaces for building, a triangular prism for a roof etc.</w:t>
            </w:r>
          </w:p>
          <w:p w14:paraId="16691B8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Combine shapes to make new ones – an arch, a bigger triangle etc.</w:t>
            </w:r>
          </w:p>
          <w:p w14:paraId="5951AB7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Talk about and identifies the patterns around them. For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example: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 xml:space="preserve"> stripes on clothes, designs on rugs and wallpaper. Use informal language like ‘pointy’, ‘spotty’, ‘blobs’ etc.</w:t>
            </w:r>
          </w:p>
          <w:p w14:paraId="2D2BA828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Extend and create ABAB patterns – stick, leaf, stick, leaf.</w:t>
            </w:r>
          </w:p>
          <w:p w14:paraId="7EDEDBA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Notice and correct an error in a repeating pattern.</w:t>
            </w:r>
          </w:p>
          <w:p w14:paraId="469D565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Begin to describe a sequence of events, real or fictional, using words such as ‘first’, ‘then...’</w:t>
            </w:r>
          </w:p>
        </w:tc>
        <w:tc>
          <w:tcPr>
            <w:tcW w:w="3827" w:type="dxa"/>
          </w:tcPr>
          <w:p w14:paraId="1D05CB6E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Use all their senses in hands-on exploration of natural materials.</w:t>
            </w:r>
          </w:p>
          <w:p w14:paraId="0259F88E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Explore collections of materials with similar and/or different properties.</w:t>
            </w:r>
          </w:p>
          <w:p w14:paraId="50A11EE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Talk about what they see, using a wide vocabulary.</w:t>
            </w:r>
          </w:p>
          <w:p w14:paraId="502B4A0D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Begin to make sense of their own life-story and family’s history</w:t>
            </w:r>
          </w:p>
          <w:p w14:paraId="27C4C62A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Show interest in different occupations.</w:t>
            </w:r>
          </w:p>
          <w:p w14:paraId="42F3133F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Explore how things work.</w:t>
            </w:r>
          </w:p>
          <w:p w14:paraId="02363780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Plant seeds and care for growing plants.</w:t>
            </w:r>
          </w:p>
          <w:p w14:paraId="74FBD448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Understand the key features of the life cycle of a plant and an animal.</w:t>
            </w:r>
          </w:p>
          <w:p w14:paraId="7C0BC37E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Begin to understand the need to respect and care for the natural environment and all living things.</w:t>
            </w:r>
          </w:p>
          <w:p w14:paraId="6A57BAEC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Explore and talk about different forces they can feel.</w:t>
            </w:r>
          </w:p>
          <w:p w14:paraId="42AADD34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Talk about the differences between materials and changes they notice.</w:t>
            </w:r>
          </w:p>
          <w:p w14:paraId="2FF4FC31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Continue to develop positive attitudes about the differences between people.</w:t>
            </w:r>
          </w:p>
          <w:p w14:paraId="647BB7A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Know that there are different countries in the world and talk about the differences they have experienced or seen in photos.</w:t>
            </w:r>
          </w:p>
        </w:tc>
        <w:tc>
          <w:tcPr>
            <w:tcW w:w="6574" w:type="dxa"/>
          </w:tcPr>
          <w:p w14:paraId="79411898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Take part in simple pretend play, using an object to represent something else even though they are not similar.</w:t>
            </w:r>
          </w:p>
          <w:p w14:paraId="51596F63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Begin to develop complex stories using small world equipment like animal sets, dolls and dolls houses etc.</w:t>
            </w:r>
          </w:p>
          <w:p w14:paraId="6F12FFA8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Make imaginative and complex ‘small worlds’ with blocks and construction kits, such as a city with different buildings and a park.</w:t>
            </w:r>
          </w:p>
          <w:p w14:paraId="46E6AFF0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Explore different materials freely, in order to develop their ideas about how to use </w:t>
            </w:r>
            <w:proofErr w:type="gramStart"/>
            <w:r w:rsidRPr="0045549D">
              <w:rPr>
                <w:rFonts w:ascii="Arial" w:hAnsi="Arial" w:cs="Arial"/>
                <w:sz w:val="20"/>
                <w:szCs w:val="16"/>
              </w:rPr>
              <w:t>them and what to make</w:t>
            </w:r>
            <w:proofErr w:type="gramEnd"/>
            <w:r w:rsidRPr="0045549D">
              <w:rPr>
                <w:rFonts w:ascii="Arial" w:hAnsi="Arial" w:cs="Arial"/>
                <w:sz w:val="20"/>
                <w:szCs w:val="16"/>
              </w:rPr>
              <w:t>.</w:t>
            </w:r>
          </w:p>
          <w:p w14:paraId="1AF87736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Develop their own ideas and then decide which materials to use to express them.</w:t>
            </w:r>
          </w:p>
          <w:p w14:paraId="4902111B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Join different materials and explore different textures.</w:t>
            </w:r>
          </w:p>
          <w:p w14:paraId="6F572561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Create closed shapes with continuous lines, and begin to use these shapes to represent objects.</w:t>
            </w:r>
          </w:p>
          <w:p w14:paraId="7D41DBA4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Draw with increasing complexity and detail, such as representing a face with a circle and including details.</w:t>
            </w:r>
          </w:p>
          <w:p w14:paraId="629427E0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Use drawing to represent ideas like movement or loud noises.</w:t>
            </w:r>
          </w:p>
          <w:p w14:paraId="68CA9B9B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 xml:space="preserve">Show different emotions in their drawings and paintings, like happiness, sadness, fear </w:t>
            </w:r>
            <w:proofErr w:type="spellStart"/>
            <w:r w:rsidRPr="0045549D">
              <w:rPr>
                <w:rFonts w:ascii="Arial" w:hAnsi="Arial" w:cs="Arial"/>
                <w:sz w:val="20"/>
                <w:szCs w:val="16"/>
              </w:rPr>
              <w:t>etc</w:t>
            </w:r>
            <w:proofErr w:type="spellEnd"/>
          </w:p>
          <w:p w14:paraId="3FC08457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Explore colour and colour-mixing</w:t>
            </w:r>
          </w:p>
          <w:p w14:paraId="57A1E12F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Listen with increased attention to sounds.</w:t>
            </w:r>
          </w:p>
          <w:p w14:paraId="7848B14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Respond to what they have heard, expressing their thoughts and feelings.</w:t>
            </w:r>
          </w:p>
          <w:p w14:paraId="17C5A52C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Remember and sing entire songs.</w:t>
            </w:r>
          </w:p>
          <w:p w14:paraId="145E3B44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Sing the pitch of a tone sung by another person (‘pitch match’).</w:t>
            </w:r>
          </w:p>
          <w:p w14:paraId="7E144E9B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Sing the melodic shape (moving melody, such as up and down, down and up) of familiar songs.</w:t>
            </w:r>
          </w:p>
          <w:p w14:paraId="6C188545" w14:textId="77777777" w:rsidR="0045549D" w:rsidRPr="0045549D" w:rsidRDefault="0045549D" w:rsidP="0045549D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Create their own songs, or improvise a song around one they know.</w:t>
            </w:r>
          </w:p>
          <w:p w14:paraId="03BD96BD" w14:textId="77777777" w:rsidR="0045549D" w:rsidRPr="0045549D" w:rsidRDefault="0045549D" w:rsidP="0045549D">
            <w:pPr>
              <w:pStyle w:val="ListParagraph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45549D">
              <w:rPr>
                <w:rFonts w:ascii="Arial" w:hAnsi="Arial" w:cs="Arial"/>
                <w:sz w:val="20"/>
                <w:szCs w:val="16"/>
              </w:rPr>
              <w:t>Play instruments with increasing control to express their feelings and ideas.</w:t>
            </w:r>
          </w:p>
        </w:tc>
      </w:tr>
    </w:tbl>
    <w:p w14:paraId="4C8AADE7" w14:textId="114AD33C" w:rsidR="00FC27AF" w:rsidRPr="00EA75FE" w:rsidRDefault="00FC27AF" w:rsidP="00FC27AF">
      <w:pPr>
        <w:rPr>
          <w:rFonts w:ascii="Comic Sans MS" w:hAnsi="Comic Sans MS"/>
          <w:b/>
          <w:sz w:val="32"/>
          <w:szCs w:val="32"/>
        </w:rPr>
      </w:pPr>
      <w:r w:rsidRPr="00B60AE8">
        <w:rPr>
          <w:rFonts w:ascii="Comic Sans MS" w:hAnsi="Comic Sans MS"/>
          <w:b/>
          <w:sz w:val="32"/>
          <w:szCs w:val="32"/>
        </w:rPr>
        <w:t xml:space="preserve"> </w:t>
      </w:r>
      <w:r w:rsidRPr="00B60AE8">
        <w:rPr>
          <w:rFonts w:ascii="Comic Sans MS" w:hAnsi="Comic Sans MS"/>
          <w:sz w:val="10"/>
          <w:szCs w:val="10"/>
        </w:rPr>
        <w:t xml:space="preserve">                                          </w:t>
      </w:r>
      <w:r w:rsidR="00A0720D">
        <w:rPr>
          <w:noProof/>
          <w:lang w:eastAsia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A0720D">
        <w:rPr>
          <w:noProof/>
          <w:lang w:eastAsia="en-GB"/>
        </w:rPr>
        <w:t xml:space="preserve">                                                        </w:t>
      </w:r>
      <w:r w:rsidR="00A0720D" w:rsidRPr="00ED4340">
        <w:rPr>
          <w:noProof/>
          <w:lang w:eastAsia="en-GB"/>
        </w:rPr>
        <w:drawing>
          <wp:inline distT="0" distB="0" distL="0" distR="0" wp14:anchorId="2E92DC7F" wp14:editId="7ABC8F98">
            <wp:extent cx="1204200" cy="7496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66" cy="99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AAE99" w14:textId="66CB4E33" w:rsidR="00FC27AF" w:rsidRPr="00FC27AF" w:rsidRDefault="00FC27AF" w:rsidP="006E76E0">
      <w:pPr>
        <w:rPr>
          <w:rFonts w:ascii="Comic Sans MS" w:hAnsi="Comic Sans MS"/>
          <w:sz w:val="10"/>
          <w:szCs w:val="10"/>
        </w:rPr>
      </w:pPr>
    </w:p>
    <w:sectPr w:rsidR="00FC27AF" w:rsidRPr="00FC27AF" w:rsidSect="006E76E0">
      <w:headerReference w:type="default" r:id="rId13"/>
      <w:pgSz w:w="23814" w:h="16839" w:orient="landscape" w:code="8"/>
      <w:pgMar w:top="424" w:right="42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AEB2" w14:textId="77777777" w:rsidR="008817E3" w:rsidRDefault="008817E3" w:rsidP="003261CC">
      <w:pPr>
        <w:spacing w:after="0" w:line="240" w:lineRule="auto"/>
      </w:pPr>
      <w:r>
        <w:separator/>
      </w:r>
    </w:p>
  </w:endnote>
  <w:endnote w:type="continuationSeparator" w:id="0">
    <w:p w14:paraId="4C8AAEB3" w14:textId="77777777" w:rsidR="008817E3" w:rsidRDefault="008817E3" w:rsidP="0032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AEB0" w14:textId="77777777" w:rsidR="008817E3" w:rsidRDefault="008817E3" w:rsidP="003261CC">
      <w:pPr>
        <w:spacing w:after="0" w:line="240" w:lineRule="auto"/>
      </w:pPr>
      <w:r>
        <w:separator/>
      </w:r>
    </w:p>
  </w:footnote>
  <w:footnote w:type="continuationSeparator" w:id="0">
    <w:p w14:paraId="4C8AAEB1" w14:textId="77777777" w:rsidR="008817E3" w:rsidRDefault="008817E3" w:rsidP="0032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EECA" w14:textId="40B406FF" w:rsidR="00BE1B7C" w:rsidRPr="00BE1B7C" w:rsidRDefault="004B7F18" w:rsidP="003261CC">
    <w:pPr>
      <w:rPr>
        <w:rFonts w:ascii="Comic Sans MS" w:hAnsi="Comic Sans MS"/>
        <w:sz w:val="20"/>
        <w:szCs w:val="20"/>
      </w:rPr>
    </w:pPr>
    <w:r>
      <w:rPr>
        <w:rFonts w:ascii="Comic Sans MS" w:hAnsi="Comic Sans MS"/>
        <w:b/>
        <w:sz w:val="20"/>
        <w:szCs w:val="20"/>
      </w:rPr>
      <w:t>Age3-4</w:t>
    </w:r>
    <w:r w:rsidR="000A43F9">
      <w:rPr>
        <w:rFonts w:ascii="Comic Sans MS" w:hAnsi="Comic Sans MS"/>
        <w:b/>
        <w:sz w:val="20"/>
        <w:szCs w:val="20"/>
      </w:rPr>
      <w:t xml:space="preserve"> -</w:t>
    </w:r>
    <w:r w:rsidR="00A16158" w:rsidRPr="00FC27AF">
      <w:rPr>
        <w:rFonts w:ascii="Comic Sans MS" w:hAnsi="Comic Sans MS"/>
        <w:b/>
        <w:sz w:val="20"/>
        <w:szCs w:val="20"/>
      </w:rPr>
      <w:t xml:space="preserve"> Developmental Matters</w:t>
    </w:r>
  </w:p>
  <w:p w14:paraId="4C8AAEB5" w14:textId="77777777" w:rsidR="00A16158" w:rsidRDefault="00A16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894EE88A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position w:val="-2"/>
      </w:rPr>
    </w:lvl>
  </w:abstractNum>
  <w:abstractNum w:abstractNumId="1" w15:restartNumberingAfterBreak="0">
    <w:nsid w:val="00351C74"/>
    <w:multiLevelType w:val="hybridMultilevel"/>
    <w:tmpl w:val="6D12E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D67E3"/>
    <w:multiLevelType w:val="hybridMultilevel"/>
    <w:tmpl w:val="6596A7BA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77F5"/>
    <w:multiLevelType w:val="hybridMultilevel"/>
    <w:tmpl w:val="15AE04D2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246E0"/>
    <w:multiLevelType w:val="hybridMultilevel"/>
    <w:tmpl w:val="A2F2A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240BD"/>
    <w:multiLevelType w:val="hybridMultilevel"/>
    <w:tmpl w:val="62387B9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C1C19"/>
    <w:multiLevelType w:val="hybridMultilevel"/>
    <w:tmpl w:val="39D86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668E6"/>
    <w:multiLevelType w:val="hybridMultilevel"/>
    <w:tmpl w:val="3508BE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F70412"/>
    <w:multiLevelType w:val="hybridMultilevel"/>
    <w:tmpl w:val="CC8EF2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31551"/>
    <w:multiLevelType w:val="hybridMultilevel"/>
    <w:tmpl w:val="037853F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AE0A5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76C29"/>
    <w:multiLevelType w:val="hybridMultilevel"/>
    <w:tmpl w:val="6D721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678D"/>
    <w:multiLevelType w:val="hybridMultilevel"/>
    <w:tmpl w:val="9934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F039A6"/>
    <w:multiLevelType w:val="hybridMultilevel"/>
    <w:tmpl w:val="9A788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00DBD"/>
    <w:multiLevelType w:val="hybridMultilevel"/>
    <w:tmpl w:val="8FBCB5E8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66B34"/>
    <w:multiLevelType w:val="hybridMultilevel"/>
    <w:tmpl w:val="E658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FB65AD"/>
    <w:multiLevelType w:val="hybridMultilevel"/>
    <w:tmpl w:val="EB76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F20E9"/>
    <w:multiLevelType w:val="hybridMultilevel"/>
    <w:tmpl w:val="67CC8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72731"/>
    <w:multiLevelType w:val="hybridMultilevel"/>
    <w:tmpl w:val="9992F04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9463E"/>
    <w:multiLevelType w:val="hybridMultilevel"/>
    <w:tmpl w:val="1CD436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A04EB"/>
    <w:multiLevelType w:val="hybridMultilevel"/>
    <w:tmpl w:val="CFA44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6A37F9"/>
    <w:multiLevelType w:val="hybridMultilevel"/>
    <w:tmpl w:val="FD2083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F3DDD"/>
    <w:multiLevelType w:val="hybridMultilevel"/>
    <w:tmpl w:val="2B327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3F0888"/>
    <w:multiLevelType w:val="hybridMultilevel"/>
    <w:tmpl w:val="FB7A1C8A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6417E5"/>
    <w:multiLevelType w:val="hybridMultilevel"/>
    <w:tmpl w:val="1688D072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FC6B80"/>
    <w:multiLevelType w:val="hybridMultilevel"/>
    <w:tmpl w:val="977030C0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5BCF"/>
    <w:multiLevelType w:val="hybridMultilevel"/>
    <w:tmpl w:val="C28C1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40460"/>
    <w:multiLevelType w:val="hybridMultilevel"/>
    <w:tmpl w:val="4EA6AD1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983842"/>
    <w:multiLevelType w:val="hybridMultilevel"/>
    <w:tmpl w:val="FDD45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13F15"/>
    <w:multiLevelType w:val="hybridMultilevel"/>
    <w:tmpl w:val="79A04A74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B61B3"/>
    <w:multiLevelType w:val="hybridMultilevel"/>
    <w:tmpl w:val="AB6263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7D482C"/>
    <w:multiLevelType w:val="hybridMultilevel"/>
    <w:tmpl w:val="F16EB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363CD"/>
    <w:multiLevelType w:val="hybridMultilevel"/>
    <w:tmpl w:val="FC6692A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4D014D"/>
    <w:multiLevelType w:val="hybridMultilevel"/>
    <w:tmpl w:val="47C26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805B4"/>
    <w:multiLevelType w:val="hybridMultilevel"/>
    <w:tmpl w:val="FA72ABDC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60B7"/>
    <w:multiLevelType w:val="hybridMultilevel"/>
    <w:tmpl w:val="33CEC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23932"/>
    <w:multiLevelType w:val="hybridMultilevel"/>
    <w:tmpl w:val="C42A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B464C"/>
    <w:multiLevelType w:val="hybridMultilevel"/>
    <w:tmpl w:val="965CD3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37CAA"/>
    <w:multiLevelType w:val="hybridMultilevel"/>
    <w:tmpl w:val="D368F168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50BAE"/>
    <w:multiLevelType w:val="hybridMultilevel"/>
    <w:tmpl w:val="91EA3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5010D"/>
    <w:multiLevelType w:val="hybridMultilevel"/>
    <w:tmpl w:val="2108B4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13362"/>
    <w:multiLevelType w:val="hybridMultilevel"/>
    <w:tmpl w:val="0A48D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04AC8"/>
    <w:multiLevelType w:val="hybridMultilevel"/>
    <w:tmpl w:val="231A0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C50C8"/>
    <w:multiLevelType w:val="hybridMultilevel"/>
    <w:tmpl w:val="B2DC0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41DDC"/>
    <w:multiLevelType w:val="hybridMultilevel"/>
    <w:tmpl w:val="4B2AE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35DC4"/>
    <w:multiLevelType w:val="hybridMultilevel"/>
    <w:tmpl w:val="08424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76EE0"/>
    <w:multiLevelType w:val="hybridMultilevel"/>
    <w:tmpl w:val="9D068B4C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A24409"/>
    <w:multiLevelType w:val="hybridMultilevel"/>
    <w:tmpl w:val="6E842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C4BEF"/>
    <w:multiLevelType w:val="hybridMultilevel"/>
    <w:tmpl w:val="9D0A34C6"/>
    <w:lvl w:ilvl="0" w:tplc="23585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F31E76"/>
    <w:multiLevelType w:val="hybridMultilevel"/>
    <w:tmpl w:val="6CFA1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5747B"/>
    <w:multiLevelType w:val="hybridMultilevel"/>
    <w:tmpl w:val="B71C4D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1"/>
  </w:num>
  <w:num w:numId="5">
    <w:abstractNumId w:val="7"/>
  </w:num>
  <w:num w:numId="6">
    <w:abstractNumId w:val="32"/>
  </w:num>
  <w:num w:numId="7">
    <w:abstractNumId w:val="44"/>
  </w:num>
  <w:num w:numId="8">
    <w:abstractNumId w:val="34"/>
  </w:num>
  <w:num w:numId="9">
    <w:abstractNumId w:val="4"/>
  </w:num>
  <w:num w:numId="10">
    <w:abstractNumId w:val="12"/>
  </w:num>
  <w:num w:numId="11">
    <w:abstractNumId w:val="27"/>
  </w:num>
  <w:num w:numId="12">
    <w:abstractNumId w:val="41"/>
  </w:num>
  <w:num w:numId="13">
    <w:abstractNumId w:val="30"/>
  </w:num>
  <w:num w:numId="14">
    <w:abstractNumId w:val="16"/>
  </w:num>
  <w:num w:numId="15">
    <w:abstractNumId w:val="49"/>
  </w:num>
  <w:num w:numId="16">
    <w:abstractNumId w:val="14"/>
  </w:num>
  <w:num w:numId="17">
    <w:abstractNumId w:val="48"/>
  </w:num>
  <w:num w:numId="18">
    <w:abstractNumId w:val="6"/>
  </w:num>
  <w:num w:numId="19">
    <w:abstractNumId w:val="40"/>
  </w:num>
  <w:num w:numId="20">
    <w:abstractNumId w:val="29"/>
  </w:num>
  <w:num w:numId="21">
    <w:abstractNumId w:val="15"/>
  </w:num>
  <w:num w:numId="22">
    <w:abstractNumId w:val="35"/>
  </w:num>
  <w:num w:numId="23">
    <w:abstractNumId w:val="18"/>
  </w:num>
  <w:num w:numId="24">
    <w:abstractNumId w:val="42"/>
  </w:num>
  <w:num w:numId="25">
    <w:abstractNumId w:val="11"/>
  </w:num>
  <w:num w:numId="26">
    <w:abstractNumId w:val="38"/>
  </w:num>
  <w:num w:numId="27">
    <w:abstractNumId w:val="19"/>
  </w:num>
  <w:num w:numId="28">
    <w:abstractNumId w:val="46"/>
  </w:num>
  <w:num w:numId="29">
    <w:abstractNumId w:val="43"/>
  </w:num>
  <w:num w:numId="30">
    <w:abstractNumId w:val="21"/>
  </w:num>
  <w:num w:numId="31">
    <w:abstractNumId w:val="39"/>
  </w:num>
  <w:num w:numId="32">
    <w:abstractNumId w:val="36"/>
  </w:num>
  <w:num w:numId="33">
    <w:abstractNumId w:val="8"/>
  </w:num>
  <w:num w:numId="34">
    <w:abstractNumId w:val="20"/>
  </w:num>
  <w:num w:numId="35">
    <w:abstractNumId w:val="5"/>
  </w:num>
  <w:num w:numId="36">
    <w:abstractNumId w:val="23"/>
  </w:num>
  <w:num w:numId="37">
    <w:abstractNumId w:val="3"/>
  </w:num>
  <w:num w:numId="38">
    <w:abstractNumId w:val="26"/>
  </w:num>
  <w:num w:numId="39">
    <w:abstractNumId w:val="9"/>
  </w:num>
  <w:num w:numId="40">
    <w:abstractNumId w:val="24"/>
  </w:num>
  <w:num w:numId="41">
    <w:abstractNumId w:val="47"/>
  </w:num>
  <w:num w:numId="42">
    <w:abstractNumId w:val="37"/>
  </w:num>
  <w:num w:numId="43">
    <w:abstractNumId w:val="2"/>
  </w:num>
  <w:num w:numId="44">
    <w:abstractNumId w:val="31"/>
  </w:num>
  <w:num w:numId="45">
    <w:abstractNumId w:val="17"/>
  </w:num>
  <w:num w:numId="46">
    <w:abstractNumId w:val="13"/>
  </w:num>
  <w:num w:numId="47">
    <w:abstractNumId w:val="28"/>
  </w:num>
  <w:num w:numId="48">
    <w:abstractNumId w:val="33"/>
  </w:num>
  <w:num w:numId="49">
    <w:abstractNumId w:val="4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E0"/>
    <w:rsid w:val="00026332"/>
    <w:rsid w:val="000861FF"/>
    <w:rsid w:val="000912C5"/>
    <w:rsid w:val="000940CC"/>
    <w:rsid w:val="000A43F9"/>
    <w:rsid w:val="000A517B"/>
    <w:rsid w:val="000B639E"/>
    <w:rsid w:val="000E737B"/>
    <w:rsid w:val="001313C9"/>
    <w:rsid w:val="00132490"/>
    <w:rsid w:val="00160BF4"/>
    <w:rsid w:val="00196489"/>
    <w:rsid w:val="001D6770"/>
    <w:rsid w:val="00243249"/>
    <w:rsid w:val="003261CC"/>
    <w:rsid w:val="003329FD"/>
    <w:rsid w:val="00381E7C"/>
    <w:rsid w:val="00387FA0"/>
    <w:rsid w:val="003A4F10"/>
    <w:rsid w:val="003A5344"/>
    <w:rsid w:val="003C6993"/>
    <w:rsid w:val="003D78D1"/>
    <w:rsid w:val="0045549D"/>
    <w:rsid w:val="004913EB"/>
    <w:rsid w:val="00497A9F"/>
    <w:rsid w:val="004B7F18"/>
    <w:rsid w:val="004D122A"/>
    <w:rsid w:val="004F6E70"/>
    <w:rsid w:val="0054427A"/>
    <w:rsid w:val="0059115A"/>
    <w:rsid w:val="005C534A"/>
    <w:rsid w:val="006320BF"/>
    <w:rsid w:val="006735DD"/>
    <w:rsid w:val="006E76E0"/>
    <w:rsid w:val="007178B3"/>
    <w:rsid w:val="00717C92"/>
    <w:rsid w:val="00737961"/>
    <w:rsid w:val="00786162"/>
    <w:rsid w:val="007D73ED"/>
    <w:rsid w:val="008123B5"/>
    <w:rsid w:val="00816B2F"/>
    <w:rsid w:val="008817E3"/>
    <w:rsid w:val="008A78EC"/>
    <w:rsid w:val="008B06B1"/>
    <w:rsid w:val="008B3B1F"/>
    <w:rsid w:val="00905DCC"/>
    <w:rsid w:val="00971ABB"/>
    <w:rsid w:val="00977EEE"/>
    <w:rsid w:val="009C3083"/>
    <w:rsid w:val="009E34F8"/>
    <w:rsid w:val="009F335C"/>
    <w:rsid w:val="00A0720D"/>
    <w:rsid w:val="00A16158"/>
    <w:rsid w:val="00A54215"/>
    <w:rsid w:val="00AA7518"/>
    <w:rsid w:val="00AC3BA6"/>
    <w:rsid w:val="00AF73C0"/>
    <w:rsid w:val="00B14279"/>
    <w:rsid w:val="00B60AE8"/>
    <w:rsid w:val="00B712C9"/>
    <w:rsid w:val="00BB1231"/>
    <w:rsid w:val="00BE1B7C"/>
    <w:rsid w:val="00C4236E"/>
    <w:rsid w:val="00C51DC2"/>
    <w:rsid w:val="00C66D60"/>
    <w:rsid w:val="00CD31B6"/>
    <w:rsid w:val="00CE3CC2"/>
    <w:rsid w:val="00CE7D28"/>
    <w:rsid w:val="00D6691E"/>
    <w:rsid w:val="00E071D3"/>
    <w:rsid w:val="00E53BC3"/>
    <w:rsid w:val="00E76005"/>
    <w:rsid w:val="00E85AA3"/>
    <w:rsid w:val="00E959C2"/>
    <w:rsid w:val="00EA75FE"/>
    <w:rsid w:val="00EB17F7"/>
    <w:rsid w:val="00F54A81"/>
    <w:rsid w:val="00F85527"/>
    <w:rsid w:val="00F92235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8AAD6F"/>
  <w15:docId w15:val="{F43DD33C-FEB7-4E2B-9BA7-D72F1A64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1CC"/>
  </w:style>
  <w:style w:type="paragraph" w:styleId="Footer">
    <w:name w:val="footer"/>
    <w:basedOn w:val="Normal"/>
    <w:link w:val="FooterChar"/>
    <w:uiPriority w:val="99"/>
    <w:unhideWhenUsed/>
    <w:rsid w:val="0032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1CC"/>
  </w:style>
  <w:style w:type="paragraph" w:customStyle="1" w:styleId="Body">
    <w:name w:val="Body"/>
    <w:rsid w:val="009C308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customStyle="1" w:styleId="Underline">
    <w:name w:val="Underline"/>
    <w:rsid w:val="009C3083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03F230BA95A4DBC0428AD31E0FF9C" ma:contentTypeVersion="13" ma:contentTypeDescription="Create a new document." ma:contentTypeScope="" ma:versionID="56067c1fd54fb25591311e6f4d164e0d">
  <xsd:schema xmlns:xsd="http://www.w3.org/2001/XMLSchema" xmlns:xs="http://www.w3.org/2001/XMLSchema" xmlns:p="http://schemas.microsoft.com/office/2006/metadata/properties" xmlns:ns3="60379abb-6230-414e-ac2e-660f9804566c" xmlns:ns4="cf1af904-b0db-4ede-888d-93bcbe721a49" targetNamespace="http://schemas.microsoft.com/office/2006/metadata/properties" ma:root="true" ma:fieldsID="b509a74a7b06339a8a88300eae47a289" ns3:_="" ns4:_="">
    <xsd:import namespace="60379abb-6230-414e-ac2e-660f9804566c"/>
    <xsd:import namespace="cf1af904-b0db-4ede-888d-93bcbe721a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79abb-6230-414e-ac2e-660f98045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af904-b0db-4ede-888d-93bcbe721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DFDA-2A12-4F0D-AFEC-F6748BCCA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79abb-6230-414e-ac2e-660f9804566c"/>
    <ds:schemaRef ds:uri="cf1af904-b0db-4ede-888d-93bcbe721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10E8D-FD9C-4E85-8678-53926D5F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9AAC1-2504-4955-9D9C-7F2464AC290F}">
  <ds:schemaRefs>
    <ds:schemaRef ds:uri="60379abb-6230-414e-ac2e-660f9804566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1af904-b0db-4ede-888d-93bcbe721a4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1060F9-92B5-4F8B-98BE-88881016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HHTJWatson</cp:lastModifiedBy>
  <cp:revision>2</cp:revision>
  <cp:lastPrinted>2021-04-28T15:03:00Z</cp:lastPrinted>
  <dcterms:created xsi:type="dcterms:W3CDTF">2021-09-29T07:48:00Z</dcterms:created>
  <dcterms:modified xsi:type="dcterms:W3CDTF">2021-09-29T07:48:00Z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0x01010054203F230BA95A4DBC0428AD31E0FF9C</vt:lpwstr>
  </property>
</Properties>
</file>