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9D5FE6">
      <w:bookmarkStart w:id="0" w:name="_GoBack"/>
      <w:bookmarkEnd w:id="0"/>
      <w:r w:rsidRPr="009D5FE6">
        <w:rPr>
          <w:b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8277225</wp:posOffset>
            </wp:positionH>
            <wp:positionV relativeFrom="paragraph">
              <wp:posOffset>-6350</wp:posOffset>
            </wp:positionV>
            <wp:extent cx="1519555" cy="929640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FE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84</wp:posOffset>
            </wp:positionH>
            <wp:positionV relativeFrom="paragraph">
              <wp:posOffset>-154379</wp:posOffset>
            </wp:positionV>
            <wp:extent cx="766804" cy="1078478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4" cy="10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F05B6F">
              <w:rPr>
                <w:b/>
                <w:sz w:val="36"/>
                <w:szCs w:val="36"/>
              </w:rPr>
              <w:t>Medium Term Plan- Spring 2</w:t>
            </w:r>
          </w:p>
          <w:p w:rsidR="001965A2" w:rsidRPr="001965A2" w:rsidRDefault="0023129E" w:rsidP="00EB1C9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learn and understand the rules of </w:t>
            </w:r>
            <w:r w:rsidR="00F05B6F">
              <w:rPr>
                <w:sz w:val="28"/>
                <w:szCs w:val="36"/>
              </w:rPr>
              <w:t>Tennis/Send and Return</w:t>
            </w:r>
            <w:r w:rsidR="001965A2"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EB1C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="00EB1C92">
              <w:rPr>
                <w:sz w:val="36"/>
                <w:szCs w:val="36"/>
              </w:rPr>
              <w:t xml:space="preserve"> </w:t>
            </w:r>
            <w:r w:rsidR="00F05B6F">
              <w:rPr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        </w:t>
            </w:r>
            <w:r w:rsidRPr="00DB0B06">
              <w:rPr>
                <w:b/>
                <w:sz w:val="36"/>
                <w:szCs w:val="36"/>
              </w:rPr>
              <w:t xml:space="preserve">Topic- </w:t>
            </w:r>
            <w:r w:rsidR="00F05B6F">
              <w:rPr>
                <w:b/>
                <w:sz w:val="36"/>
                <w:szCs w:val="36"/>
              </w:rPr>
              <w:t xml:space="preserve">Tennis/Send and Return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DE5A08" w:rsidRPr="00F05B6F" w:rsidRDefault="00DE5A08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  <w:r w:rsidR="00F05B6F">
              <w:rPr>
                <w:sz w:val="28"/>
                <w:szCs w:val="36"/>
              </w:rPr>
              <w:t>Participate in modified net/wall games</w:t>
            </w:r>
          </w:p>
          <w:p w:rsidR="00F05B6F" w:rsidRPr="00F05B6F" w:rsidRDefault="00F05B6F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Combine isolated skills, e.g. moving towards a ball to make contact</w:t>
            </w:r>
          </w:p>
          <w:p w:rsidR="00F05B6F" w:rsidRPr="005C3AA4" w:rsidRDefault="00F05B6F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Compete against self and other to score points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F05B6F" w:rsidRDefault="00F05B6F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Pupils to hold a racket using the ‘shake the hand’ technique</w:t>
            </w:r>
          </w:p>
          <w:p w:rsidR="00DE5A08" w:rsidRDefault="00F05B6F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On toes to move forwards and backwards to strike a ball  </w:t>
            </w:r>
          </w:p>
          <w:p w:rsidR="00F05B6F" w:rsidRDefault="004C4666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mo</w:t>
            </w:r>
            <w:r w:rsidR="00C06916">
              <w:rPr>
                <w:sz w:val="28"/>
              </w:rPr>
              <w:t>ve my body to hit a</w:t>
            </w:r>
            <w:r>
              <w:rPr>
                <w:sz w:val="28"/>
              </w:rPr>
              <w:t xml:space="preserve"> ball</w:t>
            </w:r>
          </w:p>
          <w:p w:rsidR="00C06916" w:rsidRDefault="00C06916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roll a ball around my racket</w:t>
            </w:r>
          </w:p>
          <w:p w:rsidR="004C4666" w:rsidRDefault="004C4666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know when a ball is IN and OUT of the court </w:t>
            </w:r>
          </w:p>
          <w:p w:rsidR="004C4666" w:rsidRDefault="004C4666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move with a ball or bean bag balanced on a racket </w:t>
            </w:r>
          </w:p>
          <w:p w:rsidR="00C06916" w:rsidRDefault="00C06916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have a rally with a partner for 4 or more shots </w:t>
            </w:r>
          </w:p>
          <w:p w:rsidR="00C06916" w:rsidRDefault="00C06916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start to develop the forehand and backhand technique </w:t>
            </w:r>
          </w:p>
          <w:p w:rsidR="004C4666" w:rsidRDefault="004C4666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To be able to pass a ball from the racket to a partners without dropping it </w:t>
            </w:r>
          </w:p>
          <w:p w:rsidR="00C06916" w:rsidRDefault="004C4666" w:rsidP="00C0691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Pupils to be able to take part in tennis skilled games (Egg and spoon race, pass the parcel, throw in-to the bucket etc.)</w:t>
            </w:r>
          </w:p>
          <w:p w:rsidR="00C06916" w:rsidRDefault="00C06916" w:rsidP="00C0691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Pupils to be able to attempt to volley a ball</w:t>
            </w:r>
          </w:p>
          <w:p w:rsidR="00C06916" w:rsidRPr="00C06916" w:rsidRDefault="00C06916" w:rsidP="00C0691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06916">
              <w:rPr>
                <w:sz w:val="28"/>
              </w:rPr>
              <w:t xml:space="preserve">I can serve a ball most of the time using the ‘pop, drop, strike’ technique </w:t>
            </w: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C06916" w:rsidRDefault="00DE5A08" w:rsidP="00C06916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C06916" w:rsidRDefault="00C06916" w:rsidP="00C06916">
            <w:pPr>
              <w:jc w:val="center"/>
              <w:rPr>
                <w:b/>
                <w:sz w:val="28"/>
              </w:rPr>
            </w:pPr>
          </w:p>
          <w:p w:rsidR="00C06916" w:rsidRDefault="00C06916" w:rsidP="00C069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06916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Year 2- Games – Attacking and Defending, Striking and Fielding </w:t>
            </w:r>
            <w:r w:rsidRPr="00C06916">
              <w:rPr>
                <w:rFonts w:ascii="Comic Sans MS" w:hAnsi="Comic Sans MS"/>
                <w:b/>
                <w:sz w:val="24"/>
                <w:szCs w:val="24"/>
                <w:u w:val="single"/>
              </w:rPr>
              <w:t>(Tennis, Football, Cricket, Rounders)</w:t>
            </w:r>
          </w:p>
          <w:p w:rsidR="00C06916" w:rsidRPr="009E0B1C" w:rsidRDefault="00C06916" w:rsidP="00C0691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roll a ball around the rim of a tennis racket when stationary</w:t>
            </w:r>
          </w:p>
          <w:p w:rsidR="00C06916" w:rsidRPr="009E0B1C" w:rsidRDefault="00C06916" w:rsidP="00C0691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volley on the spot using forehand and backhand</w:t>
            </w:r>
          </w:p>
          <w:p w:rsidR="00C06916" w:rsidRDefault="00C06916" w:rsidP="00C0691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serve a ball with control from a single bounce (drop, bounce, strike)</w:t>
            </w:r>
          </w:p>
          <w:p w:rsidR="00C06916" w:rsidRPr="00C06916" w:rsidRDefault="00C06916" w:rsidP="00C069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C06916">
              <w:rPr>
                <w:rFonts w:ascii="Comic Sans MS" w:hAnsi="Comic Sans MS"/>
                <w:sz w:val="24"/>
                <w:szCs w:val="24"/>
              </w:rPr>
              <w:t>7- I can have a short rally with a partner over a net/tape</w:t>
            </w:r>
          </w:p>
          <w:p w:rsidR="00C06916" w:rsidRPr="00C06916" w:rsidRDefault="00C06916" w:rsidP="00C069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06916" w:rsidRPr="00C06916" w:rsidRDefault="00C06916" w:rsidP="00C06916">
            <w:pPr>
              <w:rPr>
                <w:b/>
                <w:sz w:val="28"/>
                <w:u w:val="single"/>
              </w:rPr>
            </w:pPr>
          </w:p>
          <w:p w:rsidR="00DE5A08" w:rsidRPr="00EB1C92" w:rsidRDefault="00DE5A08" w:rsidP="00EB1C92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595167">
        <w:trPr>
          <w:trHeight w:val="3061"/>
        </w:trPr>
        <w:tc>
          <w:tcPr>
            <w:tcW w:w="7790" w:type="dxa"/>
          </w:tcPr>
          <w:p w:rsidR="00DE5A08" w:rsidRDefault="004F6CA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Hit </w:t>
            </w:r>
          </w:p>
          <w:p w:rsidR="004F6CA1" w:rsidRDefault="004F6CA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Collect </w:t>
            </w:r>
          </w:p>
          <w:p w:rsidR="004F6CA1" w:rsidRDefault="004F6CA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Stop </w:t>
            </w:r>
          </w:p>
          <w:p w:rsidR="004F6CA1" w:rsidRDefault="004F6CA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Net</w:t>
            </w:r>
          </w:p>
          <w:p w:rsidR="004F6CA1" w:rsidRDefault="004F6CA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Throw</w:t>
            </w:r>
          </w:p>
          <w:p w:rsidR="004F6CA1" w:rsidRDefault="004F6CA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Roll</w:t>
            </w:r>
          </w:p>
          <w:p w:rsidR="004F6CA1" w:rsidRDefault="004F6CA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Strike</w:t>
            </w:r>
          </w:p>
          <w:p w:rsidR="004F6CA1" w:rsidRPr="002F2BBB" w:rsidRDefault="004F6CA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Catch</w:t>
            </w:r>
          </w:p>
        </w:tc>
        <w:tc>
          <w:tcPr>
            <w:tcW w:w="7790" w:type="dxa"/>
          </w:tcPr>
          <w:p w:rsidR="00DE5A08" w:rsidRPr="004F6CA1" w:rsidRDefault="004F6CA1" w:rsidP="00DE5A08">
            <w:pPr>
              <w:jc w:val="center"/>
              <w:rPr>
                <w:sz w:val="28"/>
              </w:rPr>
            </w:pPr>
            <w:r w:rsidRPr="004F6CA1">
              <w:rPr>
                <w:sz w:val="28"/>
              </w:rPr>
              <w:t xml:space="preserve">Bowl </w:t>
            </w:r>
          </w:p>
          <w:p w:rsidR="004F6CA1" w:rsidRPr="004F6CA1" w:rsidRDefault="004F6CA1" w:rsidP="00DE5A08">
            <w:pPr>
              <w:jc w:val="center"/>
              <w:rPr>
                <w:sz w:val="28"/>
              </w:rPr>
            </w:pPr>
            <w:r w:rsidRPr="004F6CA1">
              <w:rPr>
                <w:sz w:val="28"/>
              </w:rPr>
              <w:t>Feed</w:t>
            </w:r>
          </w:p>
          <w:p w:rsidR="004F6CA1" w:rsidRPr="004F6CA1" w:rsidRDefault="004F6CA1" w:rsidP="00DE5A08">
            <w:pPr>
              <w:jc w:val="center"/>
              <w:rPr>
                <w:sz w:val="28"/>
              </w:rPr>
            </w:pPr>
            <w:r w:rsidRPr="004F6CA1">
              <w:rPr>
                <w:sz w:val="28"/>
              </w:rPr>
              <w:t>Pick up</w:t>
            </w:r>
          </w:p>
          <w:p w:rsidR="004F6CA1" w:rsidRPr="004F6CA1" w:rsidRDefault="004F6CA1" w:rsidP="00DE5A08">
            <w:pPr>
              <w:jc w:val="center"/>
              <w:rPr>
                <w:sz w:val="28"/>
              </w:rPr>
            </w:pPr>
            <w:r w:rsidRPr="004F6CA1">
              <w:rPr>
                <w:sz w:val="28"/>
              </w:rPr>
              <w:t>Hitter</w:t>
            </w:r>
          </w:p>
          <w:p w:rsidR="004F6CA1" w:rsidRPr="004F6CA1" w:rsidRDefault="004F6CA1" w:rsidP="00DE5A08">
            <w:pPr>
              <w:jc w:val="center"/>
              <w:rPr>
                <w:sz w:val="28"/>
              </w:rPr>
            </w:pPr>
            <w:r w:rsidRPr="004F6CA1">
              <w:rPr>
                <w:sz w:val="28"/>
              </w:rPr>
              <w:t>Forehand</w:t>
            </w:r>
          </w:p>
          <w:p w:rsidR="004F6CA1" w:rsidRPr="004F6CA1" w:rsidRDefault="004F6CA1" w:rsidP="00DE5A08">
            <w:pPr>
              <w:jc w:val="center"/>
              <w:rPr>
                <w:sz w:val="28"/>
              </w:rPr>
            </w:pPr>
            <w:r w:rsidRPr="004F6CA1">
              <w:rPr>
                <w:sz w:val="28"/>
              </w:rPr>
              <w:t xml:space="preserve">Backhand </w:t>
            </w:r>
          </w:p>
          <w:p w:rsidR="004F6CA1" w:rsidRPr="004F6CA1" w:rsidRDefault="004F6CA1" w:rsidP="00DE5A08">
            <w:pPr>
              <w:jc w:val="center"/>
              <w:rPr>
                <w:sz w:val="28"/>
              </w:rPr>
            </w:pPr>
            <w:r w:rsidRPr="004F6CA1">
              <w:rPr>
                <w:sz w:val="28"/>
              </w:rPr>
              <w:t xml:space="preserve">Court </w:t>
            </w:r>
          </w:p>
          <w:p w:rsidR="004F6CA1" w:rsidRPr="002F2BBB" w:rsidRDefault="004F6CA1" w:rsidP="00DE5A08">
            <w:pPr>
              <w:jc w:val="center"/>
              <w:rPr>
                <w:sz w:val="36"/>
              </w:rPr>
            </w:pPr>
            <w:r w:rsidRPr="004F6CA1">
              <w:rPr>
                <w:sz w:val="28"/>
              </w:rPr>
              <w:t xml:space="preserve">Serve </w:t>
            </w:r>
          </w:p>
        </w:tc>
      </w:tr>
    </w:tbl>
    <w:p w:rsidR="00A2319C" w:rsidRDefault="00A2319C"/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C0249"/>
    <w:multiLevelType w:val="hybridMultilevel"/>
    <w:tmpl w:val="3302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1965A2"/>
    <w:rsid w:val="0023129E"/>
    <w:rsid w:val="002F2BBB"/>
    <w:rsid w:val="00312BC3"/>
    <w:rsid w:val="004777D4"/>
    <w:rsid w:val="004C4666"/>
    <w:rsid w:val="004F6CA1"/>
    <w:rsid w:val="00595167"/>
    <w:rsid w:val="00991664"/>
    <w:rsid w:val="009D5FE6"/>
    <w:rsid w:val="00A2319C"/>
    <w:rsid w:val="00C06916"/>
    <w:rsid w:val="00D94758"/>
    <w:rsid w:val="00DB0B06"/>
    <w:rsid w:val="00DE5A08"/>
    <w:rsid w:val="00EB1C92"/>
    <w:rsid w:val="00F05B6F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2022-06-28T13:56:00Z</dcterms:created>
  <dcterms:modified xsi:type="dcterms:W3CDTF">2022-06-28T13:56:00Z</dcterms:modified>
</cp:coreProperties>
</file>