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8CC" w:rsidRPr="00AD0601" w:rsidRDefault="00AD0601" w:rsidP="000903E2">
      <w:pPr>
        <w:pStyle w:val="Heading1"/>
        <w:tabs>
          <w:tab w:val="left" w:pos="4820"/>
        </w:tabs>
        <w:rPr>
          <w:rFonts w:ascii="Calibri" w:hAnsi="Calibri"/>
          <w:sz w:val="10"/>
        </w:rPr>
      </w:pPr>
      <w:bookmarkStart w:id="0" w:name="_GoBack"/>
      <w:bookmarkEnd w:id="0"/>
      <w:r>
        <w:rPr>
          <w:noProof/>
          <w:lang w:val="en-GB" w:eastAsia="en-GB"/>
        </w:rPr>
        <w:drawing>
          <wp:anchor distT="0" distB="0" distL="114300" distR="114300" simplePos="0" relativeHeight="251665408" behindDoc="1" locked="0" layoutInCell="1" allowOverlap="1" wp14:editId="549586BE">
            <wp:simplePos x="0" y="0"/>
            <wp:positionH relativeFrom="column">
              <wp:posOffset>-226060</wp:posOffset>
            </wp:positionH>
            <wp:positionV relativeFrom="paragraph">
              <wp:posOffset>132715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sidR="005C33BB">
        <w:rPr>
          <w:noProof/>
          <w:lang w:val="en-GB" w:eastAsia="en-GB"/>
        </w:rPr>
        <mc:AlternateContent>
          <mc:Choice Requires="wps">
            <w:drawing>
              <wp:anchor distT="0" distB="0" distL="114300" distR="114300" simplePos="0" relativeHeight="251661312" behindDoc="0" locked="0" layoutInCell="1" allowOverlap="1" wp14:anchorId="5C6A1FD4" wp14:editId="1B544322">
                <wp:simplePos x="0" y="0"/>
                <wp:positionH relativeFrom="column">
                  <wp:posOffset>-1049867</wp:posOffset>
                </wp:positionH>
                <wp:positionV relativeFrom="paragraph">
                  <wp:posOffset>115993</wp:posOffset>
                </wp:positionV>
                <wp:extent cx="8441267"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8441267" cy="1828800"/>
                        </a:xfrm>
                        <a:prstGeom prst="rect">
                          <a:avLst/>
                        </a:prstGeom>
                        <a:noFill/>
                        <a:ln>
                          <a:noFill/>
                        </a:ln>
                        <a:effectLst/>
                      </wps:spPr>
                      <wps:txbx>
                        <w:txbxContent>
                          <w:p w:rsidR="00A35A74" w:rsidRPr="00451D1F" w:rsidRDefault="00C67BFB" w:rsidP="00A35A74">
                            <w:pPr>
                              <w:pStyle w:val="Heading1"/>
                              <w:jc w:val="cente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6C43A0"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451D1F" w:rsidRDefault="00A35A74" w:rsidP="00A35A74">
                            <w:pPr>
                              <w:pStyle w:val="Heading1"/>
                              <w:jc w:val="cente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82.65pt;margin-top:9.15pt;width:664.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" filled="f" stroked="f">
                <v:textbox style="mso-fit-shape-to-text:t">
                  <w:txbxContent>
                    <w:p w:rsidR="00A35A74" w:rsidRPr="00451D1F" w:rsidRDefault="00C67BFB" w:rsidP="00A35A74">
                      <w:pPr>
                        <w:pStyle w:val="Heading1"/>
                        <w:jc w:val="cente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6C43A0"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451D1F" w:rsidRDefault="00A35A74" w:rsidP="00A35A74">
                      <w:pPr>
                        <w:pStyle w:val="Heading1"/>
                        <w:jc w:val="cente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r>
        <w:rPr>
          <w:noProof/>
          <w:sz w:val="18"/>
          <w:lang w:val="en-GB" w:eastAsia="en-GB"/>
        </w:rPr>
        <w:t xml:space="preserve"> </w:t>
      </w:r>
    </w:p>
    <w:p w:rsidR="001268CC" w:rsidRDefault="00AD0601" w:rsidP="000903E2">
      <w:pPr>
        <w:pStyle w:val="Heading1"/>
        <w:tabs>
          <w:tab w:val="left" w:pos="4820"/>
        </w:tabs>
        <w:rPr>
          <w:rFonts w:ascii="Calibri" w:hAnsi="Calibri"/>
          <w:sz w:val="20"/>
        </w:rPr>
      </w:pPr>
      <w:r>
        <w:rPr>
          <w:noProof/>
          <w:lang w:val="en-GB" w:eastAsia="en-GB"/>
        </w:rPr>
        <w:drawing>
          <wp:anchor distT="0" distB="0" distL="114300" distR="114300" simplePos="0" relativeHeight="251687936" behindDoc="1" locked="0" layoutInCell="1" allowOverlap="1" wp14:anchorId="7CFFA351" wp14:editId="762958C0">
            <wp:simplePos x="0" y="0"/>
            <wp:positionH relativeFrom="column">
              <wp:posOffset>6612890</wp:posOffset>
            </wp:positionH>
            <wp:positionV relativeFrom="paragraph">
              <wp:posOffset>31115</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rsidR="00DB78A2" w:rsidRPr="00AF21D0" w:rsidRDefault="00DB78A2" w:rsidP="001268CC">
      <w:pPr>
        <w:pStyle w:val="Heading1"/>
        <w:tabs>
          <w:tab w:val="left" w:pos="4820"/>
        </w:tabs>
        <w:rPr>
          <w:rFonts w:ascii="Calibri" w:hAnsi="Calibri"/>
        </w:rPr>
      </w:pPr>
    </w:p>
    <w:p w:rsidR="00DB78A2" w:rsidRPr="00AF21D0" w:rsidRDefault="00DB78A2" w:rsidP="00DB78A2">
      <w:pPr>
        <w:rPr>
          <w:rFonts w:ascii="Calibri" w:hAnsi="Calibri"/>
        </w:rPr>
      </w:pPr>
    </w:p>
    <w:tbl>
      <w:tblPr>
        <w:tblStyle w:val="LightList-Accent2"/>
        <w:tblW w:w="11507" w:type="dxa"/>
        <w:tblInd w:w="-318" w:type="dxa"/>
        <w:tblLayout w:type="fixed"/>
        <w:tblLook w:val="01E0" w:firstRow="1" w:lastRow="1" w:firstColumn="1" w:lastColumn="1" w:noHBand="0" w:noVBand="0"/>
      </w:tblPr>
      <w:tblGrid>
        <w:gridCol w:w="2009"/>
        <w:gridCol w:w="9498"/>
      </w:tblGrid>
      <w:tr w:rsidR="00C15BCB" w:rsidRPr="00BF5E03" w:rsidTr="008C30F5">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9498"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rsidR="00DB78A2" w:rsidRPr="009D0762" w:rsidRDefault="0093547F" w:rsidP="009D0762">
            <w:pPr>
              <w:ind w:left="1440" w:hanging="1440"/>
              <w:jc w:val="center"/>
              <w:rPr>
                <w:rFonts w:asciiTheme="majorHAnsi" w:hAnsiTheme="majorHAnsi"/>
                <w:bCs w:val="0"/>
                <w:sz w:val="24"/>
                <w:szCs w:val="24"/>
              </w:rPr>
            </w:pPr>
            <w:r>
              <w:rPr>
                <w:noProof/>
                <w:lang w:val="en-GB" w:eastAsia="en-GB"/>
              </w:rPr>
              <w:drawing>
                <wp:anchor distT="0" distB="0" distL="114300" distR="114300" simplePos="0" relativeHeight="251692032" behindDoc="0" locked="0" layoutInCell="1" allowOverlap="1" wp14:anchorId="31AFCBEA">
                  <wp:simplePos x="0" y="0"/>
                  <wp:positionH relativeFrom="column">
                    <wp:posOffset>592826</wp:posOffset>
                  </wp:positionH>
                  <wp:positionV relativeFrom="paragraph">
                    <wp:posOffset>1036812</wp:posOffset>
                  </wp:positionV>
                  <wp:extent cx="462244" cy="710758"/>
                  <wp:effectExtent l="0" t="0" r="0" b="0"/>
                  <wp:wrapNone/>
                  <wp:docPr id="8" name="Picture 8" descr="Fantastic Mr Fox by Roald Dahl, Quentin Blake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ntastic Mr Fox by Roald Dahl, Quentin Blake | Waterst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216" cy="7353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1008" behindDoc="0" locked="0" layoutInCell="1" allowOverlap="1" wp14:anchorId="1881A780">
                  <wp:simplePos x="0" y="0"/>
                  <wp:positionH relativeFrom="column">
                    <wp:posOffset>23231</wp:posOffset>
                  </wp:positionH>
                  <wp:positionV relativeFrom="paragraph">
                    <wp:posOffset>1036590</wp:posOffset>
                  </wp:positionV>
                  <wp:extent cx="496486" cy="686927"/>
                  <wp:effectExtent l="0" t="0" r="0" b="0"/>
                  <wp:wrapNone/>
                  <wp:docPr id="7" name="Picture 7" descr="The Tiger Who Came to Tea : Kerr, Judith, Kerr, Judit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Tiger Who Came to Tea : Kerr, Judith, Kerr, Judith: Amazon.co.uk: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486" cy="6869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8960" behindDoc="0" locked="0" layoutInCell="1" allowOverlap="1" wp14:anchorId="0948C048">
                  <wp:simplePos x="0" y="0"/>
                  <wp:positionH relativeFrom="column">
                    <wp:posOffset>23482</wp:posOffset>
                  </wp:positionH>
                  <wp:positionV relativeFrom="paragraph">
                    <wp:posOffset>312192</wp:posOffset>
                  </wp:positionV>
                  <wp:extent cx="609945" cy="612140"/>
                  <wp:effectExtent l="0" t="0" r="0" b="0"/>
                  <wp:wrapNone/>
                  <wp:docPr id="4" name="Picture 4" descr="The Day The Crayons Quit :HarperCollin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Day The Crayons Quit :HarperCollins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432" cy="6126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9984" behindDoc="0" locked="0" layoutInCell="1" allowOverlap="1" wp14:anchorId="6128715B">
                  <wp:simplePos x="0" y="0"/>
                  <wp:positionH relativeFrom="column">
                    <wp:posOffset>663036</wp:posOffset>
                  </wp:positionH>
                  <wp:positionV relativeFrom="paragraph">
                    <wp:posOffset>311641</wp:posOffset>
                  </wp:positionV>
                  <wp:extent cx="474185" cy="612476"/>
                  <wp:effectExtent l="0" t="0" r="2540" b="0"/>
                  <wp:wrapNone/>
                  <wp:docPr id="5" name="Picture 5" descr="The Smartest Giant in Town - Scholastic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martest Giant in Town - Scholastic Sh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185" cy="612476"/>
                          </a:xfrm>
                          <a:prstGeom prst="rect">
                            <a:avLst/>
                          </a:prstGeom>
                          <a:noFill/>
                          <a:ln>
                            <a:noFill/>
                          </a:ln>
                        </pic:spPr>
                      </pic:pic>
                    </a:graphicData>
                  </a:graphic>
                  <wp14:sizeRelH relativeFrom="page">
                    <wp14:pctWidth>0</wp14:pctWidth>
                  </wp14:sizeRelH>
                  <wp14:sizeRelV relativeFrom="page">
                    <wp14:pctHeight>0</wp14:pctHeight>
                  </wp14:sizeRelV>
                </wp:anchor>
              </w:drawing>
            </w:r>
            <w:r w:rsidR="00B1012F"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p>
        </w:tc>
        <w:tc>
          <w:tcPr>
            <w:cnfStyle w:val="000100000000" w:firstRow="0" w:lastRow="0" w:firstColumn="0" w:lastColumn="1" w:oddVBand="0" w:evenVBand="0" w:oddHBand="0" w:evenHBand="0" w:firstRowFirstColumn="0" w:firstRowLastColumn="0" w:lastRowFirstColumn="0" w:lastRowLastColumn="0"/>
            <w:tcW w:w="9498" w:type="dxa"/>
            <w:tcBorders>
              <w:bottom w:val="single" w:sz="12" w:space="0" w:color="C0504D" w:themeColor="accent2"/>
              <w:right w:val="single" w:sz="12" w:space="0" w:color="C0504D" w:themeColor="accent2"/>
            </w:tcBorders>
          </w:tcPr>
          <w:p w:rsidR="00D1191D" w:rsidRDefault="00A414DB" w:rsidP="00A414DB">
            <w:pPr>
              <w:widowControl w:val="0"/>
              <w:spacing w:before="20" w:after="20"/>
              <w:jc w:val="both"/>
              <w:rPr>
                <w:rFonts w:asciiTheme="majorHAnsi" w:hAnsiTheme="majorHAnsi"/>
                <w:b w:val="0"/>
                <w:sz w:val="18"/>
                <w:szCs w:val="18"/>
              </w:rPr>
            </w:pPr>
            <w:r w:rsidRPr="00A414DB">
              <w:rPr>
                <w:rFonts w:asciiTheme="majorHAnsi" w:hAnsiTheme="majorHAnsi"/>
                <w:sz w:val="18"/>
                <w:szCs w:val="18"/>
              </w:rPr>
              <w:t>Reading</w:t>
            </w:r>
            <w:r w:rsidRPr="00A414DB">
              <w:rPr>
                <w:rFonts w:asciiTheme="majorHAnsi" w:hAnsiTheme="majorHAnsi"/>
                <w:b w:val="0"/>
                <w:sz w:val="18"/>
                <w:szCs w:val="18"/>
              </w:rPr>
              <w:t xml:space="preserve"> – Children will be </w:t>
            </w:r>
            <w:r w:rsidR="00B5191A">
              <w:rPr>
                <w:rFonts w:asciiTheme="majorHAnsi" w:hAnsiTheme="majorHAnsi"/>
                <w:b w:val="0"/>
                <w:sz w:val="18"/>
                <w:szCs w:val="18"/>
              </w:rPr>
              <w:t>learning to</w:t>
            </w:r>
            <w:r w:rsidR="00B5191A" w:rsidRPr="00B5191A">
              <w:rPr>
                <w:rFonts w:asciiTheme="majorHAnsi" w:hAnsiTheme="majorHAnsi"/>
                <w:b w:val="0"/>
                <w:sz w:val="18"/>
                <w:szCs w:val="18"/>
              </w:rPr>
              <w:t xml:space="preserve"> read most words quickly and accurately</w:t>
            </w:r>
            <w:r w:rsidR="00B5191A">
              <w:rPr>
                <w:rFonts w:asciiTheme="majorHAnsi" w:hAnsiTheme="majorHAnsi"/>
                <w:b w:val="0"/>
                <w:sz w:val="18"/>
                <w:szCs w:val="18"/>
              </w:rPr>
              <w:t xml:space="preserve"> now</w:t>
            </w:r>
            <w:r w:rsidR="00B5191A" w:rsidRPr="00B5191A">
              <w:rPr>
                <w:rFonts w:asciiTheme="majorHAnsi" w:hAnsiTheme="majorHAnsi"/>
                <w:b w:val="0"/>
                <w:sz w:val="18"/>
                <w:szCs w:val="18"/>
              </w:rPr>
              <w:t>, without overt sounding out, when they have been frequently encountered</w:t>
            </w:r>
            <w:r w:rsidR="00B5191A">
              <w:rPr>
                <w:rFonts w:asciiTheme="majorHAnsi" w:hAnsiTheme="majorHAnsi"/>
                <w:b w:val="0"/>
                <w:sz w:val="18"/>
                <w:szCs w:val="18"/>
              </w:rPr>
              <w:t xml:space="preserve">. They will be learning a range of new punctuation in texts and be able to self-correct when they make an error. They will continue to develop a range of comprehension skills. You can support this at home by making prediction, asking questions throughout/afterwards and discuss how they book made them feel. Did they enjoy it? Why? We want to foster a LOVE of reading as it is the key to accessing wider learning. </w:t>
            </w:r>
          </w:p>
          <w:p w:rsidR="00A414DB" w:rsidRPr="00A414DB" w:rsidRDefault="00A414DB" w:rsidP="00A414DB">
            <w:pPr>
              <w:widowControl w:val="0"/>
              <w:spacing w:before="20" w:after="20"/>
              <w:jc w:val="both"/>
              <w:rPr>
                <w:rFonts w:asciiTheme="majorHAnsi" w:hAnsiTheme="majorHAnsi"/>
                <w:b w:val="0"/>
                <w:sz w:val="18"/>
                <w:szCs w:val="18"/>
              </w:rPr>
            </w:pPr>
            <w:r w:rsidRPr="00A414DB">
              <w:rPr>
                <w:rFonts w:asciiTheme="majorHAnsi" w:hAnsiTheme="majorHAnsi"/>
                <w:sz w:val="18"/>
                <w:szCs w:val="18"/>
              </w:rPr>
              <w:t>Home reading</w:t>
            </w:r>
            <w:r w:rsidRPr="00A414DB">
              <w:rPr>
                <w:rFonts w:asciiTheme="majorHAnsi" w:hAnsiTheme="majorHAnsi"/>
                <w:b w:val="0"/>
                <w:sz w:val="18"/>
                <w:szCs w:val="18"/>
              </w:rPr>
              <w:t xml:space="preserve"> books are closely matched to their individual phonic ability and children should be beginning to read them fluently with pace, recognising taught sounds and tricky words. Children should be able to confidently decode 90% of the book without too much support. They should also begin to have a deeper understanding of the use of punctuation. E.g. when they see a full stop, they must take a breath. Please highlight and discuss any punctuation in their book. </w:t>
            </w:r>
            <w:r w:rsidR="00D1191D">
              <w:rPr>
                <w:rFonts w:asciiTheme="majorHAnsi" w:hAnsiTheme="majorHAnsi"/>
                <w:b w:val="0"/>
                <w:sz w:val="18"/>
                <w:szCs w:val="18"/>
              </w:rPr>
              <w:t xml:space="preserve">Some children will be bringing a book home linking to something we use in school called Accelerated Reader. This gives them the opportunity to check their understanding of that book through a quick quiz before changing their book. Not all children are accessing this yet. </w:t>
            </w:r>
          </w:p>
          <w:p w:rsidR="00A414DB" w:rsidRPr="00A414DB" w:rsidRDefault="00A414DB" w:rsidP="00A414DB">
            <w:pPr>
              <w:widowControl w:val="0"/>
              <w:spacing w:before="20" w:after="20"/>
              <w:jc w:val="both"/>
              <w:rPr>
                <w:rFonts w:asciiTheme="majorHAnsi" w:hAnsiTheme="majorHAnsi"/>
                <w:b w:val="0"/>
                <w:sz w:val="18"/>
                <w:szCs w:val="18"/>
              </w:rPr>
            </w:pPr>
            <w:r w:rsidRPr="004D3EB5">
              <w:rPr>
                <w:rFonts w:asciiTheme="majorHAnsi" w:hAnsiTheme="majorHAnsi"/>
                <w:sz w:val="18"/>
                <w:szCs w:val="18"/>
              </w:rPr>
              <w:t>Writing</w:t>
            </w:r>
            <w:r w:rsidRPr="00A414DB">
              <w:rPr>
                <w:rFonts w:asciiTheme="majorHAnsi" w:hAnsiTheme="majorHAnsi"/>
                <w:b w:val="0"/>
                <w:sz w:val="18"/>
                <w:szCs w:val="18"/>
              </w:rPr>
              <w:t xml:space="preserve"> – We delve into the </w:t>
            </w:r>
            <w:r w:rsidR="001A1D16">
              <w:rPr>
                <w:rFonts w:asciiTheme="majorHAnsi" w:hAnsiTheme="majorHAnsi"/>
                <w:b w:val="0"/>
                <w:sz w:val="18"/>
                <w:szCs w:val="18"/>
              </w:rPr>
              <w:t xml:space="preserve">creative </w:t>
            </w:r>
            <w:r w:rsidRPr="00A414DB">
              <w:rPr>
                <w:rFonts w:asciiTheme="majorHAnsi" w:hAnsiTheme="majorHAnsi"/>
                <w:b w:val="0"/>
                <w:sz w:val="18"/>
                <w:szCs w:val="18"/>
              </w:rPr>
              <w:t>world of reading and w</w:t>
            </w:r>
            <w:r w:rsidR="00672D84">
              <w:rPr>
                <w:rFonts w:asciiTheme="majorHAnsi" w:hAnsiTheme="majorHAnsi"/>
                <w:b w:val="0"/>
                <w:sz w:val="18"/>
                <w:szCs w:val="18"/>
              </w:rPr>
              <w:t>riting through our love of texts</w:t>
            </w:r>
            <w:r w:rsidRPr="00A414DB">
              <w:rPr>
                <w:rFonts w:asciiTheme="majorHAnsi" w:hAnsiTheme="majorHAnsi"/>
                <w:b w:val="0"/>
                <w:sz w:val="18"/>
                <w:szCs w:val="18"/>
              </w:rPr>
              <w:t xml:space="preserve">! This allows us the opportunity to write for a range of purposes (letters, character descriptions, story writing, poetry </w:t>
            </w:r>
            <w:r w:rsidR="00E177FB" w:rsidRPr="00A414DB">
              <w:rPr>
                <w:rFonts w:asciiTheme="majorHAnsi" w:hAnsiTheme="majorHAnsi"/>
                <w:b w:val="0"/>
                <w:sz w:val="18"/>
                <w:szCs w:val="18"/>
              </w:rPr>
              <w:t>etc.</w:t>
            </w:r>
            <w:r w:rsidR="00E177FB">
              <w:rPr>
                <w:rFonts w:asciiTheme="majorHAnsi" w:hAnsiTheme="majorHAnsi"/>
                <w:b w:val="0"/>
                <w:sz w:val="18"/>
                <w:szCs w:val="18"/>
              </w:rPr>
              <w:t>)</w:t>
            </w:r>
            <w:r w:rsidRPr="00A414DB">
              <w:rPr>
                <w:rFonts w:asciiTheme="majorHAnsi" w:hAnsiTheme="majorHAnsi"/>
                <w:b w:val="0"/>
                <w:sz w:val="18"/>
                <w:szCs w:val="18"/>
              </w:rPr>
              <w:t xml:space="preserve"> </w:t>
            </w:r>
            <w:r w:rsidR="001A1D16">
              <w:rPr>
                <w:rFonts w:asciiTheme="majorHAnsi" w:hAnsiTheme="majorHAnsi"/>
                <w:b w:val="0"/>
                <w:sz w:val="18"/>
                <w:szCs w:val="18"/>
              </w:rPr>
              <w:t xml:space="preserve">Through a range of interesting text types, we explore writing for a range of genres and purpose. </w:t>
            </w:r>
          </w:p>
          <w:p w:rsidR="00F76DD0" w:rsidRPr="007A033E" w:rsidRDefault="00672D84" w:rsidP="00672D84">
            <w:pPr>
              <w:widowControl w:val="0"/>
              <w:spacing w:before="20" w:after="20"/>
              <w:jc w:val="both"/>
              <w:rPr>
                <w:rFonts w:asciiTheme="majorHAnsi" w:hAnsiTheme="majorHAnsi"/>
                <w:b w:val="0"/>
                <w:sz w:val="18"/>
                <w:szCs w:val="18"/>
              </w:rPr>
            </w:pPr>
            <w:r>
              <w:rPr>
                <w:rFonts w:asciiTheme="majorHAnsi" w:hAnsiTheme="majorHAnsi"/>
                <w:sz w:val="18"/>
                <w:szCs w:val="18"/>
              </w:rPr>
              <w:t>Grammar Punctuation and spelling</w:t>
            </w:r>
            <w:r w:rsidR="00A414DB" w:rsidRPr="00A414DB">
              <w:rPr>
                <w:rFonts w:asciiTheme="majorHAnsi" w:hAnsiTheme="majorHAnsi"/>
                <w:b w:val="0"/>
                <w:sz w:val="18"/>
                <w:szCs w:val="18"/>
              </w:rPr>
              <w:t xml:space="preserve"> </w:t>
            </w:r>
            <w:r>
              <w:rPr>
                <w:rFonts w:asciiTheme="majorHAnsi" w:hAnsiTheme="majorHAnsi"/>
                <w:b w:val="0"/>
                <w:sz w:val="18"/>
                <w:szCs w:val="18"/>
              </w:rPr>
              <w:t xml:space="preserve">(GPS) </w:t>
            </w:r>
            <w:r w:rsidR="00A414DB" w:rsidRPr="00A414DB">
              <w:rPr>
                <w:rFonts w:asciiTheme="majorHAnsi" w:hAnsiTheme="majorHAnsi"/>
                <w:b w:val="0"/>
                <w:sz w:val="18"/>
                <w:szCs w:val="18"/>
              </w:rPr>
              <w:t xml:space="preserve">– Children will take part in </w:t>
            </w:r>
            <w:r>
              <w:rPr>
                <w:rFonts w:asciiTheme="majorHAnsi" w:hAnsiTheme="majorHAnsi"/>
                <w:b w:val="0"/>
                <w:sz w:val="18"/>
                <w:szCs w:val="18"/>
              </w:rPr>
              <w:t xml:space="preserve">3 weekly sessions focusing on a range of Year 2 GPS skills. Children will be given weekly spelling lists to work on at home and will be tested on a Monday.  </w:t>
            </w:r>
          </w:p>
        </w:tc>
      </w:tr>
      <w:tr w:rsidR="00C15BCB" w:rsidRPr="00BF5E03" w:rsidTr="008C30F5">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74624" behindDoc="0" locked="0" layoutInCell="1" allowOverlap="1" wp14:anchorId="1428E03D" wp14:editId="7F2F408D">
                  <wp:simplePos x="0" y="0"/>
                  <wp:positionH relativeFrom="column">
                    <wp:posOffset>296878</wp:posOffset>
                  </wp:positionH>
                  <wp:positionV relativeFrom="paragraph">
                    <wp:posOffset>267335</wp:posOffset>
                  </wp:positionV>
                  <wp:extent cx="525439" cy="406022"/>
                  <wp:effectExtent l="0" t="0" r="8255" b="0"/>
                  <wp:wrapNone/>
                  <wp:docPr id="9" name="irc_mi" descr="Image result for maths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1012F" w:rsidRPr="00640D7B" w:rsidRDefault="00FE619F" w:rsidP="00F20D74">
            <w:pPr>
              <w:jc w:val="both"/>
              <w:rPr>
                <w:rFonts w:asciiTheme="majorHAnsi" w:hAnsiTheme="majorHAnsi"/>
                <w:b w:val="0"/>
                <w:bCs w:val="0"/>
                <w:sz w:val="18"/>
                <w:szCs w:val="18"/>
              </w:rPr>
            </w:pPr>
            <w:r w:rsidRPr="00640D7B">
              <w:rPr>
                <w:rFonts w:asciiTheme="majorHAnsi" w:hAnsiTheme="majorHAnsi"/>
                <w:sz w:val="18"/>
                <w:szCs w:val="18"/>
              </w:rPr>
              <w:t xml:space="preserve">Counting and </w:t>
            </w:r>
            <w:r w:rsidR="00481152" w:rsidRPr="00640D7B">
              <w:rPr>
                <w:rFonts w:asciiTheme="majorHAnsi" w:hAnsiTheme="majorHAnsi"/>
                <w:sz w:val="18"/>
                <w:szCs w:val="18"/>
              </w:rPr>
              <w:t>Times tables</w:t>
            </w:r>
            <w:r w:rsidR="00F20D74" w:rsidRPr="00640D7B">
              <w:rPr>
                <w:rFonts w:asciiTheme="majorHAnsi" w:hAnsiTheme="majorHAnsi"/>
                <w:sz w:val="18"/>
                <w:szCs w:val="18"/>
              </w:rPr>
              <w:t xml:space="preserve"> – </w:t>
            </w:r>
            <w:r w:rsidR="006C43A0" w:rsidRPr="00640D7B">
              <w:rPr>
                <w:rFonts w:asciiTheme="majorHAnsi" w:hAnsiTheme="majorHAnsi"/>
                <w:b w:val="0"/>
                <w:sz w:val="18"/>
                <w:szCs w:val="18"/>
              </w:rPr>
              <w:t xml:space="preserve">To be able to recall and use multiplication and division facts for the 2, 5 and 10 multiplication tables. </w:t>
            </w:r>
          </w:p>
          <w:p w:rsidR="00B1012F" w:rsidRPr="00640D7B" w:rsidRDefault="00B1012F" w:rsidP="00F20D74">
            <w:pPr>
              <w:jc w:val="both"/>
              <w:rPr>
                <w:rFonts w:asciiTheme="majorHAnsi" w:hAnsiTheme="majorHAnsi"/>
                <w:b w:val="0"/>
                <w:bCs w:val="0"/>
                <w:sz w:val="18"/>
                <w:szCs w:val="18"/>
              </w:rPr>
            </w:pPr>
            <w:r w:rsidRPr="00640D7B">
              <w:rPr>
                <w:rFonts w:asciiTheme="majorHAnsi" w:hAnsiTheme="majorHAnsi"/>
                <w:b w:val="0"/>
                <w:bCs w:val="0"/>
                <w:sz w:val="18"/>
                <w:szCs w:val="18"/>
              </w:rPr>
              <w:t xml:space="preserve">Following a mastery Maths approach our units for this term will be: </w:t>
            </w:r>
          </w:p>
          <w:p w:rsidR="00C15BCB" w:rsidRPr="00640D7B" w:rsidRDefault="00B1012F" w:rsidP="00C15BCB">
            <w:pPr>
              <w:pStyle w:val="ListParagraph"/>
              <w:numPr>
                <w:ilvl w:val="0"/>
                <w:numId w:val="25"/>
              </w:numPr>
              <w:jc w:val="both"/>
              <w:rPr>
                <w:rFonts w:asciiTheme="majorHAnsi" w:hAnsiTheme="majorHAnsi"/>
                <w:b w:val="0"/>
                <w:sz w:val="18"/>
                <w:szCs w:val="18"/>
              </w:rPr>
            </w:pPr>
            <w:r w:rsidRPr="00640D7B">
              <w:rPr>
                <w:rFonts w:asciiTheme="majorHAnsi" w:hAnsiTheme="majorHAnsi"/>
                <w:b w:val="0"/>
                <w:sz w:val="18"/>
                <w:szCs w:val="18"/>
              </w:rPr>
              <w:t xml:space="preserve">Number: Place Value </w:t>
            </w:r>
          </w:p>
          <w:p w:rsidR="00C15BCB" w:rsidRPr="00640D7B" w:rsidRDefault="00B1012F" w:rsidP="00C15BCB">
            <w:pPr>
              <w:pStyle w:val="ListParagraph"/>
              <w:numPr>
                <w:ilvl w:val="0"/>
                <w:numId w:val="25"/>
              </w:numPr>
              <w:jc w:val="both"/>
              <w:rPr>
                <w:rFonts w:asciiTheme="majorHAnsi" w:hAnsiTheme="majorHAnsi"/>
                <w:b w:val="0"/>
                <w:sz w:val="18"/>
                <w:szCs w:val="18"/>
              </w:rPr>
            </w:pPr>
            <w:r w:rsidRPr="00640D7B">
              <w:rPr>
                <w:rFonts w:asciiTheme="majorHAnsi" w:hAnsiTheme="majorHAnsi"/>
                <w:b w:val="0"/>
                <w:sz w:val="18"/>
                <w:szCs w:val="18"/>
              </w:rPr>
              <w:t xml:space="preserve">Number: Addition and Subtraction </w:t>
            </w:r>
          </w:p>
          <w:p w:rsidR="00E43581" w:rsidRPr="001A1D16" w:rsidRDefault="00B1012F" w:rsidP="001A1D16">
            <w:pPr>
              <w:pStyle w:val="ListParagraph"/>
              <w:numPr>
                <w:ilvl w:val="0"/>
                <w:numId w:val="25"/>
              </w:numPr>
              <w:jc w:val="both"/>
              <w:rPr>
                <w:rFonts w:asciiTheme="majorHAnsi" w:hAnsiTheme="majorHAnsi"/>
                <w:b w:val="0"/>
                <w:sz w:val="18"/>
                <w:szCs w:val="18"/>
              </w:rPr>
            </w:pPr>
            <w:r w:rsidRPr="00640D7B">
              <w:rPr>
                <w:rFonts w:asciiTheme="majorHAnsi" w:hAnsiTheme="majorHAnsi"/>
                <w:b w:val="0"/>
                <w:sz w:val="18"/>
                <w:szCs w:val="18"/>
              </w:rPr>
              <w:t>Geometry: Shap</w:t>
            </w:r>
            <w:r w:rsidR="001A1D16" w:rsidRPr="00640D7B">
              <w:rPr>
                <w:rFonts w:asciiTheme="majorHAnsi" w:hAnsiTheme="majorHAnsi"/>
                <w:b w:val="0"/>
                <w:sz w:val="18"/>
                <w:szCs w:val="18"/>
              </w:rPr>
              <w:t>e</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77696" behindDoc="0" locked="0" layoutInCell="1" allowOverlap="1" wp14:anchorId="321B4E16">
                  <wp:simplePos x="0" y="0"/>
                  <wp:positionH relativeFrom="column">
                    <wp:posOffset>727501</wp:posOffset>
                  </wp:positionH>
                  <wp:positionV relativeFrom="paragraph">
                    <wp:posOffset>32650</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364" cy="4163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BF46EE">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C15BCB" w:rsidRPr="00640D7B" w:rsidRDefault="00141C3B" w:rsidP="00B1012F">
            <w:pPr>
              <w:pStyle w:val="ListParagraph"/>
              <w:numPr>
                <w:ilvl w:val="0"/>
                <w:numId w:val="24"/>
              </w:numPr>
              <w:jc w:val="both"/>
              <w:rPr>
                <w:rFonts w:asciiTheme="majorHAnsi" w:hAnsiTheme="majorHAnsi"/>
                <w:b w:val="0"/>
                <w:bCs w:val="0"/>
                <w:sz w:val="18"/>
                <w:szCs w:val="18"/>
              </w:rPr>
            </w:pPr>
            <w:r w:rsidRPr="00640D7B">
              <w:rPr>
                <w:rFonts w:asciiTheme="majorHAnsi" w:hAnsiTheme="majorHAnsi"/>
                <w:b w:val="0"/>
                <w:sz w:val="18"/>
                <w:szCs w:val="18"/>
              </w:rPr>
              <w:t xml:space="preserve">Animals </w:t>
            </w:r>
            <w:r w:rsidR="006C43A0" w:rsidRPr="00640D7B">
              <w:rPr>
                <w:rFonts w:asciiTheme="majorHAnsi" w:hAnsiTheme="majorHAnsi"/>
                <w:b w:val="0"/>
                <w:sz w:val="18"/>
                <w:szCs w:val="18"/>
              </w:rPr>
              <w:t xml:space="preserve">needs for survival </w:t>
            </w:r>
          </w:p>
          <w:p w:rsidR="00C15BCB" w:rsidRPr="00640D7B" w:rsidRDefault="006C43A0" w:rsidP="00B1012F">
            <w:pPr>
              <w:pStyle w:val="ListParagraph"/>
              <w:numPr>
                <w:ilvl w:val="0"/>
                <w:numId w:val="24"/>
              </w:numPr>
              <w:jc w:val="both"/>
              <w:rPr>
                <w:rFonts w:asciiTheme="majorHAnsi" w:hAnsiTheme="majorHAnsi"/>
                <w:b w:val="0"/>
                <w:bCs w:val="0"/>
                <w:sz w:val="18"/>
                <w:szCs w:val="18"/>
              </w:rPr>
            </w:pPr>
            <w:r w:rsidRPr="00640D7B">
              <w:rPr>
                <w:rFonts w:asciiTheme="majorHAnsi" w:hAnsiTheme="majorHAnsi"/>
                <w:b w:val="0"/>
                <w:sz w:val="18"/>
                <w:szCs w:val="18"/>
              </w:rPr>
              <w:t>Humans</w:t>
            </w:r>
          </w:p>
          <w:p w:rsidR="002F6C8E" w:rsidRPr="00640D7B" w:rsidRDefault="00C15BCB" w:rsidP="00F76DD0">
            <w:pPr>
              <w:pStyle w:val="ListParagraph"/>
              <w:numPr>
                <w:ilvl w:val="0"/>
                <w:numId w:val="24"/>
              </w:numPr>
              <w:jc w:val="both"/>
              <w:rPr>
                <w:rFonts w:asciiTheme="majorHAnsi" w:hAnsiTheme="majorHAnsi"/>
                <w:b w:val="0"/>
                <w:bCs w:val="0"/>
                <w:sz w:val="18"/>
                <w:szCs w:val="18"/>
              </w:rPr>
            </w:pPr>
            <w:r w:rsidRPr="00640D7B">
              <w:rPr>
                <w:rFonts w:asciiTheme="majorHAnsi" w:hAnsiTheme="majorHAnsi"/>
                <w:b w:val="0"/>
                <w:sz w:val="18"/>
                <w:szCs w:val="18"/>
              </w:rPr>
              <w:t>Material</w:t>
            </w:r>
            <w:r w:rsidR="006C43A0" w:rsidRPr="00640D7B">
              <w:rPr>
                <w:rFonts w:asciiTheme="majorHAnsi" w:hAnsiTheme="majorHAnsi"/>
                <w:b w:val="0"/>
                <w:sz w:val="18"/>
                <w:szCs w:val="18"/>
              </w:rPr>
              <w:t>s</w:t>
            </w:r>
          </w:p>
          <w:p w:rsidR="006C43A0" w:rsidRPr="00701A59" w:rsidRDefault="006C43A0" w:rsidP="00F76DD0">
            <w:pPr>
              <w:pStyle w:val="ListParagraph"/>
              <w:numPr>
                <w:ilvl w:val="0"/>
                <w:numId w:val="24"/>
              </w:numPr>
              <w:jc w:val="both"/>
              <w:rPr>
                <w:rFonts w:asciiTheme="majorHAnsi" w:hAnsiTheme="majorHAnsi"/>
                <w:b w:val="0"/>
                <w:bCs w:val="0"/>
                <w:sz w:val="18"/>
                <w:szCs w:val="18"/>
              </w:rPr>
            </w:pPr>
            <w:r w:rsidRPr="00640D7B">
              <w:rPr>
                <w:rFonts w:asciiTheme="majorHAnsi" w:hAnsiTheme="majorHAnsi"/>
                <w:b w:val="0"/>
                <w:bCs w:val="0"/>
                <w:sz w:val="18"/>
                <w:szCs w:val="18"/>
              </w:rPr>
              <w:t>Plastic (sustainability unit)</w:t>
            </w:r>
            <w:r>
              <w:rPr>
                <w:rFonts w:asciiTheme="majorHAnsi" w:hAnsiTheme="majorHAnsi"/>
                <w:b w:val="0"/>
                <w:bCs w:val="0"/>
                <w:sz w:val="18"/>
                <w:szCs w:val="18"/>
              </w:rPr>
              <w:t xml:space="preserve"> </w:t>
            </w:r>
          </w:p>
        </w:tc>
      </w:tr>
      <w:tr w:rsidR="00C15BCB" w:rsidRPr="00BF5E03" w:rsidTr="00640D7B">
        <w:trPr>
          <w:trHeight w:val="72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Pr="00701A59" w:rsidRDefault="00701A59" w:rsidP="002F6C8E">
            <w:pPr>
              <w:rPr>
                <w:rFonts w:asciiTheme="majorHAnsi" w:hAnsiTheme="majorHAnsi"/>
                <w:b w:val="0"/>
                <w:bCs w:val="0"/>
                <w:sz w:val="8"/>
                <w:szCs w:val="24"/>
              </w:rPr>
            </w:pPr>
          </w:p>
          <w:p w:rsidR="00701A59"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78720" behindDoc="0" locked="0" layoutInCell="1" allowOverlap="1" wp14:anchorId="40E51505">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BF46EE">
              <w:rPr>
                <w:rFonts w:asciiTheme="majorHAnsi" w:hAnsiTheme="majorHAnsi"/>
                <w:sz w:val="24"/>
                <w:szCs w:val="24"/>
              </w:rPr>
              <w:t xml:space="preserve">Religious </w:t>
            </w:r>
          </w:p>
          <w:p w:rsidR="00DB78A2" w:rsidRPr="009D0762" w:rsidRDefault="00701A59" w:rsidP="002F6C8E">
            <w:pPr>
              <w:rPr>
                <w:rFonts w:asciiTheme="majorHAnsi" w:hAnsiTheme="majorHAnsi"/>
                <w:b w:val="0"/>
                <w:sz w:val="24"/>
                <w:szCs w:val="24"/>
              </w:rPr>
            </w:pPr>
            <w:r>
              <w:rPr>
                <w:rFonts w:asciiTheme="majorHAnsi" w:hAnsiTheme="majorHAnsi"/>
                <w:sz w:val="24"/>
                <w:szCs w:val="24"/>
              </w:rPr>
              <w:t xml:space="preserve">    </w:t>
            </w:r>
            <w:r w:rsidR="00BF46EE" w:rsidRPr="00BF46EE">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5F7A96" w:rsidRPr="00701A59" w:rsidRDefault="00DA3BB8" w:rsidP="00640D7B">
            <w:pPr>
              <w:jc w:val="both"/>
              <w:rPr>
                <w:rFonts w:asciiTheme="majorHAnsi" w:hAnsiTheme="majorHAnsi"/>
                <w:bCs w:val="0"/>
                <w:sz w:val="18"/>
                <w:szCs w:val="18"/>
              </w:rPr>
            </w:pPr>
            <w:r w:rsidRPr="00D73554">
              <w:rPr>
                <w:rFonts w:asciiTheme="majorHAnsi" w:hAnsiTheme="majorHAnsi"/>
                <w:b w:val="0"/>
                <w:sz w:val="18"/>
                <w:szCs w:val="18"/>
              </w:rPr>
              <w:t>Within RE, we will be exploring</w:t>
            </w:r>
            <w:r w:rsidR="007B62D8" w:rsidRPr="00D73554">
              <w:rPr>
                <w:rFonts w:asciiTheme="majorHAnsi" w:hAnsiTheme="majorHAnsi"/>
                <w:b w:val="0"/>
                <w:sz w:val="18"/>
                <w:szCs w:val="18"/>
              </w:rPr>
              <w:t xml:space="preserve"> units:</w:t>
            </w:r>
            <w:r w:rsidR="0093547F" w:rsidRPr="00D73554">
              <w:t xml:space="preserve"> </w:t>
            </w:r>
            <w:r w:rsidR="0093547F" w:rsidRPr="00D73554">
              <w:rPr>
                <w:rFonts w:asciiTheme="majorHAnsi" w:hAnsiTheme="majorHAnsi"/>
                <w:b w:val="0"/>
                <w:sz w:val="18"/>
                <w:szCs w:val="18"/>
              </w:rPr>
              <w:t xml:space="preserve">1.4 GOSPEL - </w:t>
            </w:r>
            <w:r w:rsidR="0093547F" w:rsidRPr="00D73554">
              <w:rPr>
                <w:rFonts w:asciiTheme="majorHAnsi" w:hAnsiTheme="majorHAnsi"/>
                <w:b w:val="0"/>
                <w:i/>
                <w:sz w:val="18"/>
                <w:szCs w:val="18"/>
              </w:rPr>
              <w:t>What is the good news that Jesus brings?</w:t>
            </w:r>
            <w:r w:rsidR="00A9566D" w:rsidRPr="00D73554">
              <w:rPr>
                <w:rFonts w:asciiTheme="majorHAnsi" w:hAnsiTheme="majorHAnsi"/>
                <w:b w:val="0"/>
                <w:i/>
                <w:sz w:val="18"/>
                <w:szCs w:val="18"/>
              </w:rPr>
              <w:t xml:space="preserve"> </w:t>
            </w:r>
            <w:r w:rsidR="00A9566D" w:rsidRPr="00D73554">
              <w:rPr>
                <w:rFonts w:asciiTheme="majorHAnsi" w:hAnsiTheme="majorHAnsi"/>
                <w:b w:val="0"/>
                <w:sz w:val="18"/>
                <w:szCs w:val="18"/>
              </w:rPr>
              <w:t>And 1.3 INCARNATION</w:t>
            </w:r>
            <w:r w:rsidR="00A9566D" w:rsidRPr="00D73554">
              <w:rPr>
                <w:rFonts w:asciiTheme="majorHAnsi" w:hAnsiTheme="majorHAnsi"/>
                <w:b w:val="0"/>
                <w:i/>
                <w:sz w:val="18"/>
                <w:szCs w:val="18"/>
              </w:rPr>
              <w:t xml:space="preserve"> - Why does Christmas matter?</w:t>
            </w:r>
            <w:r w:rsidR="00640D7B">
              <w:rPr>
                <w:rFonts w:asciiTheme="majorHAnsi" w:hAnsiTheme="majorHAnsi"/>
                <w:b w:val="0"/>
                <w:i/>
                <w:sz w:val="18"/>
                <w:szCs w:val="18"/>
              </w:rPr>
              <w:t xml:space="preserve"> </w:t>
            </w:r>
            <w:r w:rsidR="00DF59E9" w:rsidRPr="00D73554">
              <w:rPr>
                <w:rFonts w:asciiTheme="majorHAnsi" w:hAnsiTheme="majorHAnsi"/>
                <w:b w:val="0"/>
                <w:sz w:val="18"/>
                <w:szCs w:val="18"/>
              </w:rPr>
              <w:t xml:space="preserve">We will </w:t>
            </w:r>
            <w:r w:rsidR="00F81DC8" w:rsidRPr="00D73554">
              <w:rPr>
                <w:rFonts w:asciiTheme="majorHAnsi" w:hAnsiTheme="majorHAnsi"/>
                <w:b w:val="0"/>
                <w:sz w:val="18"/>
                <w:szCs w:val="18"/>
              </w:rPr>
              <w:t>be visiting</w:t>
            </w:r>
            <w:r w:rsidR="00DF59E9" w:rsidRPr="00D73554">
              <w:rPr>
                <w:rFonts w:asciiTheme="majorHAnsi" w:hAnsiTheme="majorHAnsi"/>
                <w:b w:val="0"/>
                <w:sz w:val="18"/>
                <w:szCs w:val="18"/>
              </w:rPr>
              <w:t xml:space="preserve"> Church</w:t>
            </w:r>
            <w:r w:rsidR="00F76DD0" w:rsidRPr="00D73554">
              <w:rPr>
                <w:rFonts w:asciiTheme="majorHAnsi" w:hAnsiTheme="majorHAnsi"/>
                <w:b w:val="0"/>
                <w:sz w:val="18"/>
                <w:szCs w:val="18"/>
              </w:rPr>
              <w:t xml:space="preserve"> </w:t>
            </w:r>
            <w:r w:rsidR="00DF59E9" w:rsidRPr="00D73554">
              <w:rPr>
                <w:rFonts w:asciiTheme="majorHAnsi" w:hAnsiTheme="majorHAnsi"/>
                <w:b w:val="0"/>
                <w:sz w:val="18"/>
                <w:szCs w:val="18"/>
              </w:rPr>
              <w:t xml:space="preserve">for </w:t>
            </w:r>
            <w:r w:rsidR="00CC7D8C" w:rsidRPr="00D73554">
              <w:rPr>
                <w:rFonts w:asciiTheme="majorHAnsi" w:hAnsiTheme="majorHAnsi"/>
                <w:b w:val="0"/>
                <w:sz w:val="18"/>
                <w:szCs w:val="18"/>
              </w:rPr>
              <w:t xml:space="preserve">regular </w:t>
            </w:r>
            <w:r w:rsidR="00DF59E9" w:rsidRPr="00D73554">
              <w:rPr>
                <w:rFonts w:asciiTheme="majorHAnsi" w:hAnsiTheme="majorHAnsi"/>
                <w:b w:val="0"/>
                <w:sz w:val="18"/>
                <w:szCs w:val="18"/>
              </w:rPr>
              <w:t>services</w:t>
            </w:r>
            <w:r w:rsidR="00CC7D8C" w:rsidRPr="00D73554">
              <w:rPr>
                <w:rFonts w:asciiTheme="majorHAnsi" w:hAnsiTheme="majorHAnsi"/>
                <w:b w:val="0"/>
                <w:sz w:val="18"/>
                <w:szCs w:val="18"/>
              </w:rPr>
              <w:t xml:space="preserve"> (which you are more than welcome to attend) </w:t>
            </w:r>
            <w:r w:rsidR="00DF59E9" w:rsidRPr="00D73554">
              <w:rPr>
                <w:rFonts w:asciiTheme="majorHAnsi" w:hAnsiTheme="majorHAnsi"/>
                <w:b w:val="0"/>
                <w:sz w:val="18"/>
                <w:szCs w:val="18"/>
              </w:rPr>
              <w:t>and</w:t>
            </w:r>
            <w:r w:rsidR="00CC7D8C" w:rsidRPr="00D73554">
              <w:rPr>
                <w:rFonts w:asciiTheme="majorHAnsi" w:hAnsiTheme="majorHAnsi"/>
                <w:b w:val="0"/>
                <w:sz w:val="18"/>
                <w:szCs w:val="18"/>
              </w:rPr>
              <w:t xml:space="preserve"> </w:t>
            </w:r>
            <w:r w:rsidR="00F81DC8" w:rsidRPr="00D73554">
              <w:rPr>
                <w:rFonts w:asciiTheme="majorHAnsi" w:hAnsiTheme="majorHAnsi"/>
                <w:b w:val="0"/>
                <w:sz w:val="18"/>
                <w:szCs w:val="18"/>
              </w:rPr>
              <w:t xml:space="preserve">the </w:t>
            </w:r>
            <w:r w:rsidR="00CC7D8C" w:rsidRPr="00D73554">
              <w:rPr>
                <w:rFonts w:asciiTheme="majorHAnsi" w:hAnsiTheme="majorHAnsi"/>
                <w:b w:val="0"/>
                <w:sz w:val="18"/>
                <w:szCs w:val="18"/>
              </w:rPr>
              <w:t>children will</w:t>
            </w:r>
            <w:r w:rsidR="00DF59E9" w:rsidRPr="00D73554">
              <w:rPr>
                <w:rFonts w:asciiTheme="majorHAnsi" w:hAnsiTheme="majorHAnsi"/>
                <w:b w:val="0"/>
                <w:sz w:val="18"/>
                <w:szCs w:val="18"/>
              </w:rPr>
              <w:t xml:space="preserve"> take part in </w:t>
            </w:r>
            <w:r w:rsidR="00F76DD0" w:rsidRPr="00D73554">
              <w:rPr>
                <w:rFonts w:asciiTheme="majorHAnsi" w:hAnsiTheme="majorHAnsi"/>
                <w:b w:val="0"/>
                <w:sz w:val="18"/>
                <w:szCs w:val="18"/>
              </w:rPr>
              <w:t xml:space="preserve">a </w:t>
            </w:r>
            <w:r w:rsidR="00DF59E9" w:rsidRPr="00D73554">
              <w:rPr>
                <w:rFonts w:asciiTheme="majorHAnsi" w:hAnsiTheme="majorHAnsi"/>
                <w:b w:val="0"/>
                <w:sz w:val="18"/>
                <w:szCs w:val="18"/>
              </w:rPr>
              <w:t xml:space="preserve">class worship during </w:t>
            </w:r>
            <w:r w:rsidR="00CC7D8C" w:rsidRPr="00D73554">
              <w:rPr>
                <w:rFonts w:asciiTheme="majorHAnsi" w:hAnsiTheme="majorHAnsi"/>
                <w:b w:val="0"/>
                <w:sz w:val="18"/>
                <w:szCs w:val="18"/>
              </w:rPr>
              <w:t xml:space="preserve">alternative </w:t>
            </w:r>
            <w:r w:rsidR="00DF59E9" w:rsidRPr="00D73554">
              <w:rPr>
                <w:rFonts w:asciiTheme="majorHAnsi" w:hAnsiTheme="majorHAnsi"/>
                <w:b w:val="0"/>
                <w:sz w:val="18"/>
                <w:szCs w:val="18"/>
              </w:rPr>
              <w:t xml:space="preserve">Wednesday mornings. </w:t>
            </w:r>
            <w:r w:rsidR="00F76DD0" w:rsidRPr="00D73554">
              <w:rPr>
                <w:rFonts w:asciiTheme="majorHAnsi" w:hAnsiTheme="majorHAnsi"/>
                <w:b w:val="0"/>
                <w:sz w:val="18"/>
                <w:szCs w:val="18"/>
              </w:rPr>
              <w:t>Whole School collective worship takes place each day.</w:t>
            </w:r>
            <w:r w:rsidR="00F76DD0">
              <w:rPr>
                <w:rFonts w:asciiTheme="majorHAnsi" w:hAnsiTheme="majorHAnsi"/>
                <w:b w:val="0"/>
                <w:sz w:val="18"/>
                <w:szCs w:val="18"/>
              </w:rPr>
              <w:t xml:space="preserve">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9D0762" w:rsidRDefault="00D73554" w:rsidP="009D0762">
            <w:pPr>
              <w:jc w:val="center"/>
              <w:rPr>
                <w:rFonts w:asciiTheme="majorHAnsi" w:hAnsiTheme="majorHAnsi"/>
                <w:b w:val="0"/>
                <w:sz w:val="24"/>
                <w:szCs w:val="24"/>
              </w:rPr>
            </w:pPr>
            <w:r>
              <w:rPr>
                <w:noProof/>
                <w:lang w:val="en-GB" w:eastAsia="en-GB"/>
              </w:rPr>
              <w:drawing>
                <wp:anchor distT="0" distB="0" distL="114300" distR="114300" simplePos="0" relativeHeight="251693056" behindDoc="0" locked="0" layoutInCell="1" allowOverlap="1">
                  <wp:simplePos x="0" y="0"/>
                  <wp:positionH relativeFrom="column">
                    <wp:posOffset>45113</wp:posOffset>
                  </wp:positionH>
                  <wp:positionV relativeFrom="paragraph">
                    <wp:posOffset>232571</wp:posOffset>
                  </wp:positionV>
                  <wp:extent cx="413453" cy="274652"/>
                  <wp:effectExtent l="0" t="0" r="5715" b="0"/>
                  <wp:wrapNone/>
                  <wp:docPr id="1" name="Picture 1" descr="Password Protection: Harden Your Passwords With These Best Practices -  Pegasu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word Protection: Harden Your Passwords With These Best Practices -  Pegasus Technologi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195" cy="276473"/>
                          </a:xfrm>
                          <a:prstGeom prst="rect">
                            <a:avLst/>
                          </a:prstGeom>
                          <a:noFill/>
                          <a:ln>
                            <a:noFill/>
                          </a:ln>
                        </pic:spPr>
                      </pic:pic>
                    </a:graphicData>
                  </a:graphic>
                  <wp14:sizeRelH relativeFrom="page">
                    <wp14:pctWidth>0</wp14:pctWidth>
                  </wp14:sizeRelH>
                  <wp14:sizeRelV relativeFrom="page">
                    <wp14:pctHeight>0</wp14:pctHeight>
                  </wp14:sizeRelV>
                </wp:anchor>
              </w:drawing>
            </w:r>
            <w:r w:rsidR="008C30F5">
              <w:rPr>
                <w:noProof/>
                <w:lang w:val="en-GB" w:eastAsia="en-GB"/>
              </w:rPr>
              <w:drawing>
                <wp:anchor distT="0" distB="0" distL="114300" distR="114300" simplePos="0" relativeHeight="251681792" behindDoc="0" locked="0" layoutInCell="1" allowOverlap="1" wp14:anchorId="24D79FB0">
                  <wp:simplePos x="0" y="0"/>
                  <wp:positionH relativeFrom="column">
                    <wp:posOffset>692075</wp:posOffset>
                  </wp:positionH>
                  <wp:positionV relativeFrom="paragraph">
                    <wp:posOffset>191921</wp:posOffset>
                  </wp:positionV>
                  <wp:extent cx="395292" cy="296470"/>
                  <wp:effectExtent l="0" t="0" r="5080" b="889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5292" cy="29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ED0CF0" w:rsidRPr="00D73554" w:rsidRDefault="00ED0CF0" w:rsidP="00F06C28">
            <w:pPr>
              <w:jc w:val="both"/>
              <w:rPr>
                <w:rFonts w:asciiTheme="majorHAnsi" w:hAnsiTheme="majorHAnsi"/>
                <w:bCs w:val="0"/>
                <w:sz w:val="18"/>
                <w:szCs w:val="18"/>
                <w:u w:val="single"/>
              </w:rPr>
            </w:pPr>
            <w:r w:rsidRPr="00D73554">
              <w:rPr>
                <w:rFonts w:asciiTheme="majorHAnsi" w:hAnsiTheme="majorHAnsi"/>
                <w:b w:val="0"/>
                <w:sz w:val="18"/>
                <w:szCs w:val="18"/>
                <w:u w:val="single"/>
              </w:rPr>
              <w:t>Safety Online</w:t>
            </w:r>
          </w:p>
          <w:p w:rsidR="00D07E64" w:rsidRPr="00D73554" w:rsidRDefault="00ED0CF0" w:rsidP="00F06C28">
            <w:pPr>
              <w:jc w:val="both"/>
              <w:rPr>
                <w:rFonts w:asciiTheme="majorHAnsi" w:hAnsiTheme="majorHAnsi"/>
                <w:b w:val="0"/>
                <w:bCs w:val="0"/>
                <w:sz w:val="18"/>
                <w:szCs w:val="18"/>
              </w:rPr>
            </w:pPr>
            <w:r w:rsidRPr="00D73554">
              <w:rPr>
                <w:rFonts w:asciiTheme="majorHAnsi" w:hAnsiTheme="majorHAnsi"/>
                <w:sz w:val="18"/>
                <w:szCs w:val="18"/>
              </w:rPr>
              <w:t xml:space="preserve">Why should we use passwords? </w:t>
            </w:r>
            <w:r w:rsidRPr="00D73554">
              <w:rPr>
                <w:rFonts w:asciiTheme="majorHAnsi" w:hAnsiTheme="majorHAnsi"/>
                <w:b w:val="0"/>
                <w:sz w:val="18"/>
                <w:szCs w:val="18"/>
              </w:rPr>
              <w:t>Purpose of password protection, using technology safely, e-safety, being safe online</w:t>
            </w:r>
            <w:r w:rsidR="00A423F2" w:rsidRPr="00D73554">
              <w:rPr>
                <w:rFonts w:asciiTheme="majorHAnsi" w:hAnsiTheme="majorHAnsi"/>
                <w:b w:val="0"/>
                <w:sz w:val="18"/>
                <w:szCs w:val="18"/>
              </w:rPr>
              <w:t xml:space="preserve">. </w:t>
            </w:r>
          </w:p>
          <w:p w:rsidR="00ED0CF0" w:rsidRPr="007D255E" w:rsidRDefault="00ED0CF0" w:rsidP="00F06C28">
            <w:pPr>
              <w:jc w:val="both"/>
              <w:rPr>
                <w:rFonts w:asciiTheme="majorHAnsi" w:hAnsiTheme="majorHAnsi"/>
                <w:b w:val="0"/>
                <w:bCs w:val="0"/>
                <w:sz w:val="18"/>
                <w:szCs w:val="18"/>
              </w:rPr>
            </w:pPr>
            <w:r w:rsidRPr="00D73554">
              <w:rPr>
                <w:rFonts w:asciiTheme="majorHAnsi" w:hAnsiTheme="majorHAnsi"/>
                <w:bCs w:val="0"/>
                <w:sz w:val="18"/>
                <w:szCs w:val="18"/>
              </w:rPr>
              <w:t>What should I do if I am worried?</w:t>
            </w:r>
            <w:r w:rsidRPr="00D73554">
              <w:t xml:space="preserve"> </w:t>
            </w:r>
            <w:r w:rsidRPr="00D73554">
              <w:rPr>
                <w:rFonts w:asciiTheme="majorHAnsi" w:hAnsiTheme="majorHAnsi"/>
                <w:b w:val="0"/>
                <w:bCs w:val="0"/>
                <w:sz w:val="18"/>
                <w:szCs w:val="18"/>
              </w:rPr>
              <w:t>Unacceptable and acceptable behaviour, a range of ways to report concerns, being responsible online</w:t>
            </w:r>
            <w:r w:rsidR="00A423F2" w:rsidRPr="00D73554">
              <w:rPr>
                <w:rFonts w:asciiTheme="majorHAnsi" w:hAnsiTheme="majorHAnsi"/>
                <w:b w:val="0"/>
                <w:bCs w:val="0"/>
                <w:sz w:val="18"/>
                <w:szCs w:val="18"/>
              </w:rPr>
              <w:t>.</w:t>
            </w:r>
          </w:p>
        </w:tc>
      </w:tr>
      <w:tr w:rsidR="00C15BCB" w:rsidRPr="00BF5E03" w:rsidTr="00D73554">
        <w:trPr>
          <w:trHeight w:val="1145"/>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rsidR="00BF46EE" w:rsidRPr="00D73554" w:rsidRDefault="00D73554" w:rsidP="009D0762">
            <w:pPr>
              <w:jc w:val="center"/>
              <w:rPr>
                <w:rFonts w:asciiTheme="majorHAnsi" w:hAnsiTheme="majorHAnsi"/>
                <w:sz w:val="18"/>
                <w:szCs w:val="24"/>
              </w:rPr>
            </w:pPr>
            <w:r w:rsidRPr="00D73554">
              <w:rPr>
                <w:noProof/>
                <w:sz w:val="18"/>
                <w:lang w:val="en-GB" w:eastAsia="en-GB"/>
              </w:rPr>
              <w:drawing>
                <wp:anchor distT="0" distB="0" distL="114300" distR="114300" simplePos="0" relativeHeight="251680768" behindDoc="0" locked="0" layoutInCell="1" allowOverlap="1" wp14:anchorId="00678FDB">
                  <wp:simplePos x="0" y="0"/>
                  <wp:positionH relativeFrom="column">
                    <wp:posOffset>970308</wp:posOffset>
                  </wp:positionH>
                  <wp:positionV relativeFrom="paragraph">
                    <wp:posOffset>53340</wp:posOffset>
                  </wp:positionV>
                  <wp:extent cx="210204" cy="208953"/>
                  <wp:effectExtent l="0" t="0" r="0" b="63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204" cy="2089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554">
              <w:rPr>
                <w:noProof/>
                <w:sz w:val="18"/>
                <w:lang w:val="en-GB" w:eastAsia="en-GB"/>
              </w:rPr>
              <w:drawing>
                <wp:anchor distT="0" distB="0" distL="114300" distR="114300" simplePos="0" relativeHeight="251679744" behindDoc="0" locked="0" layoutInCell="1" allowOverlap="1" wp14:anchorId="63B6B791">
                  <wp:simplePos x="0" y="0"/>
                  <wp:positionH relativeFrom="column">
                    <wp:posOffset>-22128</wp:posOffset>
                  </wp:positionH>
                  <wp:positionV relativeFrom="paragraph">
                    <wp:posOffset>119610</wp:posOffset>
                  </wp:positionV>
                  <wp:extent cx="167686" cy="167686"/>
                  <wp:effectExtent l="19050" t="19050" r="22860" b="2286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653340">
                            <a:off x="0" y="0"/>
                            <a:ext cx="167686" cy="16768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D73554">
              <w:rPr>
                <w:rFonts w:asciiTheme="majorHAnsi" w:hAnsiTheme="majorHAnsi"/>
                <w:sz w:val="18"/>
                <w:szCs w:val="24"/>
              </w:rPr>
              <w:t>Art and Design</w:t>
            </w:r>
          </w:p>
          <w:p w:rsidR="00BF46EE" w:rsidRPr="00D73554" w:rsidRDefault="00BF46EE" w:rsidP="009D0762">
            <w:pPr>
              <w:jc w:val="center"/>
              <w:rPr>
                <w:rFonts w:asciiTheme="majorHAnsi" w:hAnsiTheme="majorHAnsi"/>
                <w:sz w:val="18"/>
                <w:szCs w:val="24"/>
              </w:rPr>
            </w:pPr>
            <w:r w:rsidRPr="00D73554">
              <w:rPr>
                <w:rFonts w:asciiTheme="majorHAnsi" w:hAnsiTheme="majorHAnsi"/>
                <w:sz w:val="18"/>
                <w:szCs w:val="24"/>
              </w:rPr>
              <w:t>D&amp;T</w:t>
            </w:r>
          </w:p>
          <w:p w:rsidR="00DB78A2" w:rsidRPr="009D0762" w:rsidRDefault="00BF46EE" w:rsidP="00D73554">
            <w:pPr>
              <w:jc w:val="center"/>
              <w:rPr>
                <w:rFonts w:asciiTheme="majorHAnsi" w:hAnsiTheme="majorHAnsi"/>
                <w:szCs w:val="24"/>
              </w:rPr>
            </w:pPr>
            <w:r w:rsidRPr="00D73554">
              <w:rPr>
                <w:rFonts w:asciiTheme="majorHAnsi" w:hAnsiTheme="majorHAnsi"/>
                <w:sz w:val="18"/>
                <w:szCs w:val="24"/>
              </w:rPr>
              <w:t>History</w:t>
            </w:r>
            <w:r w:rsidR="00D73554">
              <w:rPr>
                <w:rFonts w:asciiTheme="majorHAnsi" w:hAnsiTheme="majorHAnsi"/>
                <w:sz w:val="18"/>
                <w:szCs w:val="24"/>
              </w:rPr>
              <w:t xml:space="preserve">/ </w:t>
            </w:r>
            <w:r w:rsidRPr="00D73554">
              <w:rPr>
                <w:rFonts w:asciiTheme="majorHAnsi" w:hAnsiTheme="majorHAnsi"/>
                <w:sz w:val="18"/>
                <w:szCs w:val="24"/>
              </w:rPr>
              <w:t>Geography</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D73554" w:rsidRDefault="00D73554" w:rsidP="00D73554">
            <w:pPr>
              <w:jc w:val="both"/>
              <w:rPr>
                <w:rFonts w:asciiTheme="majorHAnsi" w:hAnsiTheme="majorHAnsi"/>
                <w:b w:val="0"/>
                <w:sz w:val="18"/>
                <w:szCs w:val="18"/>
              </w:rPr>
            </w:pPr>
            <w:r>
              <w:rPr>
                <w:rFonts w:asciiTheme="majorHAnsi" w:hAnsiTheme="majorHAnsi"/>
                <w:b w:val="0"/>
                <w:sz w:val="18"/>
                <w:szCs w:val="18"/>
              </w:rPr>
              <w:t>Geography - ‘</w:t>
            </w:r>
            <w:r w:rsidRPr="00A9566D">
              <w:rPr>
                <w:rFonts w:asciiTheme="majorHAnsi" w:hAnsiTheme="majorHAnsi"/>
                <w:b w:val="0"/>
                <w:sz w:val="18"/>
                <w:szCs w:val="18"/>
              </w:rPr>
              <w:t>How has transport changed?</w:t>
            </w:r>
            <w:r>
              <w:rPr>
                <w:rFonts w:asciiTheme="majorHAnsi" w:hAnsiTheme="majorHAnsi"/>
                <w:b w:val="0"/>
                <w:sz w:val="18"/>
                <w:szCs w:val="18"/>
              </w:rPr>
              <w:t xml:space="preserve"> </w:t>
            </w:r>
            <w:r w:rsidRPr="00A9566D">
              <w:rPr>
                <w:rFonts w:asciiTheme="majorHAnsi" w:hAnsiTheme="majorHAnsi"/>
                <w:b w:val="0"/>
                <w:sz w:val="18"/>
                <w:szCs w:val="18"/>
              </w:rPr>
              <w:t>George Stephenson (1829)</w:t>
            </w:r>
            <w:r>
              <w:rPr>
                <w:rFonts w:asciiTheme="majorHAnsi" w:hAnsiTheme="majorHAnsi"/>
                <w:b w:val="0"/>
                <w:sz w:val="18"/>
                <w:szCs w:val="18"/>
              </w:rPr>
              <w:t>’.</w:t>
            </w:r>
          </w:p>
          <w:p w:rsidR="00D73554" w:rsidRDefault="00D73554" w:rsidP="00D73554">
            <w:pPr>
              <w:jc w:val="both"/>
              <w:rPr>
                <w:rFonts w:asciiTheme="majorHAnsi" w:hAnsiTheme="majorHAnsi"/>
                <w:b w:val="0"/>
                <w:sz w:val="18"/>
                <w:szCs w:val="18"/>
              </w:rPr>
            </w:pPr>
          </w:p>
          <w:p w:rsidR="00D73554" w:rsidRDefault="00D73554" w:rsidP="00D73554">
            <w:pPr>
              <w:jc w:val="both"/>
              <w:rPr>
                <w:rFonts w:asciiTheme="majorHAnsi" w:hAnsiTheme="majorHAnsi"/>
                <w:b w:val="0"/>
                <w:sz w:val="18"/>
                <w:szCs w:val="18"/>
              </w:rPr>
            </w:pPr>
            <w:r>
              <w:rPr>
                <w:rFonts w:asciiTheme="majorHAnsi" w:hAnsiTheme="majorHAnsi"/>
                <w:b w:val="0"/>
                <w:sz w:val="18"/>
                <w:szCs w:val="18"/>
              </w:rPr>
              <w:t xml:space="preserve">Art – drawing skills, painting and mixed media, using the scheme KAPOW.  </w:t>
            </w:r>
          </w:p>
          <w:p w:rsidR="00D5037F" w:rsidRDefault="00D73554" w:rsidP="00D73554">
            <w:pPr>
              <w:jc w:val="both"/>
              <w:rPr>
                <w:rFonts w:asciiTheme="majorHAnsi" w:hAnsiTheme="majorHAnsi"/>
                <w:bCs w:val="0"/>
                <w:sz w:val="18"/>
                <w:szCs w:val="18"/>
              </w:rPr>
            </w:pPr>
            <w:r>
              <w:rPr>
                <w:rFonts w:asciiTheme="majorHAnsi" w:hAnsiTheme="majorHAnsi"/>
                <w:b w:val="0"/>
                <w:sz w:val="18"/>
                <w:szCs w:val="18"/>
              </w:rPr>
              <w:t>Design - designing and making ‘</w:t>
            </w:r>
            <w:r w:rsidRPr="00A9566D">
              <w:rPr>
                <w:rFonts w:asciiTheme="majorHAnsi" w:hAnsiTheme="majorHAnsi"/>
                <w:b w:val="0"/>
                <w:sz w:val="18"/>
                <w:szCs w:val="18"/>
              </w:rPr>
              <w:t>Mechanisms –</w:t>
            </w:r>
            <w:r>
              <w:rPr>
                <w:rFonts w:asciiTheme="majorHAnsi" w:hAnsiTheme="majorHAnsi"/>
                <w:b w:val="0"/>
                <w:sz w:val="18"/>
                <w:szCs w:val="18"/>
              </w:rPr>
              <w:t xml:space="preserve"> </w:t>
            </w:r>
            <w:r w:rsidRPr="00A9566D">
              <w:rPr>
                <w:rFonts w:asciiTheme="majorHAnsi" w:hAnsiTheme="majorHAnsi"/>
                <w:b w:val="0"/>
                <w:sz w:val="18"/>
                <w:szCs w:val="18"/>
              </w:rPr>
              <w:t>Wheels and Axels</w:t>
            </w:r>
            <w:r>
              <w:rPr>
                <w:rFonts w:asciiTheme="majorHAnsi" w:hAnsiTheme="majorHAnsi"/>
                <w:b w:val="0"/>
                <w:sz w:val="18"/>
                <w:szCs w:val="18"/>
              </w:rPr>
              <w:t xml:space="preserve">’ (locomotives). </w:t>
            </w:r>
          </w:p>
          <w:p w:rsidR="006A6019" w:rsidRPr="004A6136" w:rsidRDefault="00A9566D" w:rsidP="00D73554">
            <w:pPr>
              <w:jc w:val="both"/>
              <w:rPr>
                <w:rFonts w:asciiTheme="majorHAnsi" w:hAnsiTheme="majorHAnsi"/>
                <w:b w:val="0"/>
                <w:sz w:val="18"/>
                <w:szCs w:val="18"/>
              </w:rPr>
            </w:pPr>
            <w:r>
              <w:rPr>
                <w:rFonts w:asciiTheme="majorHAnsi" w:hAnsiTheme="majorHAnsi"/>
                <w:b w:val="0"/>
                <w:sz w:val="18"/>
                <w:szCs w:val="18"/>
              </w:rPr>
              <w:t xml:space="preserve">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8C30F5" w:rsidP="009D0762">
            <w:pPr>
              <w:jc w:val="center"/>
              <w:rPr>
                <w:rFonts w:asciiTheme="majorHAnsi" w:hAnsiTheme="majorHAnsi"/>
                <w:b w:val="0"/>
                <w:bCs w:val="0"/>
                <w:sz w:val="10"/>
                <w:szCs w:val="24"/>
              </w:rPr>
            </w:pPr>
            <w:r>
              <w:rPr>
                <w:noProof/>
                <w:lang w:val="en-GB" w:eastAsia="en-GB"/>
              </w:rPr>
              <w:drawing>
                <wp:anchor distT="0" distB="0" distL="114300" distR="114300" simplePos="0" relativeHeight="251685888"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82816" behindDoc="0" locked="0" layoutInCell="1" allowOverlap="1" wp14:anchorId="6D1AC60A">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C27F21" w:rsidRPr="00F76DD0" w:rsidRDefault="00F76DD0" w:rsidP="00DA3BB8">
            <w:pPr>
              <w:jc w:val="both"/>
              <w:rPr>
                <w:rFonts w:asciiTheme="majorHAnsi" w:hAnsiTheme="majorHAnsi"/>
                <w:b w:val="0"/>
                <w:sz w:val="18"/>
                <w:szCs w:val="18"/>
              </w:rPr>
            </w:pPr>
            <w:r w:rsidRPr="00D73554">
              <w:rPr>
                <w:rFonts w:asciiTheme="majorHAnsi" w:hAnsiTheme="majorHAnsi"/>
                <w:b w:val="0"/>
                <w:sz w:val="18"/>
                <w:szCs w:val="18"/>
              </w:rPr>
              <w:t xml:space="preserve">Music sessions will be covered weekly by Apollo Arts. </w:t>
            </w:r>
            <w:r w:rsidR="00ED0CF0" w:rsidRPr="00D73554">
              <w:rPr>
                <w:rFonts w:asciiTheme="majorHAnsi" w:hAnsiTheme="majorHAnsi"/>
                <w:b w:val="0"/>
                <w:sz w:val="18"/>
                <w:szCs w:val="18"/>
              </w:rPr>
              <w:t xml:space="preserve">In the first term the </w:t>
            </w:r>
            <w:r w:rsidRPr="00D73554">
              <w:rPr>
                <w:rFonts w:asciiTheme="majorHAnsi" w:hAnsiTheme="majorHAnsi"/>
                <w:b w:val="0"/>
                <w:sz w:val="18"/>
                <w:szCs w:val="18"/>
              </w:rPr>
              <w:t xml:space="preserve">children will be </w:t>
            </w:r>
            <w:r w:rsidR="00ED0CF0" w:rsidRPr="00D73554">
              <w:rPr>
                <w:rFonts w:asciiTheme="majorHAnsi" w:hAnsiTheme="majorHAnsi"/>
                <w:b w:val="0"/>
                <w:sz w:val="18"/>
                <w:szCs w:val="18"/>
              </w:rPr>
              <w:t>learning about the ukulele. They will be learning about its history and how to play it. Each session will also focus on singing and the children will enjoy learning a range of new fun songs!</w:t>
            </w:r>
            <w:r w:rsidR="00ED0CF0">
              <w:rPr>
                <w:rFonts w:asciiTheme="majorHAnsi" w:hAnsiTheme="majorHAnsi"/>
                <w:b w:val="0"/>
                <w:sz w:val="18"/>
                <w:szCs w:val="18"/>
              </w:rPr>
              <w:t xml:space="preserve"> </w:t>
            </w:r>
          </w:p>
        </w:tc>
      </w:tr>
      <w:tr w:rsidR="00C15BCB" w:rsidRPr="00BF5E03" w:rsidTr="008C30F5">
        <w:trPr>
          <w:trHeight w:val="5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672C48" w:rsidP="00672C48">
            <w:pPr>
              <w:rPr>
                <w:rFonts w:asciiTheme="majorHAnsi" w:hAnsiTheme="majorHAnsi"/>
                <w:b w:val="0"/>
                <w:bCs w:val="0"/>
                <w:sz w:val="12"/>
                <w:szCs w:val="24"/>
              </w:rPr>
            </w:pPr>
          </w:p>
          <w:p w:rsidR="00DB78A2" w:rsidRPr="00BF46EE" w:rsidRDefault="0012395C" w:rsidP="0012395C">
            <w:pPr>
              <w:jc w:val="center"/>
              <w:rPr>
                <w:rFonts w:asciiTheme="majorHAnsi" w:hAnsiTheme="majorHAnsi"/>
                <w:sz w:val="24"/>
                <w:szCs w:val="24"/>
              </w:rPr>
            </w:pPr>
            <w:r>
              <w:rPr>
                <w:noProof/>
                <w:lang w:val="en-GB" w:eastAsia="en-GB"/>
              </w:rPr>
              <w:drawing>
                <wp:anchor distT="0" distB="0" distL="114300" distR="114300" simplePos="0" relativeHeight="251683840" behindDoc="0" locked="0" layoutInCell="1" allowOverlap="1" wp14:anchorId="217AFFE3">
                  <wp:simplePos x="0" y="0"/>
                  <wp:positionH relativeFrom="column">
                    <wp:posOffset>300040</wp:posOffset>
                  </wp:positionH>
                  <wp:positionV relativeFrom="paragraph">
                    <wp:posOffset>165100</wp:posOffset>
                  </wp:positionV>
                  <wp:extent cx="647687" cy="284982"/>
                  <wp:effectExtent l="0" t="0" r="635" b="1270"/>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687" cy="284982"/>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B2"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5191A" w:rsidRDefault="00B5191A" w:rsidP="00F20D74">
            <w:pPr>
              <w:jc w:val="both"/>
              <w:rPr>
                <w:rFonts w:asciiTheme="majorHAnsi" w:hAnsiTheme="majorHAnsi"/>
                <w:b w:val="0"/>
                <w:sz w:val="18"/>
                <w:szCs w:val="18"/>
              </w:rPr>
            </w:pPr>
            <w:r w:rsidRPr="00F76DD0">
              <w:rPr>
                <w:rFonts w:asciiTheme="majorHAnsi" w:hAnsiTheme="majorHAnsi"/>
                <w:b w:val="0"/>
                <w:sz w:val="18"/>
                <w:szCs w:val="18"/>
              </w:rPr>
              <w:t>Aut</w:t>
            </w:r>
            <w:r>
              <w:rPr>
                <w:rFonts w:asciiTheme="majorHAnsi" w:hAnsiTheme="majorHAnsi"/>
                <w:b w:val="0"/>
                <w:sz w:val="18"/>
                <w:szCs w:val="18"/>
              </w:rPr>
              <w:t>umn</w:t>
            </w:r>
            <w:r w:rsidRPr="00F76DD0">
              <w:rPr>
                <w:rFonts w:asciiTheme="majorHAnsi" w:hAnsiTheme="majorHAnsi"/>
                <w:b w:val="0"/>
                <w:sz w:val="18"/>
                <w:szCs w:val="18"/>
              </w:rPr>
              <w:t xml:space="preserve"> 1</w:t>
            </w:r>
            <w:r>
              <w:rPr>
                <w:rFonts w:asciiTheme="majorHAnsi" w:hAnsiTheme="majorHAnsi"/>
                <w:b w:val="0"/>
                <w:sz w:val="18"/>
                <w:szCs w:val="18"/>
              </w:rPr>
              <w:t xml:space="preserve"> – Multi- skills and Dance</w:t>
            </w:r>
          </w:p>
          <w:p w:rsidR="00B5191A" w:rsidRDefault="00B5191A" w:rsidP="00F20D74">
            <w:pPr>
              <w:jc w:val="both"/>
              <w:rPr>
                <w:rFonts w:asciiTheme="majorHAnsi" w:hAnsiTheme="majorHAnsi"/>
                <w:b w:val="0"/>
                <w:sz w:val="18"/>
                <w:szCs w:val="18"/>
              </w:rPr>
            </w:pPr>
            <w:r>
              <w:rPr>
                <w:rFonts w:asciiTheme="majorHAnsi" w:hAnsiTheme="majorHAnsi"/>
                <w:b w:val="0"/>
                <w:sz w:val="18"/>
                <w:szCs w:val="18"/>
              </w:rPr>
              <w:t xml:space="preserve">Autumn 2 – Sports Hall Athletics and Dance. </w:t>
            </w:r>
          </w:p>
          <w:p w:rsidR="00B5191A" w:rsidRDefault="00B5191A" w:rsidP="00D1191D">
            <w:pPr>
              <w:jc w:val="both"/>
              <w:rPr>
                <w:rFonts w:asciiTheme="majorHAnsi" w:hAnsiTheme="majorHAnsi"/>
                <w:b w:val="0"/>
                <w:sz w:val="18"/>
                <w:szCs w:val="18"/>
              </w:rPr>
            </w:pPr>
            <w:r>
              <w:rPr>
                <w:rFonts w:asciiTheme="majorHAnsi" w:hAnsiTheme="majorHAnsi"/>
                <w:b w:val="0"/>
                <w:sz w:val="18"/>
                <w:szCs w:val="18"/>
              </w:rPr>
              <w:t xml:space="preserve">Sessions are taught by both </w:t>
            </w:r>
            <w:proofErr w:type="spellStart"/>
            <w:r>
              <w:rPr>
                <w:rFonts w:asciiTheme="majorHAnsi" w:hAnsiTheme="majorHAnsi"/>
                <w:b w:val="0"/>
                <w:sz w:val="18"/>
                <w:szCs w:val="18"/>
              </w:rPr>
              <w:t>Mr</w:t>
            </w:r>
            <w:proofErr w:type="spellEnd"/>
            <w:r>
              <w:rPr>
                <w:rFonts w:asciiTheme="majorHAnsi" w:hAnsiTheme="majorHAnsi"/>
                <w:b w:val="0"/>
                <w:sz w:val="18"/>
                <w:szCs w:val="18"/>
              </w:rPr>
              <w:t xml:space="preserve"> Murray and Mrs Bull. </w:t>
            </w:r>
          </w:p>
          <w:p w:rsidR="00DB78A2" w:rsidRPr="00F76DD0" w:rsidRDefault="00F76DD0" w:rsidP="00D1191D">
            <w:pPr>
              <w:jc w:val="both"/>
              <w:rPr>
                <w:rFonts w:asciiTheme="majorHAnsi" w:hAnsiTheme="majorHAnsi"/>
                <w:b w:val="0"/>
                <w:bCs w:val="0"/>
                <w:sz w:val="18"/>
                <w:szCs w:val="18"/>
              </w:rPr>
            </w:pPr>
            <w:r>
              <w:rPr>
                <w:rFonts w:asciiTheme="majorHAnsi" w:hAnsiTheme="majorHAnsi"/>
                <w:b w:val="0"/>
                <w:bCs w:val="0"/>
                <w:sz w:val="18"/>
                <w:szCs w:val="18"/>
              </w:rPr>
              <w:t xml:space="preserve">Children also complete daily physical activities to ensure we are frequently active across the school day. </w:t>
            </w:r>
            <w:r w:rsidR="00307F0D">
              <w:rPr>
                <w:rFonts w:asciiTheme="majorHAnsi" w:hAnsiTheme="majorHAnsi"/>
                <w:sz w:val="18"/>
                <w:szCs w:val="18"/>
              </w:rPr>
              <w:t xml:space="preserve"> </w:t>
            </w:r>
          </w:p>
        </w:tc>
      </w:tr>
      <w:tr w:rsidR="00C15BCB" w:rsidRPr="00BF5E03" w:rsidTr="008C30F5">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031B5F" w:rsidRPr="009D0762" w:rsidRDefault="002F6C8E" w:rsidP="009D0762">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76672" behindDoc="0" locked="0" layoutInCell="1" allowOverlap="1" wp14:anchorId="4C757FAD" wp14:editId="52AFFE37">
                  <wp:simplePos x="0" y="0"/>
                  <wp:positionH relativeFrom="column">
                    <wp:posOffset>259460</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B5F"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4A40DA" w:rsidRPr="00F76DD0" w:rsidRDefault="004A40DA" w:rsidP="004A40DA">
            <w:pPr>
              <w:jc w:val="both"/>
              <w:rPr>
                <w:rFonts w:asciiTheme="majorHAnsi" w:hAnsiTheme="majorHAnsi"/>
                <w:b w:val="0"/>
                <w:sz w:val="18"/>
                <w:szCs w:val="18"/>
              </w:rPr>
            </w:pPr>
            <w:r>
              <w:rPr>
                <w:rFonts w:asciiTheme="majorHAnsi" w:hAnsiTheme="majorHAnsi"/>
                <w:sz w:val="18"/>
                <w:szCs w:val="18"/>
              </w:rPr>
              <w:t xml:space="preserve">Spellings: </w:t>
            </w:r>
            <w:r w:rsidRPr="00F76DD0">
              <w:rPr>
                <w:rFonts w:asciiTheme="majorHAnsi" w:hAnsiTheme="majorHAnsi"/>
                <w:b w:val="0"/>
                <w:sz w:val="18"/>
                <w:szCs w:val="18"/>
              </w:rPr>
              <w:t>These will be handed out weekly on a Tuesday and children will be tested the following Monday. Please use the worksheet</w:t>
            </w:r>
            <w:r w:rsidR="00AB7AB2" w:rsidRPr="00F76DD0">
              <w:rPr>
                <w:rFonts w:asciiTheme="majorHAnsi" w:hAnsiTheme="majorHAnsi"/>
                <w:b w:val="0"/>
                <w:sz w:val="18"/>
                <w:szCs w:val="18"/>
              </w:rPr>
              <w:t xml:space="preserve"> inside the </w:t>
            </w:r>
            <w:r w:rsidR="009C0988" w:rsidRPr="00F76DD0">
              <w:rPr>
                <w:rFonts w:asciiTheme="majorHAnsi" w:hAnsiTheme="majorHAnsi"/>
                <w:b w:val="0"/>
                <w:sz w:val="18"/>
                <w:szCs w:val="18"/>
              </w:rPr>
              <w:t>book</w:t>
            </w:r>
            <w:r w:rsidRPr="00F76DD0">
              <w:rPr>
                <w:rFonts w:asciiTheme="majorHAnsi" w:hAnsiTheme="majorHAnsi"/>
                <w:b w:val="0"/>
                <w:sz w:val="18"/>
                <w:szCs w:val="18"/>
              </w:rPr>
              <w:t xml:space="preserve"> pr</w:t>
            </w:r>
            <w:r w:rsidR="009C0988" w:rsidRPr="00F76DD0">
              <w:rPr>
                <w:rFonts w:asciiTheme="majorHAnsi" w:hAnsiTheme="majorHAnsi"/>
                <w:b w:val="0"/>
                <w:sz w:val="18"/>
                <w:szCs w:val="18"/>
              </w:rPr>
              <w:t>ovided to practice</w:t>
            </w:r>
            <w:r w:rsidR="00AB7AB2" w:rsidRPr="00F76DD0">
              <w:rPr>
                <w:rFonts w:asciiTheme="majorHAnsi" w:hAnsiTheme="majorHAnsi"/>
                <w:b w:val="0"/>
                <w:sz w:val="18"/>
                <w:szCs w:val="18"/>
              </w:rPr>
              <w:t>,</w:t>
            </w:r>
            <w:r w:rsidR="009C0988" w:rsidRPr="00F76DD0">
              <w:rPr>
                <w:rFonts w:asciiTheme="majorHAnsi" w:hAnsiTheme="majorHAnsi"/>
                <w:b w:val="0"/>
                <w:sz w:val="18"/>
                <w:szCs w:val="18"/>
              </w:rPr>
              <w:t xml:space="preserve"> as</w:t>
            </w:r>
            <w:r w:rsidRPr="00F76DD0">
              <w:rPr>
                <w:rFonts w:asciiTheme="majorHAnsi" w:hAnsiTheme="majorHAnsi"/>
                <w:b w:val="0"/>
                <w:sz w:val="18"/>
                <w:szCs w:val="18"/>
              </w:rPr>
              <w:t xml:space="preserve"> well as discussing</w:t>
            </w:r>
            <w:r w:rsidR="009C0988" w:rsidRPr="00F76DD0">
              <w:rPr>
                <w:rFonts w:asciiTheme="majorHAnsi" w:hAnsiTheme="majorHAnsi"/>
                <w:b w:val="0"/>
                <w:sz w:val="18"/>
                <w:szCs w:val="18"/>
              </w:rPr>
              <w:t xml:space="preserve"> and demonstrating neat</w:t>
            </w:r>
            <w:r w:rsidRPr="00F76DD0">
              <w:rPr>
                <w:rFonts w:asciiTheme="majorHAnsi" w:hAnsiTheme="majorHAnsi"/>
                <w:b w:val="0"/>
                <w:sz w:val="18"/>
                <w:szCs w:val="18"/>
              </w:rPr>
              <w:t xml:space="preserve"> handwriting. </w:t>
            </w:r>
            <w:r w:rsidR="00AB7AB2" w:rsidRPr="00F76DD0">
              <w:rPr>
                <w:rFonts w:asciiTheme="majorHAnsi" w:hAnsiTheme="majorHAnsi"/>
                <w:b w:val="0"/>
                <w:sz w:val="18"/>
                <w:szCs w:val="18"/>
              </w:rPr>
              <w:t xml:space="preserve">You also have the resource Spelling Shed, where weekly spellings are uploaded. We ask for a minimum of 10 games weekly. </w:t>
            </w:r>
          </w:p>
          <w:p w:rsidR="00F20D74" w:rsidRPr="00F76DD0" w:rsidRDefault="00F20D74" w:rsidP="004A40DA">
            <w:pPr>
              <w:jc w:val="both"/>
              <w:rPr>
                <w:rFonts w:asciiTheme="majorHAnsi" w:hAnsiTheme="majorHAnsi"/>
                <w:b w:val="0"/>
                <w:sz w:val="18"/>
                <w:szCs w:val="18"/>
              </w:rPr>
            </w:pPr>
            <w:r w:rsidRPr="00F76DD0">
              <w:rPr>
                <w:rFonts w:asciiTheme="majorHAnsi" w:hAnsiTheme="majorHAnsi"/>
                <w:b w:val="0"/>
                <w:sz w:val="18"/>
                <w:szCs w:val="18"/>
              </w:rPr>
              <w:t>Counting/</w:t>
            </w:r>
            <w:r w:rsidR="00672C48" w:rsidRPr="00F76DD0">
              <w:rPr>
                <w:rFonts w:asciiTheme="majorHAnsi" w:hAnsiTheme="majorHAnsi"/>
                <w:b w:val="0"/>
                <w:sz w:val="18"/>
                <w:szCs w:val="18"/>
              </w:rPr>
              <w:t>Times tables</w:t>
            </w:r>
            <w:r w:rsidR="004A40DA" w:rsidRPr="00F76DD0">
              <w:rPr>
                <w:rFonts w:asciiTheme="majorHAnsi" w:hAnsiTheme="majorHAnsi"/>
                <w:b w:val="0"/>
                <w:sz w:val="18"/>
                <w:szCs w:val="18"/>
              </w:rPr>
              <w:t xml:space="preserve"> that your child needs support with</w:t>
            </w:r>
            <w:r w:rsidR="00F76DD0">
              <w:rPr>
                <w:rFonts w:asciiTheme="majorHAnsi" w:hAnsiTheme="majorHAnsi"/>
                <w:b w:val="0"/>
                <w:sz w:val="18"/>
                <w:szCs w:val="18"/>
              </w:rPr>
              <w:t xml:space="preserve"> (x2, x5, x10, x3)</w:t>
            </w:r>
            <w:r w:rsidR="004A40DA" w:rsidRPr="00F76DD0">
              <w:rPr>
                <w:rFonts w:asciiTheme="majorHAnsi" w:hAnsiTheme="majorHAnsi"/>
                <w:b w:val="0"/>
                <w:sz w:val="18"/>
                <w:szCs w:val="18"/>
              </w:rPr>
              <w:t xml:space="preserve">. </w:t>
            </w:r>
            <w:r w:rsidR="00135AF6" w:rsidRPr="00F76DD0">
              <w:rPr>
                <w:rFonts w:asciiTheme="majorHAnsi" w:hAnsiTheme="majorHAnsi"/>
                <w:b w:val="0"/>
                <w:sz w:val="18"/>
                <w:szCs w:val="18"/>
              </w:rPr>
              <w:t>They must also be confidently</w:t>
            </w:r>
            <w:r w:rsidR="009C0988" w:rsidRPr="00F76DD0">
              <w:rPr>
                <w:rFonts w:asciiTheme="majorHAnsi" w:hAnsiTheme="majorHAnsi"/>
                <w:b w:val="0"/>
                <w:sz w:val="18"/>
                <w:szCs w:val="18"/>
              </w:rPr>
              <w:t xml:space="preserve"> and accurately</w:t>
            </w:r>
            <w:r w:rsidR="00135AF6" w:rsidRPr="00F76DD0">
              <w:rPr>
                <w:rFonts w:asciiTheme="majorHAnsi" w:hAnsiTheme="majorHAnsi"/>
                <w:b w:val="0"/>
                <w:sz w:val="18"/>
                <w:szCs w:val="18"/>
              </w:rPr>
              <w:t xml:space="preserve"> forming numbers 0-9</w:t>
            </w:r>
            <w:r w:rsidR="00AB7AB2" w:rsidRPr="00F76DD0">
              <w:rPr>
                <w:rFonts w:asciiTheme="majorHAnsi" w:hAnsiTheme="majorHAnsi"/>
                <w:b w:val="0"/>
                <w:sz w:val="18"/>
                <w:szCs w:val="18"/>
              </w:rPr>
              <w:t xml:space="preserve"> from the correct starting point</w:t>
            </w:r>
            <w:r w:rsidR="00135AF6" w:rsidRPr="00F76DD0">
              <w:rPr>
                <w:rFonts w:asciiTheme="majorHAnsi" w:hAnsiTheme="majorHAnsi"/>
                <w:b w:val="0"/>
                <w:sz w:val="18"/>
                <w:szCs w:val="18"/>
              </w:rPr>
              <w:t xml:space="preserve">. </w:t>
            </w:r>
            <w:r w:rsidR="00D1191D">
              <w:rPr>
                <w:rFonts w:asciiTheme="majorHAnsi" w:hAnsiTheme="majorHAnsi"/>
                <w:b w:val="0"/>
                <w:sz w:val="18"/>
                <w:szCs w:val="18"/>
              </w:rPr>
              <w:t xml:space="preserve">Please work on any reversals. </w:t>
            </w:r>
          </w:p>
          <w:p w:rsidR="007C79DD" w:rsidRPr="00AB7AB2" w:rsidRDefault="00F76DD0" w:rsidP="00D1191D">
            <w:pPr>
              <w:jc w:val="both"/>
              <w:rPr>
                <w:rFonts w:asciiTheme="majorHAnsi" w:hAnsiTheme="majorHAnsi"/>
                <w:sz w:val="18"/>
                <w:szCs w:val="18"/>
              </w:rPr>
            </w:pPr>
            <w:r>
              <w:rPr>
                <w:rFonts w:asciiTheme="majorHAnsi" w:hAnsiTheme="majorHAnsi"/>
                <w:b w:val="0"/>
                <w:sz w:val="18"/>
                <w:szCs w:val="18"/>
              </w:rPr>
              <w:t>Their ho</w:t>
            </w:r>
            <w:r w:rsidRPr="00F76DD0">
              <w:rPr>
                <w:rFonts w:asciiTheme="majorHAnsi" w:hAnsiTheme="majorHAnsi"/>
                <w:b w:val="0"/>
                <w:sz w:val="18"/>
                <w:szCs w:val="18"/>
              </w:rPr>
              <w:t>me</w:t>
            </w:r>
            <w:r w:rsidR="00F20D74" w:rsidRPr="00F76DD0">
              <w:rPr>
                <w:rFonts w:asciiTheme="majorHAnsi" w:hAnsiTheme="majorHAnsi"/>
                <w:b w:val="0"/>
                <w:sz w:val="18"/>
                <w:szCs w:val="18"/>
              </w:rPr>
              <w:t xml:space="preserve"> reading book</w:t>
            </w:r>
            <w:r>
              <w:rPr>
                <w:rFonts w:asciiTheme="majorHAnsi" w:hAnsiTheme="majorHAnsi"/>
                <w:b w:val="0"/>
                <w:sz w:val="18"/>
                <w:szCs w:val="18"/>
              </w:rPr>
              <w:t xml:space="preserve"> is</w:t>
            </w:r>
            <w:r w:rsidR="00F20D74" w:rsidRPr="00F76DD0">
              <w:rPr>
                <w:rFonts w:asciiTheme="majorHAnsi" w:hAnsiTheme="majorHAnsi"/>
                <w:b w:val="0"/>
                <w:sz w:val="18"/>
                <w:szCs w:val="18"/>
              </w:rPr>
              <w:t xml:space="preserve"> to be shared </w:t>
            </w:r>
            <w:r w:rsidR="00F20D74" w:rsidRPr="00F76DD0">
              <w:rPr>
                <w:rFonts w:asciiTheme="majorHAnsi" w:hAnsiTheme="majorHAnsi"/>
                <w:sz w:val="18"/>
                <w:szCs w:val="18"/>
                <w:u w:val="single"/>
              </w:rPr>
              <w:t>at least 3 times a week</w:t>
            </w:r>
            <w:r w:rsidR="00F20D74" w:rsidRPr="00F76DD0">
              <w:rPr>
                <w:rFonts w:asciiTheme="majorHAnsi" w:hAnsiTheme="majorHAnsi"/>
                <w:b w:val="0"/>
                <w:sz w:val="18"/>
                <w:szCs w:val="18"/>
                <w:u w:val="single"/>
              </w:rPr>
              <w:t xml:space="preserve"> </w:t>
            </w:r>
            <w:r w:rsidR="00F20D74" w:rsidRPr="00F76DD0">
              <w:rPr>
                <w:rFonts w:asciiTheme="majorHAnsi" w:hAnsiTheme="majorHAnsi"/>
                <w:b w:val="0"/>
                <w:sz w:val="18"/>
                <w:szCs w:val="18"/>
              </w:rPr>
              <w:t>and comments made</w:t>
            </w:r>
            <w:r w:rsidR="00967A7A" w:rsidRPr="00F76DD0">
              <w:rPr>
                <w:rFonts w:asciiTheme="majorHAnsi" w:hAnsiTheme="majorHAnsi"/>
                <w:b w:val="0"/>
                <w:sz w:val="18"/>
                <w:szCs w:val="18"/>
              </w:rPr>
              <w:t xml:space="preserve"> in their reading diary</w:t>
            </w:r>
            <w:r w:rsidR="008D0A78" w:rsidRPr="00F76DD0">
              <w:rPr>
                <w:rFonts w:asciiTheme="majorHAnsi" w:hAnsiTheme="majorHAnsi"/>
                <w:b w:val="0"/>
                <w:sz w:val="18"/>
                <w:szCs w:val="18"/>
              </w:rPr>
              <w:t xml:space="preserve"> regularly</w:t>
            </w:r>
            <w:r w:rsidR="00E43581">
              <w:rPr>
                <w:rFonts w:asciiTheme="majorHAnsi" w:hAnsiTheme="majorHAnsi"/>
                <w:b w:val="0"/>
                <w:sz w:val="18"/>
                <w:szCs w:val="18"/>
              </w:rPr>
              <w:t xml:space="preserve"> to share progress/concerns. </w:t>
            </w:r>
            <w:r>
              <w:rPr>
                <w:rFonts w:asciiTheme="majorHAnsi" w:hAnsiTheme="majorHAnsi"/>
                <w:b w:val="0"/>
                <w:sz w:val="18"/>
                <w:szCs w:val="18"/>
              </w:rPr>
              <w:t xml:space="preserve">Homework will either be set virtually </w:t>
            </w:r>
            <w:r w:rsidR="00E43581">
              <w:rPr>
                <w:rFonts w:asciiTheme="majorHAnsi" w:hAnsiTheme="majorHAnsi"/>
                <w:b w:val="0"/>
                <w:sz w:val="18"/>
                <w:szCs w:val="18"/>
              </w:rPr>
              <w:t xml:space="preserve">(Seesaw) </w:t>
            </w:r>
            <w:r>
              <w:rPr>
                <w:rFonts w:asciiTheme="majorHAnsi" w:hAnsiTheme="majorHAnsi"/>
                <w:b w:val="0"/>
                <w:sz w:val="18"/>
                <w:szCs w:val="18"/>
              </w:rPr>
              <w:t>or come home in their</w:t>
            </w:r>
            <w:r w:rsidR="008D0A78" w:rsidRPr="00F76DD0">
              <w:rPr>
                <w:rFonts w:asciiTheme="majorHAnsi" w:hAnsiTheme="majorHAnsi"/>
                <w:b w:val="0"/>
                <w:sz w:val="18"/>
                <w:szCs w:val="18"/>
              </w:rPr>
              <w:t xml:space="preserve"> homework</w:t>
            </w:r>
            <w:r>
              <w:rPr>
                <w:rFonts w:asciiTheme="majorHAnsi" w:hAnsiTheme="majorHAnsi"/>
                <w:b w:val="0"/>
                <w:sz w:val="18"/>
                <w:szCs w:val="18"/>
              </w:rPr>
              <w:t xml:space="preserve"> folder</w:t>
            </w:r>
            <w:r w:rsidR="00D1191D">
              <w:rPr>
                <w:rFonts w:asciiTheme="majorHAnsi" w:hAnsiTheme="majorHAnsi"/>
                <w:b w:val="0"/>
                <w:sz w:val="18"/>
                <w:szCs w:val="18"/>
              </w:rPr>
              <w:t xml:space="preserve"> every Tuesday</w:t>
            </w:r>
            <w:r w:rsidR="008D0A78" w:rsidRPr="00F76DD0">
              <w:rPr>
                <w:rFonts w:asciiTheme="majorHAnsi" w:hAnsiTheme="majorHAnsi"/>
                <w:b w:val="0"/>
                <w:sz w:val="18"/>
                <w:szCs w:val="18"/>
              </w:rPr>
              <w:t xml:space="preserve"> and must be compl</w:t>
            </w:r>
            <w:r w:rsidR="00792C83" w:rsidRPr="00F76DD0">
              <w:rPr>
                <w:rFonts w:asciiTheme="majorHAnsi" w:hAnsiTheme="majorHAnsi"/>
                <w:b w:val="0"/>
                <w:sz w:val="18"/>
                <w:szCs w:val="18"/>
              </w:rPr>
              <w:t>eted an</w:t>
            </w:r>
            <w:r>
              <w:rPr>
                <w:rFonts w:asciiTheme="majorHAnsi" w:hAnsiTheme="majorHAnsi"/>
                <w:b w:val="0"/>
                <w:sz w:val="18"/>
                <w:szCs w:val="18"/>
              </w:rPr>
              <w:t xml:space="preserve">d </w:t>
            </w:r>
            <w:r w:rsidR="00D1191D">
              <w:rPr>
                <w:rFonts w:asciiTheme="majorHAnsi" w:hAnsiTheme="majorHAnsi"/>
                <w:b w:val="0"/>
                <w:sz w:val="18"/>
                <w:szCs w:val="18"/>
              </w:rPr>
              <w:t>handed back by the Monday</w:t>
            </w:r>
            <w:r w:rsidR="008D0A78" w:rsidRPr="00F76DD0">
              <w:rPr>
                <w:rFonts w:asciiTheme="majorHAnsi" w:hAnsiTheme="majorHAnsi"/>
                <w:b w:val="0"/>
                <w:sz w:val="18"/>
                <w:szCs w:val="18"/>
              </w:rPr>
              <w:t xml:space="preserve"> of the following week.</w:t>
            </w:r>
          </w:p>
        </w:tc>
      </w:tr>
    </w:tbl>
    <w:p w:rsidR="00F20D74" w:rsidRPr="002F6C8E" w:rsidRDefault="00F20D74" w:rsidP="00DB78A2">
      <w:pPr>
        <w:rPr>
          <w:rFonts w:ascii="Calibri" w:hAnsi="Calibri"/>
          <w:i/>
          <w:sz w:val="10"/>
        </w:rPr>
      </w:pPr>
    </w:p>
    <w:p w:rsidR="00404870" w:rsidRDefault="00444904" w:rsidP="00701A59">
      <w:pPr>
        <w:rPr>
          <w:rFonts w:ascii="Calibri" w:hAnsi="Calibri"/>
          <w:i/>
        </w:rPr>
      </w:pPr>
      <w:r w:rsidRPr="00C67BFB">
        <w:rPr>
          <w:rFonts w:ascii="Calibri" w:hAnsi="Calibri"/>
          <w:i/>
        </w:rPr>
        <w:t xml:space="preserve">Within all curriculum areas we ensure that all children are able to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p w:rsidR="00B5191A" w:rsidRDefault="00B5191A" w:rsidP="00701A59">
      <w:pPr>
        <w:rPr>
          <w:rFonts w:ascii="Calibri" w:hAnsi="Calibri"/>
          <w:i/>
        </w:rPr>
      </w:pPr>
    </w:p>
    <w:p w:rsidR="00B5191A" w:rsidRDefault="00B5191A" w:rsidP="00701A59">
      <w:pPr>
        <w:rPr>
          <w:rFonts w:ascii="Calibri" w:hAnsi="Calibri"/>
          <w:i/>
        </w:rPr>
      </w:pPr>
      <w:r>
        <w:rPr>
          <w:rFonts w:ascii="Calibri" w:hAnsi="Calibri"/>
          <w:i/>
        </w:rPr>
        <w:t>Thank you for your continued support,</w:t>
      </w:r>
    </w:p>
    <w:p w:rsidR="00B5191A" w:rsidRDefault="00B5191A" w:rsidP="00701A59">
      <w:pPr>
        <w:rPr>
          <w:rFonts w:ascii="Calibri" w:hAnsi="Calibri"/>
          <w:i/>
        </w:rPr>
      </w:pPr>
    </w:p>
    <w:p w:rsidR="00B5191A" w:rsidRPr="00AF21D0" w:rsidRDefault="00B5191A" w:rsidP="00701A59">
      <w:pPr>
        <w:rPr>
          <w:rFonts w:ascii="Calibri" w:hAnsi="Calibri"/>
        </w:rPr>
      </w:pPr>
      <w:r>
        <w:rPr>
          <w:rFonts w:ascii="Calibri" w:hAnsi="Calibri"/>
          <w:i/>
        </w:rPr>
        <w:t xml:space="preserve">Mrs Bull and Miss Lavelle </w:t>
      </w:r>
    </w:p>
    <w:sectPr w:rsidR="00B5191A" w:rsidRPr="00AF21D0" w:rsidSect="00F76DD0">
      <w:pgSz w:w="12240" w:h="15840"/>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9"/>
  </w:num>
  <w:num w:numId="5">
    <w:abstractNumId w:val="14"/>
  </w:num>
  <w:num w:numId="6">
    <w:abstractNumId w:val="15"/>
  </w:num>
  <w:num w:numId="7">
    <w:abstractNumId w:val="21"/>
  </w:num>
  <w:num w:numId="8">
    <w:abstractNumId w:val="23"/>
  </w:num>
  <w:num w:numId="9">
    <w:abstractNumId w:val="17"/>
  </w:num>
  <w:num w:numId="10">
    <w:abstractNumId w:val="20"/>
  </w:num>
  <w:num w:numId="11">
    <w:abstractNumId w:val="3"/>
  </w:num>
  <w:num w:numId="12">
    <w:abstractNumId w:val="1"/>
  </w:num>
  <w:num w:numId="13">
    <w:abstractNumId w:val="22"/>
  </w:num>
  <w:num w:numId="14">
    <w:abstractNumId w:val="24"/>
  </w:num>
  <w:num w:numId="15">
    <w:abstractNumId w:val="0"/>
  </w:num>
  <w:num w:numId="16">
    <w:abstractNumId w:val="11"/>
  </w:num>
  <w:num w:numId="17">
    <w:abstractNumId w:val="4"/>
  </w:num>
  <w:num w:numId="18">
    <w:abstractNumId w:val="6"/>
  </w:num>
  <w:num w:numId="19">
    <w:abstractNumId w:val="2"/>
  </w:num>
  <w:num w:numId="20">
    <w:abstractNumId w:val="10"/>
  </w:num>
  <w:num w:numId="21">
    <w:abstractNumId w:val="13"/>
  </w:num>
  <w:num w:numId="22">
    <w:abstractNumId w:val="7"/>
  </w:num>
  <w:num w:numId="23">
    <w:abstractNumId w:val="16"/>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7C74"/>
    <w:rsid w:val="0005636C"/>
    <w:rsid w:val="000903E2"/>
    <w:rsid w:val="000B10DB"/>
    <w:rsid w:val="0012395C"/>
    <w:rsid w:val="00125A72"/>
    <w:rsid w:val="001268CC"/>
    <w:rsid w:val="00126E0B"/>
    <w:rsid w:val="00135AF6"/>
    <w:rsid w:val="00141C3B"/>
    <w:rsid w:val="001A1D16"/>
    <w:rsid w:val="001F5E40"/>
    <w:rsid w:val="002009BD"/>
    <w:rsid w:val="0025732E"/>
    <w:rsid w:val="002D6E19"/>
    <w:rsid w:val="002F6C8E"/>
    <w:rsid w:val="00307F0D"/>
    <w:rsid w:val="00312FDD"/>
    <w:rsid w:val="00333E37"/>
    <w:rsid w:val="00404870"/>
    <w:rsid w:val="00411FE0"/>
    <w:rsid w:val="00444904"/>
    <w:rsid w:val="00447D06"/>
    <w:rsid w:val="00451D1F"/>
    <w:rsid w:val="00452265"/>
    <w:rsid w:val="00481152"/>
    <w:rsid w:val="004A40DA"/>
    <w:rsid w:val="004A6136"/>
    <w:rsid w:val="004C5FFB"/>
    <w:rsid w:val="004D3EB5"/>
    <w:rsid w:val="00533669"/>
    <w:rsid w:val="0054736F"/>
    <w:rsid w:val="00552612"/>
    <w:rsid w:val="0059008F"/>
    <w:rsid w:val="005C33BB"/>
    <w:rsid w:val="005F7A96"/>
    <w:rsid w:val="00602283"/>
    <w:rsid w:val="0062693A"/>
    <w:rsid w:val="00640D7B"/>
    <w:rsid w:val="0064600A"/>
    <w:rsid w:val="006500A2"/>
    <w:rsid w:val="00672C48"/>
    <w:rsid w:val="00672D84"/>
    <w:rsid w:val="006A6019"/>
    <w:rsid w:val="006B5207"/>
    <w:rsid w:val="006C43A0"/>
    <w:rsid w:val="006D19B6"/>
    <w:rsid w:val="006F7AF3"/>
    <w:rsid w:val="00701A59"/>
    <w:rsid w:val="00713C99"/>
    <w:rsid w:val="0076017E"/>
    <w:rsid w:val="00786DFC"/>
    <w:rsid w:val="00792C83"/>
    <w:rsid w:val="007A033E"/>
    <w:rsid w:val="007B62D8"/>
    <w:rsid w:val="007C79DD"/>
    <w:rsid w:val="007D255E"/>
    <w:rsid w:val="00880DCE"/>
    <w:rsid w:val="008B3539"/>
    <w:rsid w:val="008C30F5"/>
    <w:rsid w:val="008D0A78"/>
    <w:rsid w:val="008D3154"/>
    <w:rsid w:val="008D7631"/>
    <w:rsid w:val="0093547F"/>
    <w:rsid w:val="00967A7A"/>
    <w:rsid w:val="009953FC"/>
    <w:rsid w:val="009B3BDD"/>
    <w:rsid w:val="009C0988"/>
    <w:rsid w:val="009C34D4"/>
    <w:rsid w:val="009D0762"/>
    <w:rsid w:val="009E4080"/>
    <w:rsid w:val="00A30383"/>
    <w:rsid w:val="00A35A74"/>
    <w:rsid w:val="00A414DB"/>
    <w:rsid w:val="00A423F2"/>
    <w:rsid w:val="00A5386B"/>
    <w:rsid w:val="00A66AED"/>
    <w:rsid w:val="00A72B38"/>
    <w:rsid w:val="00A9566D"/>
    <w:rsid w:val="00AB7AB2"/>
    <w:rsid w:val="00AD0601"/>
    <w:rsid w:val="00AF21D0"/>
    <w:rsid w:val="00AF2564"/>
    <w:rsid w:val="00B1012F"/>
    <w:rsid w:val="00B14E08"/>
    <w:rsid w:val="00B22E0F"/>
    <w:rsid w:val="00B5191A"/>
    <w:rsid w:val="00B82D2E"/>
    <w:rsid w:val="00B904F1"/>
    <w:rsid w:val="00BF46EE"/>
    <w:rsid w:val="00BF5E03"/>
    <w:rsid w:val="00C14914"/>
    <w:rsid w:val="00C15BCB"/>
    <w:rsid w:val="00C25B0E"/>
    <w:rsid w:val="00C27F21"/>
    <w:rsid w:val="00C67BFB"/>
    <w:rsid w:val="00CC7D8C"/>
    <w:rsid w:val="00D07E64"/>
    <w:rsid w:val="00D1191D"/>
    <w:rsid w:val="00D44933"/>
    <w:rsid w:val="00D5037F"/>
    <w:rsid w:val="00D65CB7"/>
    <w:rsid w:val="00D66E76"/>
    <w:rsid w:val="00D73554"/>
    <w:rsid w:val="00D9437E"/>
    <w:rsid w:val="00DA3BB8"/>
    <w:rsid w:val="00DB4FD1"/>
    <w:rsid w:val="00DB78A2"/>
    <w:rsid w:val="00DF59E9"/>
    <w:rsid w:val="00E177FB"/>
    <w:rsid w:val="00E2255D"/>
    <w:rsid w:val="00E25C74"/>
    <w:rsid w:val="00E306D5"/>
    <w:rsid w:val="00E43581"/>
    <w:rsid w:val="00E472BD"/>
    <w:rsid w:val="00E928C5"/>
    <w:rsid w:val="00EB6002"/>
    <w:rsid w:val="00ED0CF0"/>
    <w:rsid w:val="00ED4E51"/>
    <w:rsid w:val="00F06C28"/>
    <w:rsid w:val="00F20D74"/>
    <w:rsid w:val="00F2699D"/>
    <w:rsid w:val="00F362F7"/>
    <w:rsid w:val="00F509BA"/>
    <w:rsid w:val="00F663E4"/>
    <w:rsid w:val="00F76DD0"/>
    <w:rsid w:val="00F81DC8"/>
    <w:rsid w:val="00FA2762"/>
    <w:rsid w:val="00FA2EBA"/>
    <w:rsid w:val="00FB4595"/>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Words>
  <Characters>4096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Dougherty, S</cp:lastModifiedBy>
  <cp:revision>2</cp:revision>
  <cp:lastPrinted>2022-09-09T08:57:00Z</cp:lastPrinted>
  <dcterms:created xsi:type="dcterms:W3CDTF">2023-09-08T08:54:00Z</dcterms:created>
  <dcterms:modified xsi:type="dcterms:W3CDTF">2023-09-08T08:54:00Z</dcterms:modified>
</cp:coreProperties>
</file>