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bookmarkStart w:id="1" w:name="_Toc443397153"/>
    <w:bookmarkStart w:id="2" w:name="_Toc357771638"/>
    <w:bookmarkStart w:id="3" w:name="_Toc346793416"/>
    <w:bookmarkStart w:id="4" w:name="_Toc328122777"/>
    <w:bookmarkStart w:id="5" w:name="_GoBack"/>
    <w:bookmarkEnd w:id="5"/>
    <w:p w14:paraId="2A7D54B1" w14:textId="77777777" w:rsidR="00E66558" w:rsidRPr="007D5359" w:rsidRDefault="009D71E8">
      <w:pPr>
        <w:pStyle w:val="Heading1"/>
        <w:rPr>
          <w:rFonts w:asciiTheme="minorHAnsi" w:hAnsiTheme="minorHAnsi" w:cstheme="minorHAnsi"/>
        </w:rPr>
      </w:pPr>
      <w:r w:rsidRPr="00AB434B">
        <w:rPr>
          <w:rFonts w:asciiTheme="minorHAnsi" w:hAnsiTheme="minorHAnsi" w:cstheme="minorHAnsi"/>
          <w:b w:val="0"/>
          <w:bCs/>
          <w:noProof/>
          <w:sz w:val="28"/>
          <w:szCs w:val="28"/>
        </w:rPr>
        <mc:AlternateContent>
          <mc:Choice Requires="wps">
            <w:drawing>
              <wp:anchor distT="0" distB="0" distL="114300" distR="114300" simplePos="0" relativeHeight="251658240" behindDoc="0" locked="0" layoutInCell="1" allowOverlap="1" wp14:anchorId="2A7D54B2" wp14:editId="7F74BB46">
                <wp:simplePos x="0" y="0"/>
                <wp:positionH relativeFrom="margin">
                  <wp:align>left</wp:align>
                </wp:positionH>
                <wp:positionV relativeFrom="margin">
                  <wp:posOffset>519955</wp:posOffset>
                </wp:positionV>
                <wp:extent cx="6000115" cy="3657600"/>
                <wp:effectExtent l="0" t="0" r="19685" b="19050"/>
                <wp:wrapSquare wrapText="bothSides"/>
                <wp:docPr id="1" name="Text Box 2"/>
                <wp:cNvGraphicFramePr/>
                <a:graphic xmlns:a="http://schemas.openxmlformats.org/drawingml/2006/main">
                  <a:graphicData uri="http://schemas.microsoft.com/office/word/2010/wordprocessingShape">
                    <wps:wsp>
                      <wps:cNvSpPr txBox="1"/>
                      <wps:spPr>
                        <a:xfrm>
                          <a:off x="0" y="0"/>
                          <a:ext cx="6000115" cy="3657600"/>
                        </a:xfrm>
                        <a:prstGeom prst="rect">
                          <a:avLst/>
                        </a:prstGeom>
                        <a:solidFill>
                          <a:srgbClr val="F2F2F2"/>
                        </a:solidFill>
                        <a:ln w="9528">
                          <a:solidFill>
                            <a:srgbClr val="000000"/>
                          </a:solidFill>
                          <a:prstDash val="solid"/>
                        </a:ln>
                      </wps:spPr>
                      <wps:txbx>
                        <w:txbxContent>
                          <w:p w14:paraId="3A1D6DDE" w14:textId="77777777" w:rsidR="00897A1B" w:rsidRPr="00897A1B" w:rsidRDefault="00897A1B" w:rsidP="00897A1B">
                            <w:pPr>
                              <w:pStyle w:val="NoSpacing"/>
                              <w:rPr>
                                <w:rFonts w:cs="Arial"/>
                                <w:b/>
                                <w:bCs/>
                                <w:sz w:val="22"/>
                                <w:szCs w:val="22"/>
                                <w:bdr w:val="none" w:sz="0" w:space="0" w:color="auto" w:frame="1"/>
                              </w:rPr>
                            </w:pPr>
                            <w:r w:rsidRPr="00897A1B">
                              <w:rPr>
                                <w:rFonts w:cs="Arial"/>
                                <w:sz w:val="22"/>
                                <w:szCs w:val="22"/>
                                <w:bdr w:val="none" w:sz="0" w:space="0" w:color="auto" w:frame="1"/>
                              </w:rPr>
                              <w:t>Our long-standing mission is to provide ‘Excellent education in a Christian Environment’.</w:t>
                            </w:r>
                          </w:p>
                          <w:p w14:paraId="160CB099" w14:textId="77777777" w:rsidR="00897A1B" w:rsidRPr="00897A1B" w:rsidRDefault="00897A1B" w:rsidP="00897A1B">
                            <w:pPr>
                              <w:pStyle w:val="NoSpacing"/>
                              <w:rPr>
                                <w:rFonts w:cs="Arial"/>
                                <w:sz w:val="22"/>
                                <w:szCs w:val="22"/>
                              </w:rPr>
                            </w:pPr>
                          </w:p>
                          <w:p w14:paraId="3F3CD914" w14:textId="15C4D756" w:rsidR="00897A1B" w:rsidRPr="004A0A11" w:rsidRDefault="00897A1B" w:rsidP="00897A1B">
                            <w:pPr>
                              <w:pStyle w:val="NoSpacing"/>
                              <w:rPr>
                                <w:rFonts w:cs="Arial"/>
                                <w:b/>
                                <w:bCs/>
                                <w:sz w:val="22"/>
                                <w:szCs w:val="22"/>
                                <w:bdr w:val="none" w:sz="0" w:space="0" w:color="auto" w:frame="1"/>
                              </w:rPr>
                            </w:pPr>
                            <w:r w:rsidRPr="00897A1B">
                              <w:rPr>
                                <w:rFonts w:cs="Arial"/>
                                <w:sz w:val="22"/>
                                <w:szCs w:val="22"/>
                                <w:bdr w:val="none" w:sz="0" w:space="0" w:color="auto" w:frame="1"/>
                              </w:rPr>
                              <w:t>The ethos of Holy Trinity School is built upon love, </w:t>
                            </w:r>
                            <w:r w:rsidRPr="00897A1B">
                              <w:rPr>
                                <w:rFonts w:cs="Arial"/>
                                <w:i/>
                                <w:sz w:val="22"/>
                                <w:szCs w:val="22"/>
                                <w:bdr w:val="none" w:sz="0" w:space="0" w:color="auto" w:frame="1"/>
                              </w:rPr>
                              <w:t>'Love your neighbour as yourself.'</w:t>
                            </w:r>
                            <w:r w:rsidRPr="00897A1B">
                              <w:rPr>
                                <w:rFonts w:cs="Arial"/>
                                <w:sz w:val="22"/>
                                <w:szCs w:val="22"/>
                                <w:bdr w:val="none" w:sz="0" w:space="0" w:color="auto" w:frame="1"/>
                              </w:rPr>
                              <w:t xml:space="preserve"> </w:t>
                            </w:r>
                            <w:r w:rsidR="009639ED">
                              <w:rPr>
                                <w:rFonts w:cs="Arial"/>
                                <w:sz w:val="22"/>
                                <w:szCs w:val="22"/>
                                <w:bdr w:val="none" w:sz="0" w:space="0" w:color="auto" w:frame="1"/>
                              </w:rPr>
                              <w:t>Luke 10 25-37</w:t>
                            </w:r>
                            <w:r w:rsidRPr="00897A1B">
                              <w:rPr>
                                <w:rFonts w:cs="Arial"/>
                                <w:sz w:val="22"/>
                                <w:szCs w:val="22"/>
                                <w:bdr w:val="none" w:sz="0" w:space="0" w:color="auto" w:frame="1"/>
                              </w:rPr>
                              <w:t>.</w:t>
                            </w:r>
                          </w:p>
                          <w:p w14:paraId="1C60A677" w14:textId="77777777" w:rsidR="00897A1B" w:rsidRPr="00897A1B" w:rsidRDefault="00897A1B" w:rsidP="00897A1B">
                            <w:pPr>
                              <w:pStyle w:val="xmsonormal"/>
                              <w:spacing w:before="0" w:beforeAutospacing="0" w:after="200" w:afterAutospacing="0" w:line="253" w:lineRule="atLeast"/>
                              <w:rPr>
                                <w:rFonts w:ascii="Arial" w:hAnsi="Arial" w:cs="Arial"/>
                                <w:color w:val="201F1E"/>
                                <w:sz w:val="22"/>
                                <w:szCs w:val="22"/>
                              </w:rPr>
                            </w:pPr>
                            <w:r w:rsidRPr="00897A1B">
                              <w:rPr>
                                <w:rFonts w:ascii="Arial" w:hAnsi="Arial" w:cs="Arial"/>
                                <w:color w:val="201F1E"/>
                                <w:sz w:val="22"/>
                                <w:szCs w:val="22"/>
                              </w:rPr>
                              <w:t xml:space="preserve">Our vision is for all pupils to achieve their fullest potential in all aspects of their lives. Our curriculum is designed to provide a rich and varied programme of activities and learning experiences to meet the needs, interests and aspirations of all learners, within and beyond the school day. The curriculum develops the ability for our children to </w:t>
                            </w:r>
                            <w:r w:rsidRPr="00897A1B">
                              <w:rPr>
                                <w:rFonts w:ascii="Arial" w:hAnsi="Arial" w:cs="Arial"/>
                                <w:b/>
                                <w:i/>
                                <w:color w:val="201F1E"/>
                                <w:sz w:val="22"/>
                                <w:szCs w:val="22"/>
                              </w:rPr>
                              <w:t>flourish and gain a deeper view on life</w:t>
                            </w:r>
                            <w:r w:rsidRPr="00897A1B">
                              <w:rPr>
                                <w:rFonts w:ascii="Arial" w:hAnsi="Arial" w:cs="Arial"/>
                                <w:color w:val="201F1E"/>
                                <w:sz w:val="22"/>
                                <w:szCs w:val="22"/>
                              </w:rPr>
                              <w:t>; understanding that children flourish because of diversity and we understand that this happens at different times and speeds. Flourishing enables children to look outwards, self-improve and deepen their knowledge.</w:t>
                            </w:r>
                          </w:p>
                          <w:p w14:paraId="42DEE0AC" w14:textId="77777777" w:rsidR="00897A1B" w:rsidRPr="00897A1B" w:rsidRDefault="00897A1B" w:rsidP="00897A1B">
                            <w:pPr>
                              <w:pStyle w:val="xdefault"/>
                              <w:spacing w:before="0" w:beforeAutospacing="0" w:after="0" w:afterAutospacing="0"/>
                              <w:rPr>
                                <w:rFonts w:ascii="Arial" w:hAnsi="Arial" w:cs="Arial"/>
                                <w:sz w:val="22"/>
                                <w:szCs w:val="22"/>
                                <w:bdr w:val="none" w:sz="0" w:space="0" w:color="auto" w:frame="1"/>
                              </w:rPr>
                            </w:pPr>
                            <w:r w:rsidRPr="00897A1B">
                              <w:rPr>
                                <w:rFonts w:ascii="Arial" w:hAnsi="Arial" w:cs="Arial"/>
                                <w:sz w:val="22"/>
                                <w:szCs w:val="22"/>
                                <w:bdr w:val="none" w:sz="0" w:space="0" w:color="auto" w:frame="1"/>
                              </w:rPr>
                              <w:t>We expect that all children will become creative, confident and respectful young adults who approach the next stage of their learning journeys with determination, enthusiasm and an ambitious outlook for their futures.</w:t>
                            </w:r>
                          </w:p>
                          <w:p w14:paraId="7B5DFE39" w14:textId="77777777" w:rsidR="00897A1B" w:rsidRPr="00897A1B" w:rsidRDefault="00897A1B" w:rsidP="00897A1B">
                            <w:pPr>
                              <w:pStyle w:val="xdefault"/>
                              <w:spacing w:before="0" w:beforeAutospacing="0" w:after="0" w:afterAutospacing="0"/>
                              <w:rPr>
                                <w:rFonts w:ascii="Arial" w:hAnsi="Arial" w:cs="Arial"/>
                                <w:color w:val="000000"/>
                                <w:sz w:val="22"/>
                                <w:szCs w:val="22"/>
                              </w:rPr>
                            </w:pPr>
                          </w:p>
                          <w:p w14:paraId="5FEEC572" w14:textId="65DB5A98" w:rsidR="00897A1B" w:rsidRPr="00897A1B" w:rsidRDefault="00897A1B" w:rsidP="00897A1B">
                            <w:pPr>
                              <w:pStyle w:val="xdefault"/>
                              <w:spacing w:before="0" w:beforeAutospacing="0" w:after="0" w:afterAutospacing="0"/>
                              <w:rPr>
                                <w:rFonts w:ascii="Arial" w:hAnsi="Arial" w:cs="Arial"/>
                                <w:sz w:val="22"/>
                                <w:szCs w:val="22"/>
                                <w:bdr w:val="none" w:sz="0" w:space="0" w:color="auto" w:frame="1"/>
                              </w:rPr>
                            </w:pPr>
                            <w:r w:rsidRPr="00897A1B">
                              <w:rPr>
                                <w:rFonts w:ascii="Arial" w:hAnsi="Arial" w:cs="Arial"/>
                                <w:sz w:val="22"/>
                                <w:szCs w:val="22"/>
                                <w:bdr w:val="none" w:sz="0" w:space="0" w:color="auto" w:frame="1"/>
                              </w:rPr>
                              <w:t xml:space="preserve">We believe that it is important that children </w:t>
                            </w:r>
                            <w:r w:rsidR="004A0A11">
                              <w:rPr>
                                <w:rFonts w:ascii="Arial" w:hAnsi="Arial" w:cs="Arial"/>
                                <w:sz w:val="22"/>
                                <w:szCs w:val="22"/>
                                <w:bdr w:val="none" w:sz="0" w:space="0" w:color="auto" w:frame="1"/>
                              </w:rPr>
                              <w:t xml:space="preserve">live life in all its fullness living well together with a respect for others, </w:t>
                            </w:r>
                            <w:r w:rsidRPr="00897A1B">
                              <w:rPr>
                                <w:rFonts w:ascii="Arial" w:hAnsi="Arial" w:cs="Arial"/>
                                <w:sz w:val="22"/>
                                <w:szCs w:val="22"/>
                                <w:bdr w:val="none" w:sz="0" w:space="0" w:color="auto" w:frame="1"/>
                              </w:rPr>
                              <w:t>have a strong awareness of their local community and locality and of whom they are</w:t>
                            </w:r>
                            <w:r w:rsidR="00FC4455">
                              <w:rPr>
                                <w:rFonts w:ascii="Arial" w:hAnsi="Arial" w:cs="Arial"/>
                                <w:sz w:val="22"/>
                                <w:szCs w:val="22"/>
                                <w:bdr w:val="none" w:sz="0" w:space="0" w:color="auto" w:frame="1"/>
                              </w:rPr>
                              <w:t xml:space="preserve">: knowing </w:t>
                            </w:r>
                            <w:r w:rsidRPr="00897A1B">
                              <w:rPr>
                                <w:rFonts w:ascii="Arial" w:hAnsi="Arial" w:cs="Arial"/>
                                <w:sz w:val="22"/>
                                <w:szCs w:val="22"/>
                                <w:bdr w:val="none" w:sz="0" w:space="0" w:color="auto" w:frame="1"/>
                              </w:rPr>
                              <w:t xml:space="preserve">where they fit in the world. </w:t>
                            </w:r>
                            <w:r w:rsidRPr="00897A1B">
                              <w:rPr>
                                <w:rFonts w:ascii="Arial" w:hAnsi="Arial" w:cs="Arial"/>
                                <w:b/>
                                <w:i/>
                                <w:sz w:val="22"/>
                                <w:szCs w:val="22"/>
                                <w:bdr w:val="none" w:sz="0" w:space="0" w:color="auto" w:frame="1"/>
                              </w:rPr>
                              <w:t>We want children to think about what they will do with what they have been given, thus ensuring they become committed learners</w:t>
                            </w:r>
                            <w:r w:rsidR="00407478">
                              <w:rPr>
                                <w:rFonts w:ascii="Arial" w:hAnsi="Arial" w:cs="Arial"/>
                                <w:b/>
                                <w:i/>
                                <w:sz w:val="22"/>
                                <w:szCs w:val="22"/>
                                <w:bdr w:val="none" w:sz="0" w:space="0" w:color="auto" w:frame="1"/>
                              </w:rPr>
                              <w:t xml:space="preserve">.  </w:t>
                            </w:r>
                            <w:r w:rsidRPr="00897A1B">
                              <w:rPr>
                                <w:rFonts w:ascii="Arial" w:hAnsi="Arial" w:cs="Arial"/>
                                <w:sz w:val="22"/>
                                <w:szCs w:val="22"/>
                                <w:bdr w:val="none" w:sz="0" w:space="0" w:color="auto" w:frame="1"/>
                              </w:rPr>
                              <w:t xml:space="preserve"> We believe that successful learning depends on positive partnership</w:t>
                            </w:r>
                            <w:r w:rsidR="004A0A11">
                              <w:rPr>
                                <w:rFonts w:ascii="Arial" w:hAnsi="Arial" w:cs="Arial"/>
                                <w:sz w:val="22"/>
                                <w:szCs w:val="22"/>
                                <w:bdr w:val="none" w:sz="0" w:space="0" w:color="auto" w:frame="1"/>
                              </w:rPr>
                              <w:t>s</w:t>
                            </w:r>
                            <w:r w:rsidRPr="00897A1B">
                              <w:rPr>
                                <w:rFonts w:ascii="Arial" w:hAnsi="Arial" w:cs="Arial"/>
                                <w:sz w:val="22"/>
                                <w:szCs w:val="22"/>
                                <w:bdr w:val="none" w:sz="0" w:space="0" w:color="auto" w:frame="1"/>
                              </w:rPr>
                              <w:t xml:space="preserve"> between home</w:t>
                            </w:r>
                            <w:r w:rsidR="00FC4455">
                              <w:rPr>
                                <w:rFonts w:ascii="Arial" w:hAnsi="Arial" w:cs="Arial"/>
                                <w:sz w:val="22"/>
                                <w:szCs w:val="22"/>
                                <w:bdr w:val="none" w:sz="0" w:space="0" w:color="auto" w:frame="1"/>
                              </w:rPr>
                              <w:t>,</w:t>
                            </w:r>
                            <w:r w:rsidRPr="00897A1B">
                              <w:rPr>
                                <w:rFonts w:ascii="Arial" w:hAnsi="Arial" w:cs="Arial"/>
                                <w:sz w:val="22"/>
                                <w:szCs w:val="22"/>
                                <w:bdr w:val="none" w:sz="0" w:space="0" w:color="auto" w:frame="1"/>
                              </w:rPr>
                              <w:t xml:space="preserve"> school and the wider community.</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4in;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" fillcolor="#f2f2f2" strokeweight=".26467mm">
                <v:textbox>
                  <w:txbxContent>
                    <w:p w14:paraId="3A1D6DDE" w14:textId="77777777" w:rsidR="00897A1B" w:rsidRPr="00897A1B" w:rsidRDefault="00897A1B" w:rsidP="00897A1B">
                      <w:pPr>
                        <w:pStyle w:val="NoSpacing"/>
                        <w:rPr>
                          <w:rFonts w:cs="Arial"/>
                          <w:b/>
                          <w:bCs/>
                          <w:sz w:val="22"/>
                          <w:szCs w:val="22"/>
                          <w:bdr w:val="none" w:sz="0" w:space="0" w:color="auto" w:frame="1"/>
                        </w:rPr>
                      </w:pPr>
                      <w:r w:rsidRPr="00897A1B">
                        <w:rPr>
                          <w:rFonts w:cs="Arial"/>
                          <w:sz w:val="22"/>
                          <w:szCs w:val="22"/>
                          <w:bdr w:val="none" w:sz="0" w:space="0" w:color="auto" w:frame="1"/>
                        </w:rPr>
                        <w:t>Our long-standing mission is to provide ‘Excellent education in a Christian Environment’.</w:t>
                      </w:r>
                    </w:p>
                    <w:p w14:paraId="160CB099" w14:textId="77777777" w:rsidR="00897A1B" w:rsidRPr="00897A1B" w:rsidRDefault="00897A1B" w:rsidP="00897A1B">
                      <w:pPr>
                        <w:pStyle w:val="NoSpacing"/>
                        <w:rPr>
                          <w:rFonts w:cs="Arial"/>
                          <w:sz w:val="22"/>
                          <w:szCs w:val="22"/>
                        </w:rPr>
                      </w:pPr>
                    </w:p>
                    <w:p w14:paraId="3F3CD914" w14:textId="15C4D756" w:rsidR="00897A1B" w:rsidRPr="004A0A11" w:rsidRDefault="00897A1B" w:rsidP="00897A1B">
                      <w:pPr>
                        <w:pStyle w:val="NoSpacing"/>
                        <w:rPr>
                          <w:rFonts w:cs="Arial"/>
                          <w:b/>
                          <w:bCs/>
                          <w:sz w:val="22"/>
                          <w:szCs w:val="22"/>
                          <w:bdr w:val="none" w:sz="0" w:space="0" w:color="auto" w:frame="1"/>
                        </w:rPr>
                      </w:pPr>
                      <w:r w:rsidRPr="00897A1B">
                        <w:rPr>
                          <w:rFonts w:cs="Arial"/>
                          <w:sz w:val="22"/>
                          <w:szCs w:val="22"/>
                          <w:bdr w:val="none" w:sz="0" w:space="0" w:color="auto" w:frame="1"/>
                        </w:rPr>
                        <w:t>The ethos of Holy Trinity School is built upon love, </w:t>
                      </w:r>
                      <w:r w:rsidRPr="00897A1B">
                        <w:rPr>
                          <w:rFonts w:cs="Arial"/>
                          <w:i/>
                          <w:sz w:val="22"/>
                          <w:szCs w:val="22"/>
                          <w:bdr w:val="none" w:sz="0" w:space="0" w:color="auto" w:frame="1"/>
                        </w:rPr>
                        <w:t>'Love your neighbour as yourself.'</w:t>
                      </w:r>
                      <w:r w:rsidRPr="00897A1B">
                        <w:rPr>
                          <w:rFonts w:cs="Arial"/>
                          <w:sz w:val="22"/>
                          <w:szCs w:val="22"/>
                          <w:bdr w:val="none" w:sz="0" w:space="0" w:color="auto" w:frame="1"/>
                        </w:rPr>
                        <w:t xml:space="preserve"> </w:t>
                      </w:r>
                      <w:r w:rsidR="009639ED">
                        <w:rPr>
                          <w:rFonts w:cs="Arial"/>
                          <w:sz w:val="22"/>
                          <w:szCs w:val="22"/>
                          <w:bdr w:val="none" w:sz="0" w:space="0" w:color="auto" w:frame="1"/>
                        </w:rPr>
                        <w:t>Luke 10 25-37</w:t>
                      </w:r>
                      <w:r w:rsidRPr="00897A1B">
                        <w:rPr>
                          <w:rFonts w:cs="Arial"/>
                          <w:sz w:val="22"/>
                          <w:szCs w:val="22"/>
                          <w:bdr w:val="none" w:sz="0" w:space="0" w:color="auto" w:frame="1"/>
                        </w:rPr>
                        <w:t>.</w:t>
                      </w:r>
                    </w:p>
                    <w:p w14:paraId="1C60A677" w14:textId="77777777" w:rsidR="00897A1B" w:rsidRPr="00897A1B" w:rsidRDefault="00897A1B" w:rsidP="00897A1B">
                      <w:pPr>
                        <w:pStyle w:val="xmsonormal"/>
                        <w:spacing w:before="0" w:beforeAutospacing="0" w:after="200" w:afterAutospacing="0" w:line="253" w:lineRule="atLeast"/>
                        <w:rPr>
                          <w:rFonts w:ascii="Arial" w:hAnsi="Arial" w:cs="Arial"/>
                          <w:color w:val="201F1E"/>
                          <w:sz w:val="22"/>
                          <w:szCs w:val="22"/>
                        </w:rPr>
                      </w:pPr>
                      <w:r w:rsidRPr="00897A1B">
                        <w:rPr>
                          <w:rFonts w:ascii="Arial" w:hAnsi="Arial" w:cs="Arial"/>
                          <w:color w:val="201F1E"/>
                          <w:sz w:val="22"/>
                          <w:szCs w:val="22"/>
                        </w:rPr>
                        <w:t xml:space="preserve">Our vision is for all pupils to achieve their fullest potential in all aspects of their lives. Our curriculum is designed to provide a rich and varied programme of activities and learning experiences to meet the needs, interests and aspirations of all learners, within and beyond the school day. The curriculum develops the ability for our children to </w:t>
                      </w:r>
                      <w:r w:rsidRPr="00897A1B">
                        <w:rPr>
                          <w:rFonts w:ascii="Arial" w:hAnsi="Arial" w:cs="Arial"/>
                          <w:b/>
                          <w:i/>
                          <w:color w:val="201F1E"/>
                          <w:sz w:val="22"/>
                          <w:szCs w:val="22"/>
                        </w:rPr>
                        <w:t>flourish and gain a deeper view on life</w:t>
                      </w:r>
                      <w:r w:rsidRPr="00897A1B">
                        <w:rPr>
                          <w:rFonts w:ascii="Arial" w:hAnsi="Arial" w:cs="Arial"/>
                          <w:color w:val="201F1E"/>
                          <w:sz w:val="22"/>
                          <w:szCs w:val="22"/>
                        </w:rPr>
                        <w:t>; understanding that children flourish because of diversity and we understand that this happens at different times and speeds. Flourishing enables children to look outwards, self-improve and deepen their knowledge.</w:t>
                      </w:r>
                    </w:p>
                    <w:p w14:paraId="42DEE0AC" w14:textId="77777777" w:rsidR="00897A1B" w:rsidRPr="00897A1B" w:rsidRDefault="00897A1B" w:rsidP="00897A1B">
                      <w:pPr>
                        <w:pStyle w:val="xdefault"/>
                        <w:spacing w:before="0" w:beforeAutospacing="0" w:after="0" w:afterAutospacing="0"/>
                        <w:rPr>
                          <w:rFonts w:ascii="Arial" w:hAnsi="Arial" w:cs="Arial"/>
                          <w:sz w:val="22"/>
                          <w:szCs w:val="22"/>
                          <w:bdr w:val="none" w:sz="0" w:space="0" w:color="auto" w:frame="1"/>
                        </w:rPr>
                      </w:pPr>
                      <w:r w:rsidRPr="00897A1B">
                        <w:rPr>
                          <w:rFonts w:ascii="Arial" w:hAnsi="Arial" w:cs="Arial"/>
                          <w:sz w:val="22"/>
                          <w:szCs w:val="22"/>
                          <w:bdr w:val="none" w:sz="0" w:space="0" w:color="auto" w:frame="1"/>
                        </w:rPr>
                        <w:t>We expect that all children will become creative, confident and respectful young adults who approach the next stage of their learning journeys with determination, enthusiasm and an ambitious outlook for their futures.</w:t>
                      </w:r>
                    </w:p>
                    <w:p w14:paraId="7B5DFE39" w14:textId="77777777" w:rsidR="00897A1B" w:rsidRPr="00897A1B" w:rsidRDefault="00897A1B" w:rsidP="00897A1B">
                      <w:pPr>
                        <w:pStyle w:val="xdefault"/>
                        <w:spacing w:before="0" w:beforeAutospacing="0" w:after="0" w:afterAutospacing="0"/>
                        <w:rPr>
                          <w:rFonts w:ascii="Arial" w:hAnsi="Arial" w:cs="Arial"/>
                          <w:color w:val="000000"/>
                          <w:sz w:val="22"/>
                          <w:szCs w:val="22"/>
                        </w:rPr>
                      </w:pPr>
                    </w:p>
                    <w:p w14:paraId="5FEEC572" w14:textId="65DB5A98" w:rsidR="00897A1B" w:rsidRPr="00897A1B" w:rsidRDefault="00897A1B" w:rsidP="00897A1B">
                      <w:pPr>
                        <w:pStyle w:val="xdefault"/>
                        <w:spacing w:before="0" w:beforeAutospacing="0" w:after="0" w:afterAutospacing="0"/>
                        <w:rPr>
                          <w:rFonts w:ascii="Arial" w:hAnsi="Arial" w:cs="Arial"/>
                          <w:sz w:val="22"/>
                          <w:szCs w:val="22"/>
                          <w:bdr w:val="none" w:sz="0" w:space="0" w:color="auto" w:frame="1"/>
                        </w:rPr>
                      </w:pPr>
                      <w:r w:rsidRPr="00897A1B">
                        <w:rPr>
                          <w:rFonts w:ascii="Arial" w:hAnsi="Arial" w:cs="Arial"/>
                          <w:sz w:val="22"/>
                          <w:szCs w:val="22"/>
                          <w:bdr w:val="none" w:sz="0" w:space="0" w:color="auto" w:frame="1"/>
                        </w:rPr>
                        <w:t xml:space="preserve">We believe that it is important that children </w:t>
                      </w:r>
                      <w:r w:rsidR="004A0A11">
                        <w:rPr>
                          <w:rFonts w:ascii="Arial" w:hAnsi="Arial" w:cs="Arial"/>
                          <w:sz w:val="22"/>
                          <w:szCs w:val="22"/>
                          <w:bdr w:val="none" w:sz="0" w:space="0" w:color="auto" w:frame="1"/>
                        </w:rPr>
                        <w:t xml:space="preserve">live life in all its fullness living well together with a respect for others, </w:t>
                      </w:r>
                      <w:r w:rsidRPr="00897A1B">
                        <w:rPr>
                          <w:rFonts w:ascii="Arial" w:hAnsi="Arial" w:cs="Arial"/>
                          <w:sz w:val="22"/>
                          <w:szCs w:val="22"/>
                          <w:bdr w:val="none" w:sz="0" w:space="0" w:color="auto" w:frame="1"/>
                        </w:rPr>
                        <w:t>have a strong awareness of their local community and locality and of whom they are</w:t>
                      </w:r>
                      <w:r w:rsidR="00FC4455">
                        <w:rPr>
                          <w:rFonts w:ascii="Arial" w:hAnsi="Arial" w:cs="Arial"/>
                          <w:sz w:val="22"/>
                          <w:szCs w:val="22"/>
                          <w:bdr w:val="none" w:sz="0" w:space="0" w:color="auto" w:frame="1"/>
                        </w:rPr>
                        <w:t xml:space="preserve">: knowing </w:t>
                      </w:r>
                      <w:r w:rsidRPr="00897A1B">
                        <w:rPr>
                          <w:rFonts w:ascii="Arial" w:hAnsi="Arial" w:cs="Arial"/>
                          <w:sz w:val="22"/>
                          <w:szCs w:val="22"/>
                          <w:bdr w:val="none" w:sz="0" w:space="0" w:color="auto" w:frame="1"/>
                        </w:rPr>
                        <w:t xml:space="preserve">where they fit in the world. </w:t>
                      </w:r>
                      <w:r w:rsidRPr="00897A1B">
                        <w:rPr>
                          <w:rFonts w:ascii="Arial" w:hAnsi="Arial" w:cs="Arial"/>
                          <w:b/>
                          <w:i/>
                          <w:sz w:val="22"/>
                          <w:szCs w:val="22"/>
                          <w:bdr w:val="none" w:sz="0" w:space="0" w:color="auto" w:frame="1"/>
                        </w:rPr>
                        <w:t>We want children to think about what they will do with what they have been given, thus ensuring they become committed learners</w:t>
                      </w:r>
                      <w:r w:rsidR="00407478">
                        <w:rPr>
                          <w:rFonts w:ascii="Arial" w:hAnsi="Arial" w:cs="Arial"/>
                          <w:b/>
                          <w:i/>
                          <w:sz w:val="22"/>
                          <w:szCs w:val="22"/>
                          <w:bdr w:val="none" w:sz="0" w:space="0" w:color="auto" w:frame="1"/>
                        </w:rPr>
                        <w:t xml:space="preserve">.  </w:t>
                      </w:r>
                      <w:r w:rsidRPr="00897A1B">
                        <w:rPr>
                          <w:rFonts w:ascii="Arial" w:hAnsi="Arial" w:cs="Arial"/>
                          <w:sz w:val="22"/>
                          <w:szCs w:val="22"/>
                          <w:bdr w:val="none" w:sz="0" w:space="0" w:color="auto" w:frame="1"/>
                        </w:rPr>
                        <w:t xml:space="preserve"> We believe that successful learning depends on positive partnership</w:t>
                      </w:r>
                      <w:r w:rsidR="004A0A11">
                        <w:rPr>
                          <w:rFonts w:ascii="Arial" w:hAnsi="Arial" w:cs="Arial"/>
                          <w:sz w:val="22"/>
                          <w:szCs w:val="22"/>
                          <w:bdr w:val="none" w:sz="0" w:space="0" w:color="auto" w:frame="1"/>
                        </w:rPr>
                        <w:t>s</w:t>
                      </w:r>
                      <w:r w:rsidRPr="00897A1B">
                        <w:rPr>
                          <w:rFonts w:ascii="Arial" w:hAnsi="Arial" w:cs="Arial"/>
                          <w:sz w:val="22"/>
                          <w:szCs w:val="22"/>
                          <w:bdr w:val="none" w:sz="0" w:space="0" w:color="auto" w:frame="1"/>
                        </w:rPr>
                        <w:t xml:space="preserve"> between home</w:t>
                      </w:r>
                      <w:r w:rsidR="00FC4455">
                        <w:rPr>
                          <w:rFonts w:ascii="Arial" w:hAnsi="Arial" w:cs="Arial"/>
                          <w:sz w:val="22"/>
                          <w:szCs w:val="22"/>
                          <w:bdr w:val="none" w:sz="0" w:space="0" w:color="auto" w:frame="1"/>
                        </w:rPr>
                        <w:t>,</w:t>
                      </w:r>
                      <w:r w:rsidRPr="00897A1B">
                        <w:rPr>
                          <w:rFonts w:ascii="Arial" w:hAnsi="Arial" w:cs="Arial"/>
                          <w:sz w:val="22"/>
                          <w:szCs w:val="22"/>
                          <w:bdr w:val="none" w:sz="0" w:space="0" w:color="auto" w:frame="1"/>
                        </w:rPr>
                        <w:t xml:space="preserve"> school and the wider community.</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rsidRPr="00AB434B">
        <w:rPr>
          <w:rFonts w:asciiTheme="minorHAnsi" w:hAnsiTheme="minorHAnsi" w:cstheme="minorHAnsi"/>
        </w:rPr>
        <w:t xml:space="preserve">Pupil premium </w:t>
      </w:r>
      <w:r w:rsidRPr="007D5359">
        <w:rPr>
          <w:rFonts w:asciiTheme="minorHAnsi" w:hAnsiTheme="minorHAnsi" w:cstheme="minorHAnsi"/>
        </w:rPr>
        <w:t>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1958A79C" w:rsidR="00E66558" w:rsidRPr="007D5359" w:rsidRDefault="00897A1B">
      <w:pPr>
        <w:pStyle w:val="Heading2"/>
        <w:rPr>
          <w:rFonts w:asciiTheme="minorHAnsi" w:hAnsiTheme="minorHAnsi" w:cstheme="minorHAnsi"/>
          <w:b w:val="0"/>
          <w:bCs/>
          <w:color w:val="auto"/>
          <w:sz w:val="24"/>
          <w:szCs w:val="24"/>
        </w:rPr>
      </w:pPr>
      <w:r w:rsidRPr="007D5359">
        <w:rPr>
          <w:rFonts w:asciiTheme="minorHAnsi" w:hAnsiTheme="minorHAnsi" w:cstheme="minorHAnsi"/>
          <w:b w:val="0"/>
          <w:bCs/>
          <w:color w:val="auto"/>
          <w:sz w:val="24"/>
          <w:szCs w:val="24"/>
        </w:rPr>
        <w:t>T</w:t>
      </w:r>
      <w:r w:rsidR="009D71E8" w:rsidRPr="007D5359">
        <w:rPr>
          <w:rFonts w:asciiTheme="minorHAnsi" w:hAnsiTheme="minorHAnsi" w:cstheme="minorHAnsi"/>
          <w:b w:val="0"/>
          <w:bCs/>
          <w:color w:val="auto"/>
          <w:sz w:val="24"/>
          <w:szCs w:val="24"/>
        </w:rPr>
        <w:t xml:space="preserve">his statement details our school’s use of pupil premium funding to help improve the attainment of our disadvantaged pupils. </w:t>
      </w:r>
    </w:p>
    <w:p w14:paraId="2A7D54B3" w14:textId="77777777" w:rsidR="00E66558" w:rsidRPr="007D5359" w:rsidRDefault="009D71E8">
      <w:pPr>
        <w:pStyle w:val="Heading2"/>
        <w:spacing w:before="240"/>
        <w:rPr>
          <w:rFonts w:asciiTheme="minorHAnsi" w:hAnsiTheme="minorHAnsi" w:cstheme="minorHAnsi"/>
          <w:b w:val="0"/>
          <w:bCs/>
          <w:color w:val="auto"/>
          <w:sz w:val="24"/>
          <w:szCs w:val="24"/>
        </w:rPr>
      </w:pPr>
      <w:r w:rsidRPr="007D5359">
        <w:rPr>
          <w:rFonts w:asciiTheme="minorHAnsi" w:hAnsiTheme="minorHAnsi" w:cstheme="minorHAnsi"/>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7D5359" w:rsidRDefault="009D71E8">
      <w:pPr>
        <w:pStyle w:val="Heading2"/>
        <w:rPr>
          <w:rFonts w:asciiTheme="minorHAnsi" w:hAnsiTheme="minorHAnsi" w:cstheme="minorHAnsi"/>
        </w:rPr>
      </w:pPr>
      <w:r w:rsidRPr="007D5359">
        <w:rPr>
          <w:rFonts w:asciiTheme="minorHAnsi" w:hAnsiTheme="minorHAnsi" w:cstheme="minorHAnsi"/>
        </w:rP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rsidRPr="007D535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Data</w:t>
            </w:r>
          </w:p>
        </w:tc>
      </w:tr>
      <w:tr w:rsidR="00E66558" w:rsidRPr="007D535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17CE0C1" w:rsidR="00E66558" w:rsidRPr="007D5359" w:rsidRDefault="00AD7110">
            <w:pPr>
              <w:pStyle w:val="TableRow"/>
              <w:rPr>
                <w:rFonts w:asciiTheme="minorHAnsi" w:hAnsiTheme="minorHAnsi" w:cstheme="minorHAnsi"/>
              </w:rPr>
            </w:pPr>
            <w:r w:rsidRPr="007D5359">
              <w:rPr>
                <w:rFonts w:asciiTheme="minorHAnsi" w:hAnsiTheme="minorHAnsi" w:cstheme="minorHAnsi"/>
              </w:rPr>
              <w:t>Holy Trinity C of E Primary School, Seaton Carew</w:t>
            </w:r>
          </w:p>
        </w:tc>
      </w:tr>
      <w:tr w:rsidR="00E66558" w:rsidRPr="007D535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3E87600" w:rsidR="00E66558" w:rsidRPr="007D5359" w:rsidRDefault="00C33B8F">
            <w:pPr>
              <w:pStyle w:val="TableRow"/>
              <w:rPr>
                <w:rFonts w:asciiTheme="minorHAnsi" w:hAnsiTheme="minorHAnsi" w:cstheme="minorHAnsi"/>
              </w:rPr>
            </w:pPr>
            <w:r w:rsidRPr="007D5359">
              <w:rPr>
                <w:rFonts w:asciiTheme="minorHAnsi" w:hAnsiTheme="minorHAnsi" w:cstheme="minorHAnsi"/>
              </w:rPr>
              <w:t>20</w:t>
            </w:r>
            <w:r w:rsidR="00D52496">
              <w:rPr>
                <w:rFonts w:asciiTheme="minorHAnsi" w:hAnsiTheme="minorHAnsi" w:cstheme="minorHAnsi"/>
              </w:rPr>
              <w:t>3</w:t>
            </w:r>
            <w:r w:rsidR="008D0A54" w:rsidRPr="007D5359">
              <w:rPr>
                <w:rFonts w:asciiTheme="minorHAnsi" w:hAnsiTheme="minorHAnsi" w:cstheme="minorHAnsi"/>
              </w:rPr>
              <w:t xml:space="preserve"> (2</w:t>
            </w:r>
            <w:r w:rsidR="002A1D2D" w:rsidRPr="007D5359">
              <w:rPr>
                <w:rFonts w:asciiTheme="minorHAnsi" w:hAnsiTheme="minorHAnsi" w:cstheme="minorHAnsi"/>
              </w:rPr>
              <w:t>3</w:t>
            </w:r>
            <w:r w:rsidR="00CF753D">
              <w:rPr>
                <w:rFonts w:asciiTheme="minorHAnsi" w:hAnsiTheme="minorHAnsi" w:cstheme="minorHAnsi"/>
              </w:rPr>
              <w:t>7</w:t>
            </w:r>
            <w:r w:rsidR="008D0A54" w:rsidRPr="007D5359">
              <w:rPr>
                <w:rFonts w:asciiTheme="minorHAnsi" w:hAnsiTheme="minorHAnsi" w:cstheme="minorHAnsi"/>
              </w:rPr>
              <w:t xml:space="preserve"> </w:t>
            </w:r>
            <w:proofErr w:type="spellStart"/>
            <w:r w:rsidR="008D0A54" w:rsidRPr="007D5359">
              <w:rPr>
                <w:rFonts w:asciiTheme="minorHAnsi" w:hAnsiTheme="minorHAnsi" w:cstheme="minorHAnsi"/>
              </w:rPr>
              <w:t>inc.</w:t>
            </w:r>
            <w:proofErr w:type="spellEnd"/>
            <w:r w:rsidR="008D0A54" w:rsidRPr="007D5359">
              <w:rPr>
                <w:rFonts w:asciiTheme="minorHAnsi" w:hAnsiTheme="minorHAnsi" w:cstheme="minorHAnsi"/>
              </w:rPr>
              <w:t xml:space="preserve"> N)</w:t>
            </w:r>
          </w:p>
        </w:tc>
      </w:tr>
      <w:tr w:rsidR="00E66558" w:rsidRPr="007D535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8038B7C" w:rsidR="00E66558" w:rsidRPr="007D5359" w:rsidRDefault="001C76B5">
            <w:pPr>
              <w:pStyle w:val="TableRow"/>
              <w:rPr>
                <w:rFonts w:asciiTheme="minorHAnsi" w:hAnsiTheme="minorHAnsi" w:cstheme="minorHAnsi"/>
              </w:rPr>
            </w:pPr>
            <w:r w:rsidRPr="007D5359">
              <w:rPr>
                <w:rFonts w:asciiTheme="minorHAnsi" w:hAnsiTheme="minorHAnsi" w:cstheme="minorHAnsi"/>
              </w:rPr>
              <w:t>2</w:t>
            </w:r>
            <w:r w:rsidR="00D86546">
              <w:rPr>
                <w:rFonts w:asciiTheme="minorHAnsi" w:hAnsiTheme="minorHAnsi" w:cstheme="minorHAnsi"/>
              </w:rPr>
              <w:t>0</w:t>
            </w:r>
            <w:r w:rsidR="00761AAD" w:rsidRPr="007D5359">
              <w:rPr>
                <w:rFonts w:asciiTheme="minorHAnsi" w:hAnsiTheme="minorHAnsi" w:cstheme="minorHAnsi"/>
              </w:rPr>
              <w:t xml:space="preserve">% </w:t>
            </w:r>
            <w:r w:rsidRPr="007D5359">
              <w:rPr>
                <w:rFonts w:asciiTheme="minorHAnsi" w:hAnsiTheme="minorHAnsi" w:cstheme="minorHAnsi"/>
              </w:rPr>
              <w:t xml:space="preserve">S </w:t>
            </w:r>
            <w:r w:rsidR="00761AAD" w:rsidRPr="007D5359">
              <w:rPr>
                <w:rFonts w:asciiTheme="minorHAnsi" w:hAnsiTheme="minorHAnsi" w:cstheme="minorHAnsi"/>
              </w:rPr>
              <w:t>(</w:t>
            </w:r>
            <w:r w:rsidRPr="007D5359">
              <w:rPr>
                <w:rFonts w:asciiTheme="minorHAnsi" w:hAnsiTheme="minorHAnsi" w:cstheme="minorHAnsi"/>
                <w:b/>
              </w:rPr>
              <w:t>4</w:t>
            </w:r>
            <w:r w:rsidR="00D52496">
              <w:rPr>
                <w:rFonts w:asciiTheme="minorHAnsi" w:hAnsiTheme="minorHAnsi" w:cstheme="minorHAnsi"/>
                <w:b/>
              </w:rPr>
              <w:t>1</w:t>
            </w:r>
            <w:r w:rsidR="00761AAD" w:rsidRPr="007D5359">
              <w:rPr>
                <w:rFonts w:asciiTheme="minorHAnsi" w:hAnsiTheme="minorHAnsi" w:cstheme="minorHAnsi"/>
              </w:rPr>
              <w:t>/20</w:t>
            </w:r>
            <w:r w:rsidR="00D86546">
              <w:rPr>
                <w:rFonts w:asciiTheme="minorHAnsi" w:hAnsiTheme="minorHAnsi" w:cstheme="minorHAnsi"/>
              </w:rPr>
              <w:t>3</w:t>
            </w:r>
            <w:r w:rsidR="00761AAD" w:rsidRPr="007D5359">
              <w:rPr>
                <w:rFonts w:asciiTheme="minorHAnsi" w:hAnsiTheme="minorHAnsi" w:cstheme="minorHAnsi"/>
              </w:rPr>
              <w:t>)</w:t>
            </w:r>
            <w:r w:rsidR="002A1D2D" w:rsidRPr="007D5359">
              <w:rPr>
                <w:rFonts w:asciiTheme="minorHAnsi" w:hAnsiTheme="minorHAnsi" w:cstheme="minorHAnsi"/>
              </w:rPr>
              <w:t xml:space="preserve"> </w:t>
            </w:r>
            <w:r w:rsidR="00CF753D">
              <w:rPr>
                <w:rFonts w:asciiTheme="minorHAnsi" w:hAnsiTheme="minorHAnsi" w:cstheme="minorHAnsi"/>
              </w:rPr>
              <w:t>(</w:t>
            </w:r>
            <w:r w:rsidR="002A1D2D" w:rsidRPr="007D5359">
              <w:rPr>
                <w:rFonts w:asciiTheme="minorHAnsi" w:hAnsiTheme="minorHAnsi" w:cstheme="minorHAnsi"/>
              </w:rPr>
              <w:t xml:space="preserve">N </w:t>
            </w:r>
            <w:r w:rsidR="00D86546">
              <w:rPr>
                <w:rFonts w:asciiTheme="minorHAnsi" w:hAnsiTheme="minorHAnsi" w:cstheme="minorHAnsi"/>
              </w:rPr>
              <w:t xml:space="preserve">4 </w:t>
            </w:r>
            <w:r w:rsidRPr="007D5359">
              <w:rPr>
                <w:rFonts w:asciiTheme="minorHAnsi" w:hAnsiTheme="minorHAnsi" w:cstheme="minorHAnsi"/>
              </w:rPr>
              <w:t>/3</w:t>
            </w:r>
            <w:r w:rsidR="00D86546">
              <w:rPr>
                <w:rFonts w:asciiTheme="minorHAnsi" w:hAnsiTheme="minorHAnsi" w:cstheme="minorHAnsi"/>
              </w:rPr>
              <w:t>4</w:t>
            </w:r>
            <w:r w:rsidRPr="007D5359">
              <w:rPr>
                <w:rFonts w:asciiTheme="minorHAnsi" w:hAnsiTheme="minorHAnsi" w:cstheme="minorHAnsi"/>
              </w:rPr>
              <w:t>)</w:t>
            </w:r>
            <w:r w:rsidR="002A1D2D" w:rsidRPr="007D5359">
              <w:rPr>
                <w:rFonts w:asciiTheme="minorHAnsi" w:hAnsiTheme="minorHAnsi" w:cstheme="minorHAnsi"/>
              </w:rPr>
              <w:t xml:space="preserve"> </w:t>
            </w:r>
          </w:p>
        </w:tc>
      </w:tr>
      <w:tr w:rsidR="00E66558" w:rsidRPr="007D535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641E325D" w:rsidR="00E66558" w:rsidRPr="007D5359" w:rsidRDefault="009D71E8">
            <w:pPr>
              <w:pStyle w:val="TableRow"/>
              <w:rPr>
                <w:rFonts w:asciiTheme="minorHAnsi" w:hAnsiTheme="minorHAnsi" w:cstheme="minorHAnsi"/>
              </w:rPr>
            </w:pPr>
            <w:r w:rsidRPr="007D5359">
              <w:rPr>
                <w:rFonts w:asciiTheme="minorHAnsi" w:hAnsiTheme="minorHAnsi" w:cstheme="minorHAnsi"/>
                <w:szCs w:val="22"/>
              </w:rPr>
              <w:t xml:space="preserve">Academic year/years that our current pupil premium strategy plan covers </w:t>
            </w:r>
            <w:r w:rsidRPr="007D5359">
              <w:rPr>
                <w:rFonts w:asciiTheme="minorHAnsi" w:hAnsiTheme="minorHAnsi" w:cstheme="minorHAnsi"/>
                <w:b/>
                <w:bCs/>
                <w:szCs w:val="22"/>
              </w:rPr>
              <w:t>(</w:t>
            </w:r>
            <w:r w:rsidR="009D5E88" w:rsidRPr="007D5359">
              <w:rPr>
                <w:rFonts w:asciiTheme="minorHAnsi" w:hAnsiTheme="minorHAnsi" w:cstheme="minorHAnsi"/>
                <w:b/>
                <w:bCs/>
                <w:szCs w:val="22"/>
              </w:rPr>
              <w:t>3-year</w:t>
            </w:r>
            <w:r w:rsidRPr="007D5359">
              <w:rPr>
                <w:rFonts w:asciiTheme="minorHAnsi" w:hAnsiTheme="minorHAnsi" w:cstheme="minorHAnsi"/>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23E8ABC8" w:rsidR="00E66558" w:rsidRPr="007D5359" w:rsidRDefault="003206EC">
            <w:pPr>
              <w:pStyle w:val="TableRow"/>
              <w:rPr>
                <w:rFonts w:asciiTheme="minorHAnsi" w:hAnsiTheme="minorHAnsi" w:cstheme="minorHAnsi"/>
              </w:rPr>
            </w:pPr>
            <w:r w:rsidRPr="007D5359">
              <w:rPr>
                <w:rFonts w:asciiTheme="minorHAnsi" w:hAnsiTheme="minorHAnsi" w:cstheme="minorHAnsi"/>
              </w:rPr>
              <w:t>202</w:t>
            </w:r>
            <w:r w:rsidR="00D86546">
              <w:rPr>
                <w:rFonts w:asciiTheme="minorHAnsi" w:hAnsiTheme="minorHAnsi" w:cstheme="minorHAnsi"/>
              </w:rPr>
              <w:t>2</w:t>
            </w:r>
            <w:r w:rsidRPr="007D5359">
              <w:rPr>
                <w:rFonts w:asciiTheme="minorHAnsi" w:hAnsiTheme="minorHAnsi" w:cstheme="minorHAnsi"/>
              </w:rPr>
              <w:t>-202</w:t>
            </w:r>
            <w:r w:rsidR="00D86546">
              <w:rPr>
                <w:rFonts w:asciiTheme="minorHAnsi" w:hAnsiTheme="minorHAnsi" w:cstheme="minorHAnsi"/>
              </w:rPr>
              <w:t>5</w:t>
            </w:r>
          </w:p>
        </w:tc>
      </w:tr>
      <w:tr w:rsidR="00E66558" w:rsidRPr="007D535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5E25D5C" w:rsidR="00E66558" w:rsidRPr="007D5359" w:rsidRDefault="00D86546">
            <w:pPr>
              <w:pStyle w:val="TableRow"/>
              <w:rPr>
                <w:rFonts w:asciiTheme="minorHAnsi" w:hAnsiTheme="minorHAnsi" w:cstheme="minorHAnsi"/>
              </w:rPr>
            </w:pPr>
            <w:r>
              <w:rPr>
                <w:rFonts w:asciiTheme="minorHAnsi" w:hAnsiTheme="minorHAnsi" w:cstheme="minorHAnsi"/>
              </w:rPr>
              <w:t>October</w:t>
            </w:r>
            <w:r w:rsidR="00C33B8F" w:rsidRPr="007D5359">
              <w:rPr>
                <w:rFonts w:asciiTheme="minorHAnsi" w:hAnsiTheme="minorHAnsi" w:cstheme="minorHAnsi"/>
              </w:rPr>
              <w:t xml:space="preserve"> </w:t>
            </w:r>
            <w:r w:rsidR="00AD7110" w:rsidRPr="007D5359">
              <w:rPr>
                <w:rFonts w:asciiTheme="minorHAnsi" w:hAnsiTheme="minorHAnsi" w:cstheme="minorHAnsi"/>
              </w:rPr>
              <w:t>202</w:t>
            </w:r>
            <w:r w:rsidR="00566F80" w:rsidRPr="007D5359">
              <w:rPr>
                <w:rFonts w:asciiTheme="minorHAnsi" w:hAnsiTheme="minorHAnsi" w:cstheme="minorHAnsi"/>
              </w:rPr>
              <w:t>3</w:t>
            </w:r>
          </w:p>
        </w:tc>
      </w:tr>
      <w:tr w:rsidR="00E66558" w:rsidRPr="007D535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1E386" w14:textId="4DB02DF7" w:rsidR="00E66558" w:rsidRPr="007D5359" w:rsidRDefault="003206EC">
            <w:pPr>
              <w:pStyle w:val="TableRow"/>
              <w:rPr>
                <w:rFonts w:asciiTheme="minorHAnsi" w:hAnsiTheme="minorHAnsi" w:cstheme="minorHAnsi"/>
              </w:rPr>
            </w:pPr>
            <w:r w:rsidRPr="007D5359">
              <w:rPr>
                <w:rFonts w:asciiTheme="minorHAnsi" w:hAnsiTheme="minorHAnsi" w:cstheme="minorHAnsi"/>
              </w:rPr>
              <w:t>Sept</w:t>
            </w:r>
            <w:r w:rsidR="00C33B8F" w:rsidRPr="007D5359">
              <w:rPr>
                <w:rFonts w:asciiTheme="minorHAnsi" w:hAnsiTheme="minorHAnsi" w:cstheme="minorHAnsi"/>
              </w:rPr>
              <w:t xml:space="preserve">ember </w:t>
            </w:r>
            <w:r w:rsidR="00AD7110" w:rsidRPr="007D5359">
              <w:rPr>
                <w:rFonts w:asciiTheme="minorHAnsi" w:hAnsiTheme="minorHAnsi" w:cstheme="minorHAnsi"/>
              </w:rPr>
              <w:t>202</w:t>
            </w:r>
            <w:r w:rsidR="00D52496">
              <w:rPr>
                <w:rFonts w:asciiTheme="minorHAnsi" w:hAnsiTheme="minorHAnsi" w:cstheme="minorHAnsi"/>
              </w:rPr>
              <w:t>4</w:t>
            </w:r>
          </w:p>
          <w:p w14:paraId="2A7D54C8" w14:textId="35608F52" w:rsidR="00C94D75" w:rsidRPr="007D5359" w:rsidRDefault="00C94D75">
            <w:pPr>
              <w:pStyle w:val="TableRow"/>
              <w:rPr>
                <w:rFonts w:asciiTheme="minorHAnsi" w:hAnsiTheme="minorHAnsi" w:cstheme="minorHAnsi"/>
                <w:b/>
                <w:i/>
              </w:rPr>
            </w:pPr>
          </w:p>
        </w:tc>
      </w:tr>
      <w:tr w:rsidR="00E66558" w:rsidRPr="007D535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86512D4" w:rsidR="00E66558" w:rsidRPr="007D5359" w:rsidRDefault="00AD7110">
            <w:pPr>
              <w:pStyle w:val="TableRow"/>
              <w:rPr>
                <w:rFonts w:asciiTheme="minorHAnsi" w:hAnsiTheme="minorHAnsi" w:cstheme="minorHAnsi"/>
              </w:rPr>
            </w:pPr>
            <w:r w:rsidRPr="007D5359">
              <w:rPr>
                <w:rFonts w:asciiTheme="minorHAnsi" w:hAnsiTheme="minorHAnsi" w:cstheme="minorHAnsi"/>
              </w:rPr>
              <w:t>Amanda Baines</w:t>
            </w:r>
          </w:p>
        </w:tc>
      </w:tr>
      <w:tr w:rsidR="00E66558" w:rsidRPr="007D535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473EF535" w:rsidR="00E66558" w:rsidRPr="007D5359" w:rsidRDefault="009D71E8">
            <w:pPr>
              <w:pStyle w:val="TableRow"/>
              <w:rPr>
                <w:rFonts w:asciiTheme="minorHAnsi" w:hAnsiTheme="minorHAnsi" w:cstheme="minorHAnsi"/>
              </w:rPr>
            </w:pPr>
            <w:r w:rsidRPr="007D5359">
              <w:rPr>
                <w:rFonts w:asciiTheme="minorHAnsi" w:hAnsiTheme="minorHAnsi" w:cstheme="minorHAnsi"/>
              </w:rPr>
              <w:t xml:space="preserve">Pupil </w:t>
            </w:r>
            <w:r w:rsidR="00AD7110" w:rsidRPr="007D5359">
              <w:rPr>
                <w:rFonts w:asciiTheme="minorHAnsi" w:hAnsiTheme="minorHAnsi" w:cstheme="minorHAnsi"/>
              </w:rPr>
              <w:t>P</w:t>
            </w:r>
            <w:r w:rsidRPr="007D5359">
              <w:rPr>
                <w:rFonts w:asciiTheme="minorHAnsi" w:hAnsiTheme="minorHAnsi" w:cstheme="minorHAnsi"/>
              </w:rPr>
              <w:t>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ED59201" w:rsidR="00E66558" w:rsidRPr="007D5359" w:rsidRDefault="007972CF">
            <w:pPr>
              <w:pStyle w:val="TableRow"/>
              <w:rPr>
                <w:rFonts w:asciiTheme="minorHAnsi" w:hAnsiTheme="minorHAnsi" w:cstheme="minorHAnsi"/>
              </w:rPr>
            </w:pPr>
            <w:r w:rsidRPr="007D5359">
              <w:rPr>
                <w:rFonts w:asciiTheme="minorHAnsi" w:hAnsiTheme="minorHAnsi" w:cstheme="minorHAnsi"/>
              </w:rPr>
              <w:t>Amanda Baines</w:t>
            </w:r>
          </w:p>
        </w:tc>
      </w:tr>
      <w:tr w:rsidR="00E66558" w:rsidRPr="007D535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 xml:space="preserve">Governor </w:t>
            </w:r>
            <w:r w:rsidRPr="007D5359">
              <w:rPr>
                <w:rFonts w:asciiTheme="minorHAnsi" w:hAnsiTheme="minorHAnsi" w:cstheme="minorHAnsi"/>
                <w:szCs w:val="22"/>
              </w:rPr>
              <w:t xml:space="preserve">/ Trustee </w:t>
            </w:r>
            <w:r w:rsidRPr="007D5359">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F4B3C93" w:rsidR="00E66558" w:rsidRPr="007D5359" w:rsidRDefault="00AD7110">
            <w:pPr>
              <w:pStyle w:val="TableRow"/>
              <w:rPr>
                <w:rFonts w:asciiTheme="minorHAnsi" w:hAnsiTheme="minorHAnsi" w:cstheme="minorHAnsi"/>
              </w:rPr>
            </w:pPr>
            <w:r w:rsidRPr="007D5359">
              <w:rPr>
                <w:rFonts w:asciiTheme="minorHAnsi" w:hAnsiTheme="minorHAnsi" w:cstheme="minorHAnsi"/>
              </w:rPr>
              <w:t>Debbie Wheeldon</w:t>
            </w:r>
          </w:p>
        </w:tc>
      </w:tr>
    </w:tbl>
    <w:bookmarkEnd w:id="2"/>
    <w:bookmarkEnd w:id="3"/>
    <w:bookmarkEnd w:id="4"/>
    <w:p w14:paraId="2A7D54D3" w14:textId="77777777" w:rsidR="00E66558" w:rsidRPr="007D5359" w:rsidRDefault="009D71E8">
      <w:pPr>
        <w:spacing w:before="480" w:line="240" w:lineRule="auto"/>
        <w:rPr>
          <w:rFonts w:asciiTheme="minorHAnsi" w:hAnsiTheme="minorHAnsi" w:cstheme="minorHAnsi"/>
          <w:b/>
          <w:color w:val="104F75"/>
          <w:sz w:val="32"/>
          <w:szCs w:val="32"/>
        </w:rPr>
      </w:pPr>
      <w:r w:rsidRPr="007D5359">
        <w:rPr>
          <w:rFonts w:asciiTheme="minorHAnsi" w:hAnsiTheme="minorHAnsi" w:cstheme="minorHAnsi"/>
          <w:b/>
          <w:color w:val="104F75"/>
          <w:sz w:val="32"/>
          <w:szCs w:val="32"/>
        </w:rP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7D535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b/>
              </w:rPr>
              <w:t>Amount</w:t>
            </w:r>
          </w:p>
        </w:tc>
      </w:tr>
      <w:tr w:rsidR="00E66558" w:rsidRPr="007D535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7B04F62" w:rsidR="00E66558" w:rsidRPr="007D5359" w:rsidRDefault="009D71E8">
            <w:pPr>
              <w:pStyle w:val="TableRow"/>
              <w:rPr>
                <w:rFonts w:asciiTheme="minorHAnsi" w:hAnsiTheme="minorHAnsi" w:cstheme="minorHAnsi"/>
              </w:rPr>
            </w:pPr>
            <w:r w:rsidRPr="007D5359">
              <w:rPr>
                <w:rFonts w:asciiTheme="minorHAnsi" w:hAnsiTheme="minorHAnsi" w:cstheme="minorHAnsi"/>
              </w:rPr>
              <w:t>£</w:t>
            </w:r>
            <w:r w:rsidR="00D86546">
              <w:rPr>
                <w:rFonts w:asciiTheme="minorHAnsi" w:hAnsiTheme="minorHAnsi" w:cstheme="minorHAnsi"/>
              </w:rPr>
              <w:t>43,</w:t>
            </w:r>
            <w:r w:rsidR="00EE20A9">
              <w:rPr>
                <w:rFonts w:asciiTheme="minorHAnsi" w:hAnsiTheme="minorHAnsi" w:cstheme="minorHAnsi"/>
              </w:rPr>
              <w:t>650</w:t>
            </w:r>
          </w:p>
        </w:tc>
      </w:tr>
      <w:tr w:rsidR="00E66558" w:rsidRPr="007D535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34E8D9C" w:rsidR="00E66558" w:rsidRPr="007D5359" w:rsidRDefault="00D86546">
            <w:pPr>
              <w:pStyle w:val="TableRow"/>
              <w:rPr>
                <w:rFonts w:asciiTheme="minorHAnsi" w:hAnsiTheme="minorHAnsi" w:cstheme="minorHAnsi"/>
              </w:rPr>
            </w:pPr>
            <w:r>
              <w:rPr>
                <w:rFonts w:asciiTheme="minorHAnsi" w:hAnsiTheme="minorHAnsi" w:cstheme="minorHAnsi"/>
              </w:rPr>
              <w:t>£0</w:t>
            </w:r>
          </w:p>
        </w:tc>
      </w:tr>
      <w:tr w:rsidR="00E66558" w:rsidRPr="007D535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3969A03E" w:rsidR="00E66558" w:rsidRPr="007D5359" w:rsidRDefault="009D71E8">
            <w:pPr>
              <w:pStyle w:val="TableRow"/>
              <w:rPr>
                <w:rFonts w:asciiTheme="minorHAnsi" w:hAnsiTheme="minorHAnsi" w:cstheme="minorHAnsi"/>
              </w:rPr>
            </w:pPr>
            <w:r w:rsidRPr="007D5359">
              <w:rPr>
                <w:rFonts w:asciiTheme="minorHAnsi" w:hAnsiTheme="minorHAnsi" w:cstheme="minorHAnsi"/>
              </w:rPr>
              <w:t>£</w:t>
            </w:r>
            <w:r w:rsidR="003039C4" w:rsidRPr="007D5359">
              <w:rPr>
                <w:rFonts w:asciiTheme="minorHAnsi" w:hAnsiTheme="minorHAnsi" w:cstheme="minorHAnsi"/>
              </w:rPr>
              <w:t>0</w:t>
            </w:r>
          </w:p>
        </w:tc>
      </w:tr>
      <w:tr w:rsidR="00E66558" w:rsidRPr="007D535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D5359" w:rsidRDefault="009D71E8">
            <w:pPr>
              <w:pStyle w:val="TableRow"/>
              <w:rPr>
                <w:rFonts w:asciiTheme="minorHAnsi" w:hAnsiTheme="minorHAnsi" w:cstheme="minorHAnsi"/>
                <w:b/>
              </w:rPr>
            </w:pPr>
            <w:r w:rsidRPr="007D5359">
              <w:rPr>
                <w:rFonts w:asciiTheme="minorHAnsi" w:hAnsiTheme="minorHAnsi" w:cstheme="minorHAnsi"/>
                <w:b/>
              </w:rPr>
              <w:t>Total budget for this academic year</w:t>
            </w:r>
          </w:p>
          <w:p w14:paraId="2A7D54E1" w14:textId="77777777" w:rsidR="00E66558" w:rsidRPr="007D5359" w:rsidRDefault="009D71E8">
            <w:pPr>
              <w:pStyle w:val="TableRow"/>
              <w:rPr>
                <w:rFonts w:asciiTheme="minorHAnsi" w:hAnsiTheme="minorHAnsi" w:cstheme="minorHAnsi"/>
              </w:rPr>
            </w:pPr>
            <w:r w:rsidRPr="007D5359">
              <w:rPr>
                <w:rFonts w:asciiTheme="minorHAnsi" w:hAnsiTheme="minorHAnsi" w:cstheme="minorHAnsi"/>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96DF741" w:rsidR="00E66558" w:rsidRPr="007D5359" w:rsidRDefault="00063ACB">
            <w:pPr>
              <w:pStyle w:val="TableRow"/>
              <w:rPr>
                <w:rFonts w:asciiTheme="minorHAnsi" w:hAnsiTheme="minorHAnsi" w:cstheme="minorHAnsi"/>
              </w:rPr>
            </w:pPr>
            <w:r w:rsidRPr="007D5359">
              <w:rPr>
                <w:rFonts w:asciiTheme="minorHAnsi" w:hAnsiTheme="minorHAnsi" w:cstheme="minorHAnsi"/>
              </w:rPr>
              <w:t>£</w:t>
            </w:r>
            <w:r w:rsidR="00D86546">
              <w:rPr>
                <w:rFonts w:asciiTheme="minorHAnsi" w:hAnsiTheme="minorHAnsi" w:cstheme="minorHAnsi"/>
              </w:rPr>
              <w:t>43,</w:t>
            </w:r>
            <w:r w:rsidR="00EE20A9">
              <w:rPr>
                <w:rFonts w:asciiTheme="minorHAnsi" w:hAnsiTheme="minorHAnsi" w:cstheme="minorHAnsi"/>
              </w:rPr>
              <w:t>65</w:t>
            </w:r>
            <w:r w:rsidR="00D86546">
              <w:rPr>
                <w:rFonts w:asciiTheme="minorHAnsi" w:hAnsiTheme="minorHAnsi" w:cstheme="minorHAnsi"/>
              </w:rPr>
              <w:t>0</w:t>
            </w:r>
          </w:p>
        </w:tc>
      </w:tr>
    </w:tbl>
    <w:p w14:paraId="2A7D54E4" w14:textId="77777777" w:rsidR="00E66558" w:rsidRPr="007D5359" w:rsidRDefault="009D71E8">
      <w:pPr>
        <w:pStyle w:val="Heading1"/>
        <w:rPr>
          <w:rFonts w:asciiTheme="minorHAnsi" w:hAnsiTheme="minorHAnsi" w:cstheme="minorHAnsi"/>
        </w:rPr>
      </w:pPr>
      <w:r w:rsidRPr="007D5359">
        <w:rPr>
          <w:rFonts w:asciiTheme="minorHAnsi" w:hAnsiTheme="minorHAnsi" w:cstheme="minorHAnsi"/>
        </w:rPr>
        <w:lastRenderedPageBreak/>
        <w:t>Part A: Pupil premium strategy plan</w:t>
      </w:r>
    </w:p>
    <w:p w14:paraId="2A7D54E5" w14:textId="77777777" w:rsidR="00E66558" w:rsidRPr="007D5359" w:rsidRDefault="009D71E8">
      <w:pPr>
        <w:pStyle w:val="Heading2"/>
        <w:rPr>
          <w:rFonts w:asciiTheme="minorHAnsi" w:hAnsiTheme="minorHAnsi" w:cstheme="minorHAnsi"/>
        </w:rPr>
      </w:pPr>
      <w:bookmarkStart w:id="15" w:name="_Toc357771640"/>
      <w:bookmarkStart w:id="16" w:name="_Toc346793418"/>
      <w:r w:rsidRPr="007D5359">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7D535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B12E8" w14:textId="0479796D" w:rsidR="00C917D4" w:rsidRPr="007D5359" w:rsidRDefault="00C917D4" w:rsidP="00C917D4">
            <w:pPr>
              <w:pStyle w:val="NoSpacing"/>
              <w:rPr>
                <w:rFonts w:asciiTheme="minorHAnsi" w:hAnsiTheme="minorHAnsi" w:cstheme="minorHAnsi"/>
                <w:sz w:val="22"/>
              </w:rPr>
            </w:pPr>
            <w:r w:rsidRPr="007D5359">
              <w:rPr>
                <w:rFonts w:asciiTheme="minorHAnsi" w:hAnsiTheme="minorHAnsi" w:cstheme="minorHAnsi"/>
                <w:sz w:val="22"/>
              </w:rPr>
              <w:t xml:space="preserve">The Pupil Premium Funding was introduced by the Government in April 2011. </w:t>
            </w:r>
          </w:p>
          <w:p w14:paraId="43340F75" w14:textId="7210EBFA" w:rsidR="004F26D8" w:rsidRPr="007D5359" w:rsidRDefault="004F26D8" w:rsidP="00C917D4">
            <w:pPr>
              <w:pStyle w:val="NoSpacing"/>
              <w:rPr>
                <w:rFonts w:asciiTheme="minorHAnsi" w:hAnsiTheme="minorHAnsi" w:cstheme="minorHAnsi"/>
                <w:sz w:val="22"/>
              </w:rPr>
            </w:pPr>
            <w:r w:rsidRPr="007D5359">
              <w:rPr>
                <w:rFonts w:asciiTheme="minorHAnsi" w:hAnsiTheme="minorHAnsi" w:cstheme="minorHAnsi"/>
                <w:sz w:val="22"/>
              </w:rPr>
              <w:t xml:space="preserve">When making decisions about using Pupil Premium funding it is important to consider the context of the school and the subsequent challenges faced. This alongside research conducted by the </w:t>
            </w:r>
            <w:r w:rsidRPr="007D5359">
              <w:rPr>
                <w:rFonts w:asciiTheme="minorHAnsi" w:hAnsiTheme="minorHAnsi" w:cstheme="minorHAnsi"/>
                <w:i/>
                <w:sz w:val="22"/>
              </w:rPr>
              <w:t>EEF</w:t>
            </w:r>
            <w:r w:rsidRPr="007D5359">
              <w:rPr>
                <w:rFonts w:asciiTheme="minorHAnsi" w:hAnsiTheme="minorHAnsi" w:cstheme="minorHAnsi"/>
                <w:sz w:val="22"/>
              </w:rPr>
              <w:t>. 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We will ensure that all teaching staff are involved in the analysis of data and identification of pupils, so that they are fully aware of strengths and weaknesses across the school.</w:t>
            </w:r>
          </w:p>
          <w:p w14:paraId="0E39C0AC" w14:textId="77777777" w:rsidR="00CB6606" w:rsidRPr="007D5359" w:rsidRDefault="00CB6606" w:rsidP="00C917D4">
            <w:pPr>
              <w:pStyle w:val="NoSpacing"/>
              <w:rPr>
                <w:rFonts w:asciiTheme="minorHAnsi" w:hAnsiTheme="minorHAnsi" w:cstheme="minorHAnsi"/>
                <w:sz w:val="18"/>
              </w:rPr>
            </w:pPr>
          </w:p>
          <w:p w14:paraId="2EF12A42" w14:textId="3D03A106" w:rsidR="00C917D4" w:rsidRPr="007D5359" w:rsidRDefault="00C917D4" w:rsidP="00C917D4">
            <w:pPr>
              <w:pStyle w:val="NoSpacing"/>
              <w:rPr>
                <w:rFonts w:asciiTheme="minorHAnsi" w:hAnsiTheme="minorHAnsi" w:cstheme="minorHAnsi"/>
                <w:sz w:val="22"/>
              </w:rPr>
            </w:pPr>
            <w:r w:rsidRPr="007D5359">
              <w:rPr>
                <w:rFonts w:asciiTheme="minorHAnsi" w:hAnsiTheme="minorHAnsi" w:cstheme="minorHAnsi"/>
                <w:sz w:val="22"/>
              </w:rPr>
              <w:t>In the financial year 20</w:t>
            </w:r>
            <w:r w:rsidR="00883D76" w:rsidRPr="007D5359">
              <w:rPr>
                <w:rFonts w:asciiTheme="minorHAnsi" w:hAnsiTheme="minorHAnsi" w:cstheme="minorHAnsi"/>
                <w:sz w:val="22"/>
              </w:rPr>
              <w:t>2</w:t>
            </w:r>
            <w:r w:rsidR="00D86546">
              <w:rPr>
                <w:rFonts w:asciiTheme="minorHAnsi" w:hAnsiTheme="minorHAnsi" w:cstheme="minorHAnsi"/>
                <w:sz w:val="22"/>
              </w:rPr>
              <w:t>3</w:t>
            </w:r>
            <w:r w:rsidRPr="007D5359">
              <w:rPr>
                <w:rFonts w:asciiTheme="minorHAnsi" w:hAnsiTheme="minorHAnsi" w:cstheme="minorHAnsi"/>
                <w:sz w:val="22"/>
              </w:rPr>
              <w:t>/202</w:t>
            </w:r>
            <w:r w:rsidR="00D86546">
              <w:rPr>
                <w:rFonts w:asciiTheme="minorHAnsi" w:hAnsiTheme="minorHAnsi" w:cstheme="minorHAnsi"/>
                <w:sz w:val="22"/>
              </w:rPr>
              <w:t>4</w:t>
            </w:r>
            <w:r w:rsidRPr="007D5359">
              <w:rPr>
                <w:rFonts w:asciiTheme="minorHAnsi" w:hAnsiTheme="minorHAnsi" w:cstheme="minorHAnsi"/>
                <w:sz w:val="22"/>
              </w:rPr>
              <w:t xml:space="preserve">, individual schools were allocated funding for children from low-income families who were eligible for Free School Meals, those who had been entitled to free school meals in the last six years (EV6), Looked After Children and those from families with parents in the Armed Forces and pupils who have been subject to a Residency Order, Special Guardianship Order or been adopted after being in care. </w:t>
            </w:r>
          </w:p>
          <w:p w14:paraId="071832A2" w14:textId="52DA44F7" w:rsidR="00C917D4" w:rsidRPr="007D5359" w:rsidRDefault="00C917D4" w:rsidP="00C917D4">
            <w:pPr>
              <w:pStyle w:val="NoSpacing"/>
              <w:rPr>
                <w:rFonts w:asciiTheme="minorHAnsi" w:hAnsiTheme="minorHAnsi" w:cstheme="minorHAnsi"/>
                <w:sz w:val="22"/>
              </w:rPr>
            </w:pPr>
            <w:r w:rsidRPr="007D5359">
              <w:rPr>
                <w:rFonts w:asciiTheme="minorHAnsi" w:hAnsiTheme="minorHAnsi" w:cstheme="minorHAnsi"/>
                <w:sz w:val="22"/>
              </w:rPr>
              <w:t xml:space="preserve">In line with our Pupil Premium Policy, funds </w:t>
            </w:r>
            <w:r w:rsidR="00883D76" w:rsidRPr="007D5359">
              <w:rPr>
                <w:rFonts w:asciiTheme="minorHAnsi" w:hAnsiTheme="minorHAnsi" w:cstheme="minorHAnsi"/>
                <w:sz w:val="22"/>
              </w:rPr>
              <w:t>are</w:t>
            </w:r>
            <w:r w:rsidRPr="007D5359">
              <w:rPr>
                <w:rFonts w:asciiTheme="minorHAnsi" w:hAnsiTheme="minorHAnsi" w:cstheme="minorHAnsi"/>
                <w:sz w:val="22"/>
              </w:rPr>
              <w:t xml:space="preserve"> allocated to facilitate access to education and the curriculum, provide additional teaching and learning opportunities and additional support and intervention. Our aim is to narrow the gap between Pupil Premium pupils and their peers.</w:t>
            </w:r>
          </w:p>
          <w:p w14:paraId="1A949E4F" w14:textId="528A09BA" w:rsidR="00883D76" w:rsidRPr="007D5359" w:rsidRDefault="00883D76" w:rsidP="00C917D4">
            <w:pPr>
              <w:pStyle w:val="NoSpacing"/>
              <w:rPr>
                <w:rFonts w:asciiTheme="minorHAnsi" w:hAnsiTheme="minorHAnsi" w:cstheme="minorHAnsi"/>
                <w:i/>
                <w:iCs/>
                <w:sz w:val="22"/>
              </w:rPr>
            </w:pPr>
          </w:p>
          <w:p w14:paraId="14A3F3EC" w14:textId="5483A697" w:rsidR="00883D76" w:rsidRPr="007D5359" w:rsidRDefault="00883D76" w:rsidP="00C917D4">
            <w:pPr>
              <w:pStyle w:val="NoSpacing"/>
              <w:rPr>
                <w:rFonts w:asciiTheme="minorHAnsi" w:hAnsiTheme="minorHAnsi" w:cstheme="minorHAnsi"/>
                <w:b/>
                <w:iCs/>
                <w:sz w:val="22"/>
              </w:rPr>
            </w:pPr>
            <w:r w:rsidRPr="007D5359">
              <w:rPr>
                <w:rFonts w:asciiTheme="minorHAnsi" w:hAnsiTheme="minorHAnsi" w:cstheme="minorHAnsi"/>
                <w:b/>
                <w:iCs/>
                <w:sz w:val="22"/>
              </w:rPr>
              <w:t>Key Principles:</w:t>
            </w:r>
          </w:p>
          <w:p w14:paraId="7C52B4E7" w14:textId="4C5AE5E7" w:rsidR="00883D76" w:rsidRPr="007D5359" w:rsidRDefault="00883D76" w:rsidP="001273F2">
            <w:pPr>
              <w:pStyle w:val="NoSpacing"/>
              <w:numPr>
                <w:ilvl w:val="0"/>
                <w:numId w:val="17"/>
              </w:numPr>
              <w:rPr>
                <w:rFonts w:asciiTheme="minorHAnsi" w:hAnsiTheme="minorHAnsi" w:cstheme="minorHAnsi"/>
                <w:i/>
                <w:iCs/>
                <w:sz w:val="18"/>
              </w:rPr>
            </w:pPr>
            <w:r w:rsidRPr="007D5359">
              <w:rPr>
                <w:rFonts w:asciiTheme="minorHAnsi" w:hAnsiTheme="minorHAnsi" w:cstheme="minorHAnsi"/>
                <w:sz w:val="22"/>
              </w:rPr>
              <w:t xml:space="preserve">We ensure that teaching and learning opportunities meet the needs of all the pupils. </w:t>
            </w:r>
          </w:p>
          <w:p w14:paraId="71D46A55" w14:textId="310949A4" w:rsidR="00883D76" w:rsidRPr="007D5359" w:rsidRDefault="00883D76" w:rsidP="001273F2">
            <w:pPr>
              <w:pStyle w:val="NoSpacing"/>
              <w:numPr>
                <w:ilvl w:val="0"/>
                <w:numId w:val="17"/>
              </w:numPr>
              <w:rPr>
                <w:rFonts w:asciiTheme="minorHAnsi" w:hAnsiTheme="minorHAnsi" w:cstheme="minorHAnsi"/>
                <w:i/>
                <w:iCs/>
                <w:sz w:val="18"/>
              </w:rPr>
            </w:pPr>
            <w:r w:rsidRPr="007D5359">
              <w:rPr>
                <w:rFonts w:asciiTheme="minorHAnsi" w:hAnsiTheme="minorHAnsi" w:cstheme="minorHAnsi"/>
                <w:sz w:val="22"/>
              </w:rPr>
              <w:t>We ensure that appropriate provision is made for pupils who belong to vulnerable groups, this includes ensuring that the needs of socially disadvantaged pupils are adequately assessed and addressed.</w:t>
            </w:r>
          </w:p>
          <w:p w14:paraId="274CD0FD" w14:textId="39C7620C" w:rsidR="00883D76" w:rsidRPr="007D5359" w:rsidRDefault="00883D76" w:rsidP="001273F2">
            <w:pPr>
              <w:pStyle w:val="NoSpacing"/>
              <w:numPr>
                <w:ilvl w:val="0"/>
                <w:numId w:val="17"/>
              </w:numPr>
              <w:rPr>
                <w:rFonts w:asciiTheme="minorHAnsi" w:hAnsiTheme="minorHAnsi" w:cstheme="minorHAnsi"/>
                <w:i/>
                <w:iCs/>
                <w:sz w:val="18"/>
              </w:rPr>
            </w:pPr>
            <w:r w:rsidRPr="007D5359">
              <w:rPr>
                <w:rFonts w:asciiTheme="minorHAnsi" w:hAnsiTheme="minorHAnsi" w:cstheme="minorHAnsi"/>
                <w:sz w:val="22"/>
              </w:rPr>
              <w:t xml:space="preserve">In making provision for socially disadvantaged pupils, we recognise that not all pupils who receive free school meals will be socially disadvantaged. </w:t>
            </w:r>
          </w:p>
          <w:p w14:paraId="7E7C1A2E" w14:textId="77777777" w:rsidR="00883D76" w:rsidRPr="007D5359" w:rsidRDefault="00883D76" w:rsidP="001273F2">
            <w:pPr>
              <w:pStyle w:val="NoSpacing"/>
              <w:numPr>
                <w:ilvl w:val="0"/>
                <w:numId w:val="17"/>
              </w:numPr>
              <w:rPr>
                <w:rFonts w:asciiTheme="minorHAnsi" w:hAnsiTheme="minorHAnsi" w:cstheme="minorHAnsi"/>
                <w:i/>
                <w:iCs/>
                <w:sz w:val="18"/>
              </w:rPr>
            </w:pPr>
            <w:r w:rsidRPr="007D5359">
              <w:rPr>
                <w:rFonts w:asciiTheme="minorHAnsi" w:hAnsiTheme="minorHAnsi" w:cstheme="minorHAnsi"/>
                <w:sz w:val="22"/>
              </w:rPr>
              <w:t>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w:t>
            </w:r>
          </w:p>
          <w:p w14:paraId="731BCE24" w14:textId="60EB2B54" w:rsidR="00883D76" w:rsidRPr="007D5359" w:rsidRDefault="00883D76" w:rsidP="001273F2">
            <w:pPr>
              <w:pStyle w:val="NoSpacing"/>
              <w:numPr>
                <w:ilvl w:val="0"/>
                <w:numId w:val="17"/>
              </w:numPr>
              <w:rPr>
                <w:rFonts w:asciiTheme="minorHAnsi" w:hAnsiTheme="minorHAnsi" w:cstheme="minorHAnsi"/>
                <w:i/>
                <w:iCs/>
                <w:sz w:val="18"/>
              </w:rPr>
            </w:pPr>
            <w:r w:rsidRPr="007D5359">
              <w:rPr>
                <w:rFonts w:asciiTheme="minorHAnsi" w:hAnsiTheme="minorHAnsi" w:cstheme="minorHAnsi"/>
                <w:sz w:val="22"/>
              </w:rPr>
              <w:t xml:space="preserve">Pupil premium funding will be allocated following a needs analysis which will identify priority classes, groups or individuals. Limited funding and resources </w:t>
            </w:r>
            <w:r w:rsidR="00C42934" w:rsidRPr="007D5359">
              <w:rPr>
                <w:rFonts w:asciiTheme="minorHAnsi" w:hAnsiTheme="minorHAnsi" w:cstheme="minorHAnsi"/>
                <w:sz w:val="22"/>
              </w:rPr>
              <w:t>mean</w:t>
            </w:r>
            <w:r w:rsidRPr="007D5359">
              <w:rPr>
                <w:rFonts w:asciiTheme="minorHAnsi" w:hAnsiTheme="minorHAnsi" w:cstheme="minorHAnsi"/>
                <w:sz w:val="22"/>
              </w:rPr>
              <w:t xml:space="preserve"> that not all children receiving free school meals will be in receipt of pupil premium interventions at one time.</w:t>
            </w:r>
          </w:p>
          <w:p w14:paraId="123797A6" w14:textId="77777777" w:rsidR="00883D76" w:rsidRPr="007D5359" w:rsidRDefault="00883D76" w:rsidP="00883D76">
            <w:pPr>
              <w:pStyle w:val="NoSpacing"/>
              <w:ind w:left="720"/>
              <w:rPr>
                <w:rFonts w:asciiTheme="minorHAnsi" w:hAnsiTheme="minorHAnsi" w:cstheme="minorHAnsi"/>
                <w:i/>
                <w:iCs/>
                <w:sz w:val="18"/>
              </w:rPr>
            </w:pPr>
          </w:p>
          <w:p w14:paraId="5729F9DA" w14:textId="79C185B5" w:rsidR="00883D76" w:rsidRPr="007D5359" w:rsidRDefault="00883D76" w:rsidP="00883D76">
            <w:pPr>
              <w:pStyle w:val="NoSpacing"/>
              <w:rPr>
                <w:rFonts w:asciiTheme="minorHAnsi" w:hAnsiTheme="minorHAnsi" w:cstheme="minorHAnsi"/>
                <w:b/>
                <w:iCs/>
                <w:sz w:val="22"/>
              </w:rPr>
            </w:pPr>
            <w:r w:rsidRPr="007D5359">
              <w:rPr>
                <w:rFonts w:asciiTheme="minorHAnsi" w:hAnsiTheme="minorHAnsi" w:cstheme="minorHAnsi"/>
                <w:b/>
                <w:iCs/>
                <w:sz w:val="22"/>
              </w:rPr>
              <w:t>Ultimate Objectives:</w:t>
            </w:r>
          </w:p>
          <w:p w14:paraId="103358C2" w14:textId="5D14C660" w:rsidR="00883D76" w:rsidRPr="007D5359" w:rsidRDefault="00883D76" w:rsidP="001273F2">
            <w:pPr>
              <w:pStyle w:val="NoSpacing"/>
              <w:numPr>
                <w:ilvl w:val="0"/>
                <w:numId w:val="17"/>
              </w:numPr>
              <w:rPr>
                <w:rFonts w:asciiTheme="minorHAnsi" w:hAnsiTheme="minorHAnsi" w:cstheme="minorHAnsi"/>
                <w:iCs/>
                <w:sz w:val="22"/>
              </w:rPr>
            </w:pPr>
            <w:r w:rsidRPr="007D5359">
              <w:rPr>
                <w:rFonts w:asciiTheme="minorHAnsi" w:hAnsiTheme="minorHAnsi" w:cstheme="minorHAnsi"/>
                <w:iCs/>
                <w:sz w:val="22"/>
              </w:rPr>
              <w:t>To narrow the attainment gap between disadvantages and non-disadvantaged pupils nationally, locally and internally.</w:t>
            </w:r>
          </w:p>
          <w:p w14:paraId="010B2D6A" w14:textId="3A884A75" w:rsidR="00883D76" w:rsidRPr="007D5359" w:rsidRDefault="00883D76" w:rsidP="001273F2">
            <w:pPr>
              <w:pStyle w:val="NoSpacing"/>
              <w:numPr>
                <w:ilvl w:val="0"/>
                <w:numId w:val="17"/>
              </w:numPr>
              <w:rPr>
                <w:rFonts w:asciiTheme="minorHAnsi" w:hAnsiTheme="minorHAnsi" w:cstheme="minorHAnsi"/>
                <w:iCs/>
                <w:sz w:val="22"/>
              </w:rPr>
            </w:pPr>
            <w:r w:rsidRPr="007D5359">
              <w:rPr>
                <w:rFonts w:asciiTheme="minorHAnsi" w:hAnsiTheme="minorHAnsi" w:cstheme="minorHAnsi"/>
                <w:iCs/>
                <w:sz w:val="22"/>
              </w:rPr>
              <w:t xml:space="preserve">For all disadvantaged pupils in school to </w:t>
            </w:r>
            <w:r w:rsidR="00683BA0" w:rsidRPr="007D5359">
              <w:rPr>
                <w:rFonts w:asciiTheme="minorHAnsi" w:hAnsiTheme="minorHAnsi" w:cstheme="minorHAnsi"/>
                <w:iCs/>
                <w:sz w:val="22"/>
              </w:rPr>
              <w:t>exceed nationally expected progress rates in order to reach and surpass ARE at the end of Year 6; taking such knowledge and skills into future education.</w:t>
            </w:r>
          </w:p>
          <w:p w14:paraId="3E1D9AA1" w14:textId="77777777" w:rsidR="001273F2" w:rsidRPr="007D5359" w:rsidRDefault="001273F2" w:rsidP="001273F2">
            <w:pPr>
              <w:pStyle w:val="TableRowCentered"/>
              <w:numPr>
                <w:ilvl w:val="0"/>
                <w:numId w:val="17"/>
              </w:numPr>
              <w:jc w:val="left"/>
              <w:rPr>
                <w:rFonts w:asciiTheme="minorHAnsi" w:hAnsiTheme="minorHAnsi" w:cstheme="minorHAnsi"/>
                <w:iCs/>
                <w:sz w:val="22"/>
              </w:rPr>
            </w:pPr>
            <w:r w:rsidRPr="007D5359">
              <w:rPr>
                <w:rFonts w:asciiTheme="minorHAnsi" w:hAnsiTheme="minorHAnsi" w:cstheme="minorHAnsi"/>
                <w:iCs/>
                <w:sz w:val="22"/>
              </w:rPr>
              <w:t>For learning to have meaning and a clear ambition to give the children of Holy Trinity the skills and knowledge they need to succeed.</w:t>
            </w:r>
          </w:p>
          <w:p w14:paraId="10C1E13E" w14:textId="77777777" w:rsidR="001273F2" w:rsidRPr="007D5359" w:rsidRDefault="001273F2" w:rsidP="001273F2">
            <w:pPr>
              <w:pStyle w:val="TableRowCentered"/>
              <w:numPr>
                <w:ilvl w:val="0"/>
                <w:numId w:val="17"/>
              </w:numPr>
              <w:jc w:val="left"/>
              <w:rPr>
                <w:rFonts w:asciiTheme="minorHAnsi" w:hAnsiTheme="minorHAnsi" w:cstheme="minorHAnsi"/>
                <w:iCs/>
                <w:sz w:val="22"/>
              </w:rPr>
            </w:pPr>
            <w:r w:rsidRPr="007D5359">
              <w:rPr>
                <w:rFonts w:asciiTheme="minorHAnsi" w:hAnsiTheme="minorHAnsi" w:cstheme="minorHAnsi"/>
                <w:iCs/>
                <w:sz w:val="22"/>
              </w:rPr>
              <w:t>For there to be clear sequences of learning that build effectively on prior experiences and quickly identify needs.</w:t>
            </w:r>
          </w:p>
          <w:p w14:paraId="3B5CCC28" w14:textId="77777777" w:rsidR="00E66558" w:rsidRPr="007D5359" w:rsidRDefault="001273F2" w:rsidP="00CB6606">
            <w:pPr>
              <w:pStyle w:val="NoSpacing"/>
              <w:numPr>
                <w:ilvl w:val="0"/>
                <w:numId w:val="17"/>
              </w:numPr>
              <w:rPr>
                <w:rFonts w:asciiTheme="minorHAnsi" w:hAnsiTheme="minorHAnsi" w:cstheme="minorHAnsi"/>
                <w:iCs/>
                <w:sz w:val="22"/>
              </w:rPr>
            </w:pPr>
            <w:r w:rsidRPr="007D5359">
              <w:rPr>
                <w:rFonts w:asciiTheme="minorHAnsi" w:hAnsiTheme="minorHAnsi" w:cstheme="minorHAnsi"/>
                <w:iCs/>
                <w:sz w:val="22"/>
              </w:rPr>
              <w:t>To develop confidence and communication skills and to understand the purpose for these skills and how they are applied to later life.</w:t>
            </w:r>
          </w:p>
          <w:p w14:paraId="2A7D54E9" w14:textId="7D121FD9" w:rsidR="00CB6606" w:rsidRPr="007D5359" w:rsidRDefault="00CB6606" w:rsidP="00CB6606">
            <w:pPr>
              <w:pStyle w:val="NoSpacing"/>
              <w:ind w:left="720"/>
              <w:rPr>
                <w:rFonts w:asciiTheme="minorHAnsi" w:hAnsiTheme="minorHAnsi" w:cstheme="minorHAnsi"/>
                <w:iCs/>
                <w:sz w:val="22"/>
              </w:rPr>
            </w:pPr>
          </w:p>
        </w:tc>
      </w:tr>
    </w:tbl>
    <w:p w14:paraId="2A7D54EB" w14:textId="77777777" w:rsidR="00E66558" w:rsidRPr="007D5359" w:rsidRDefault="009D71E8">
      <w:pPr>
        <w:pStyle w:val="Heading2"/>
        <w:spacing w:before="600"/>
        <w:rPr>
          <w:rFonts w:asciiTheme="minorHAnsi" w:hAnsiTheme="minorHAnsi" w:cstheme="minorHAnsi"/>
        </w:rPr>
      </w:pPr>
      <w:r w:rsidRPr="007D5359">
        <w:rPr>
          <w:rFonts w:asciiTheme="minorHAnsi" w:hAnsiTheme="minorHAnsi" w:cstheme="minorHAnsi"/>
        </w:rPr>
        <w:lastRenderedPageBreak/>
        <w:t>Challenges</w:t>
      </w:r>
    </w:p>
    <w:p w14:paraId="2A7D54EC" w14:textId="77777777" w:rsidR="00E66558" w:rsidRPr="007D5359" w:rsidRDefault="009D71E8">
      <w:pPr>
        <w:spacing w:before="120" w:line="240" w:lineRule="auto"/>
        <w:textAlignment w:val="baseline"/>
        <w:outlineLvl w:val="0"/>
        <w:rPr>
          <w:rFonts w:asciiTheme="minorHAnsi" w:hAnsiTheme="minorHAnsi" w:cstheme="minorHAnsi"/>
        </w:rPr>
      </w:pPr>
      <w:r w:rsidRPr="007D5359">
        <w:rPr>
          <w:rFonts w:asciiTheme="minorHAnsi" w:hAnsiTheme="minorHAnsi" w:cstheme="minorHAnsi"/>
          <w:bCs/>
          <w:color w:val="auto"/>
        </w:rPr>
        <w:t>This details</w:t>
      </w:r>
      <w:r w:rsidRPr="007D5359">
        <w:rPr>
          <w:rFonts w:asciiTheme="minorHAnsi" w:hAnsiTheme="minorHAnsi" w:cstheme="minorHAnsi"/>
          <w:color w:val="auto"/>
        </w:rPr>
        <w:t xml:space="preserve"> the key</w:t>
      </w:r>
      <w:r w:rsidRPr="007D5359">
        <w:rPr>
          <w:rFonts w:asciiTheme="minorHAnsi" w:hAnsiTheme="minorHAnsi" w:cstheme="minorHAnsi"/>
          <w:bCs/>
          <w:color w:val="auto"/>
        </w:rPr>
        <w:t xml:space="preserve"> </w:t>
      </w:r>
      <w:r w:rsidRPr="007D5359">
        <w:rPr>
          <w:rFonts w:asciiTheme="minorHAnsi" w:hAnsiTheme="minorHAnsi" w:cstheme="minorHAnsi"/>
          <w:color w:val="auto"/>
        </w:rPr>
        <w:t xml:space="preserve">challenges to </w:t>
      </w:r>
      <w:r w:rsidRPr="007D5359">
        <w:rPr>
          <w:rFonts w:asciiTheme="minorHAnsi" w:hAnsiTheme="minorHAnsi" w:cstheme="minorHAnsi"/>
          <w:bCs/>
          <w:color w:val="auto"/>
        </w:rPr>
        <w:t>achievement that we have</w:t>
      </w:r>
      <w:r w:rsidRPr="007D5359">
        <w:rPr>
          <w:rFonts w:asciiTheme="minorHAnsi" w:hAnsiTheme="minorHAnsi" w:cstheme="minorHAnsi"/>
          <w:color w:val="auto"/>
        </w:rPr>
        <w:t xml:space="preserve"> identified among </w:t>
      </w:r>
      <w:r w:rsidRPr="007D5359">
        <w:rPr>
          <w:rFonts w:asciiTheme="minorHAnsi" w:hAnsiTheme="minorHAnsi" w:cstheme="minorHAnsi"/>
          <w:bCs/>
          <w:color w:val="auto"/>
        </w:rPr>
        <w:t>our</w:t>
      </w:r>
      <w:r w:rsidRPr="007D5359">
        <w:rPr>
          <w:rFonts w:asciiTheme="minorHAnsi" w:hAnsiTheme="minorHAnsi" w:cstheme="minorHAnsi"/>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7D5359"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 xml:space="preserve">Detail of challenge </w:t>
            </w:r>
          </w:p>
        </w:tc>
      </w:tr>
      <w:tr w:rsidR="00E66558" w:rsidRPr="007D535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7D5359" w:rsidRDefault="009D71E8">
            <w:pPr>
              <w:pStyle w:val="TableRow"/>
              <w:rPr>
                <w:rFonts w:asciiTheme="minorHAnsi" w:hAnsiTheme="minorHAnsi" w:cstheme="minorHAnsi"/>
                <w:sz w:val="22"/>
                <w:szCs w:val="22"/>
              </w:rPr>
            </w:pPr>
            <w:r w:rsidRPr="007D5359">
              <w:rPr>
                <w:rFonts w:asciiTheme="minorHAnsi" w:hAnsiTheme="minorHAnsi" w:cstheme="minorHAnsi"/>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A21A" w14:textId="77777777" w:rsidR="00E66558" w:rsidRPr="007D5359" w:rsidRDefault="005857A8">
            <w:pPr>
              <w:pStyle w:val="TableRowCentered"/>
              <w:jc w:val="left"/>
              <w:rPr>
                <w:rFonts w:asciiTheme="minorHAnsi" w:hAnsiTheme="minorHAnsi" w:cstheme="minorHAnsi"/>
                <w:iCs/>
                <w:sz w:val="22"/>
                <w:szCs w:val="22"/>
              </w:rPr>
            </w:pPr>
            <w:r w:rsidRPr="007D5359">
              <w:rPr>
                <w:rFonts w:asciiTheme="minorHAnsi" w:hAnsiTheme="minorHAnsi" w:cstheme="minorHAnsi"/>
                <w:iCs/>
                <w:sz w:val="22"/>
                <w:szCs w:val="22"/>
              </w:rPr>
              <w:t>SEMH</w:t>
            </w:r>
          </w:p>
          <w:p w14:paraId="2BB0781B" w14:textId="77777777" w:rsidR="00D2619D" w:rsidRPr="00D86546" w:rsidRDefault="00D2619D" w:rsidP="00D2619D">
            <w:pPr>
              <w:pStyle w:val="TableRowCentered"/>
              <w:numPr>
                <w:ilvl w:val="0"/>
                <w:numId w:val="17"/>
              </w:numPr>
              <w:ind w:left="396" w:hanging="284"/>
              <w:jc w:val="left"/>
              <w:rPr>
                <w:rFonts w:asciiTheme="minorHAnsi" w:hAnsiTheme="minorHAnsi" w:cstheme="minorHAnsi"/>
                <w:sz w:val="20"/>
              </w:rPr>
            </w:pPr>
            <w:r w:rsidRPr="007D5359">
              <w:rPr>
                <w:rFonts w:asciiTheme="minorHAnsi" w:hAnsiTheme="minorHAnsi" w:cstheme="minorHAnsi"/>
                <w:color w:val="auto"/>
                <w:sz w:val="20"/>
                <w:shd w:val="clear" w:color="auto" w:fill="FAFAFA"/>
              </w:rPr>
              <w:t xml:space="preserve">“Social and emotional learning approaches have a positive impact, on average, of </w:t>
            </w:r>
            <w:r w:rsidRPr="007D5359">
              <w:rPr>
                <w:rFonts w:asciiTheme="minorHAnsi" w:hAnsiTheme="minorHAnsi" w:cstheme="minorHAnsi"/>
                <w:b/>
                <w:color w:val="auto"/>
                <w:sz w:val="20"/>
                <w:shd w:val="clear" w:color="auto" w:fill="FAFAFA"/>
              </w:rPr>
              <w:t>4 months’ additional progress</w:t>
            </w:r>
            <w:r w:rsidRPr="007D5359">
              <w:rPr>
                <w:rFonts w:asciiTheme="minorHAnsi" w:hAnsiTheme="minorHAnsi" w:cstheme="minorHAnsi"/>
                <w:color w:val="auto"/>
                <w:sz w:val="20"/>
                <w:shd w:val="clear" w:color="auto" w:fill="FAFAFA"/>
              </w:rPr>
              <w:t xml:space="preserve"> in academic outcomes over the course of an academic year.</w:t>
            </w:r>
            <w:r w:rsidR="00034EBA" w:rsidRPr="007D5359">
              <w:rPr>
                <w:rFonts w:asciiTheme="minorHAnsi" w:hAnsiTheme="minorHAnsi" w:cstheme="minorHAnsi"/>
                <w:color w:val="auto"/>
                <w:sz w:val="20"/>
                <w:shd w:val="clear" w:color="auto" w:fill="FAFAFA"/>
              </w:rPr>
              <w:t>” EEF</w:t>
            </w:r>
          </w:p>
          <w:p w14:paraId="2A7D54F1" w14:textId="5CF65386" w:rsidR="00D86546" w:rsidRPr="00E93686" w:rsidRDefault="00D86546" w:rsidP="00D2619D">
            <w:pPr>
              <w:pStyle w:val="TableRowCentered"/>
              <w:numPr>
                <w:ilvl w:val="0"/>
                <w:numId w:val="17"/>
              </w:numPr>
              <w:ind w:left="396" w:hanging="284"/>
              <w:jc w:val="left"/>
              <w:rPr>
                <w:rFonts w:asciiTheme="minorHAnsi" w:hAnsiTheme="minorHAnsi" w:cstheme="minorHAnsi"/>
                <w:sz w:val="20"/>
              </w:rPr>
            </w:pPr>
            <w:r w:rsidRPr="00E93686">
              <w:rPr>
                <w:rFonts w:asciiTheme="minorHAnsi" w:hAnsiTheme="minorHAnsi" w:cstheme="minorHAnsi"/>
                <w:sz w:val="20"/>
              </w:rPr>
              <w:t xml:space="preserve">Internal data and evidence </w:t>
            </w:r>
            <w:proofErr w:type="gramStart"/>
            <w:r w:rsidRPr="00E93686">
              <w:rPr>
                <w:rFonts w:asciiTheme="minorHAnsi" w:hAnsiTheme="minorHAnsi" w:cstheme="minorHAnsi"/>
                <w:sz w:val="20"/>
              </w:rPr>
              <w:t>shows</w:t>
            </w:r>
            <w:proofErr w:type="gramEnd"/>
            <w:r w:rsidRPr="00E93686">
              <w:rPr>
                <w:rFonts w:asciiTheme="minorHAnsi" w:hAnsiTheme="minorHAnsi" w:cstheme="minorHAnsi"/>
                <w:sz w:val="20"/>
              </w:rPr>
              <w:t xml:space="preserve"> that pupil premium pupils are not as emotionally and socially resilient as their peers. They may demonstrate anxieties around attending school or find behaviours for learning challenging, which impacts on learning engagement and ultimately attainment. Pupil premium pupils during teacher input and class discussions are less likely to contribute and less able to clearly explain the purpose of their work and/or what they are learning.</w:t>
            </w:r>
          </w:p>
        </w:tc>
      </w:tr>
      <w:tr w:rsidR="00E66558" w:rsidRPr="007D5359"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7D5359" w:rsidRDefault="009D71E8">
            <w:pPr>
              <w:pStyle w:val="TableRow"/>
              <w:rPr>
                <w:rFonts w:asciiTheme="minorHAnsi" w:hAnsiTheme="minorHAnsi" w:cstheme="minorHAnsi"/>
                <w:sz w:val="22"/>
                <w:szCs w:val="22"/>
              </w:rPr>
            </w:pPr>
            <w:r w:rsidRPr="007D5359">
              <w:rPr>
                <w:rFonts w:asciiTheme="minorHAnsi" w:hAnsiTheme="minorHAnsi" w:cstheme="minorHAnsi"/>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29228" w14:textId="70EF15D1" w:rsidR="00E66558" w:rsidRDefault="005857A8">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Closing Academic Achievement Gap</w:t>
            </w:r>
          </w:p>
          <w:p w14:paraId="1F24E079" w14:textId="04B9E4E1" w:rsidR="00D86546" w:rsidRPr="00E93686" w:rsidRDefault="00D86546">
            <w:pPr>
              <w:pStyle w:val="TableRowCentered"/>
              <w:jc w:val="left"/>
              <w:rPr>
                <w:rFonts w:asciiTheme="minorHAnsi" w:hAnsiTheme="minorHAnsi" w:cstheme="minorHAnsi"/>
                <w:sz w:val="20"/>
              </w:rPr>
            </w:pPr>
            <w:r w:rsidRPr="00E93686">
              <w:rPr>
                <w:rFonts w:asciiTheme="minorHAnsi" w:hAnsiTheme="minorHAnsi" w:cstheme="minorHAnsi"/>
                <w:sz w:val="20"/>
              </w:rPr>
              <w:t xml:space="preserve">Internal data and evidence </w:t>
            </w:r>
            <w:proofErr w:type="gramStart"/>
            <w:r w:rsidRPr="00E93686">
              <w:rPr>
                <w:rFonts w:asciiTheme="minorHAnsi" w:hAnsiTheme="minorHAnsi" w:cstheme="minorHAnsi"/>
                <w:sz w:val="20"/>
              </w:rPr>
              <w:t>shows</w:t>
            </w:r>
            <w:proofErr w:type="gramEnd"/>
            <w:r w:rsidRPr="00E93686">
              <w:rPr>
                <w:rFonts w:asciiTheme="minorHAnsi" w:hAnsiTheme="minorHAnsi" w:cstheme="minorHAnsi"/>
                <w:sz w:val="20"/>
              </w:rPr>
              <w:t xml:space="preserve"> that pupil premium pupils are not</w:t>
            </w:r>
            <w:r w:rsidR="00E93686">
              <w:rPr>
                <w:rFonts w:asciiTheme="minorHAnsi" w:hAnsiTheme="minorHAnsi" w:cstheme="minorHAnsi"/>
                <w:sz w:val="20"/>
              </w:rPr>
              <w:t xml:space="preserve"> achieving age related expectations as quickly as their peers and are not as </w:t>
            </w:r>
            <w:r w:rsidRPr="00E93686">
              <w:rPr>
                <w:rFonts w:asciiTheme="minorHAnsi" w:hAnsiTheme="minorHAnsi" w:cstheme="minorHAnsi"/>
                <w:sz w:val="20"/>
              </w:rPr>
              <w:t xml:space="preserve">resilient as their peers. They may demonstrate anxieties </w:t>
            </w:r>
            <w:r w:rsidR="00E93686">
              <w:rPr>
                <w:rFonts w:asciiTheme="minorHAnsi" w:hAnsiTheme="minorHAnsi" w:cstheme="minorHAnsi"/>
                <w:sz w:val="20"/>
              </w:rPr>
              <w:t xml:space="preserve">towards learning. </w:t>
            </w:r>
            <w:r w:rsidRPr="00E93686">
              <w:rPr>
                <w:rFonts w:asciiTheme="minorHAnsi" w:hAnsiTheme="minorHAnsi" w:cstheme="minorHAnsi"/>
                <w:sz w:val="20"/>
              </w:rPr>
              <w:t>Pupil premium pupils during teacher input and class discussions are less likely to contribute and less able to clearly explain the purpose of their work and/or what they are learning.</w:t>
            </w:r>
          </w:p>
          <w:p w14:paraId="2A7D54F4" w14:textId="4D20C7EC" w:rsidR="00D2619D" w:rsidRPr="007D5359" w:rsidRDefault="00D2619D">
            <w:pPr>
              <w:pStyle w:val="TableRowCentered"/>
              <w:jc w:val="left"/>
              <w:rPr>
                <w:rFonts w:asciiTheme="minorHAnsi" w:hAnsiTheme="minorHAnsi" w:cstheme="minorHAnsi"/>
                <w:sz w:val="22"/>
                <w:szCs w:val="22"/>
              </w:rPr>
            </w:pPr>
          </w:p>
        </w:tc>
      </w:tr>
      <w:tr w:rsidR="00E66558" w:rsidRPr="007D535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7D5359" w:rsidRDefault="009D71E8">
            <w:pPr>
              <w:pStyle w:val="TableRow"/>
              <w:rPr>
                <w:rFonts w:asciiTheme="minorHAnsi" w:hAnsiTheme="minorHAnsi" w:cstheme="minorHAnsi"/>
                <w:sz w:val="22"/>
                <w:szCs w:val="22"/>
              </w:rPr>
            </w:pPr>
            <w:r w:rsidRPr="007D5359">
              <w:rPr>
                <w:rFonts w:asciiTheme="minorHAnsi" w:hAnsiTheme="minorHAnsi" w:cstheme="minorHAnsi"/>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A80E" w14:textId="085E1759" w:rsidR="00D2619D" w:rsidRDefault="005857A8" w:rsidP="00D2619D">
            <w:pPr>
              <w:pStyle w:val="TableRowCentered"/>
              <w:jc w:val="left"/>
              <w:rPr>
                <w:rFonts w:asciiTheme="minorHAnsi" w:hAnsiTheme="minorHAnsi" w:cstheme="minorHAnsi"/>
                <w:color w:val="auto"/>
                <w:sz w:val="22"/>
                <w:szCs w:val="22"/>
              </w:rPr>
            </w:pPr>
            <w:r w:rsidRPr="007D5359">
              <w:rPr>
                <w:rFonts w:asciiTheme="minorHAnsi" w:hAnsiTheme="minorHAnsi" w:cstheme="minorHAnsi"/>
                <w:color w:val="auto"/>
                <w:sz w:val="22"/>
                <w:szCs w:val="22"/>
              </w:rPr>
              <w:t>Parental Involvemen</w:t>
            </w:r>
            <w:r w:rsidR="00D2619D" w:rsidRPr="007D5359">
              <w:rPr>
                <w:rFonts w:asciiTheme="minorHAnsi" w:hAnsiTheme="minorHAnsi" w:cstheme="minorHAnsi"/>
                <w:color w:val="auto"/>
                <w:sz w:val="22"/>
                <w:szCs w:val="22"/>
              </w:rPr>
              <w:t>t</w:t>
            </w:r>
          </w:p>
          <w:p w14:paraId="1C351BAF" w14:textId="73B07A37" w:rsidR="00210B7A" w:rsidRPr="00E93686" w:rsidRDefault="00210B7A" w:rsidP="00210B7A">
            <w:pPr>
              <w:pStyle w:val="TableRowCentered"/>
              <w:jc w:val="left"/>
              <w:rPr>
                <w:rFonts w:asciiTheme="minorHAnsi" w:hAnsiTheme="minorHAnsi" w:cstheme="minorHAnsi"/>
                <w:sz w:val="20"/>
              </w:rPr>
            </w:pPr>
            <w:r w:rsidRPr="00E93686">
              <w:rPr>
                <w:rFonts w:asciiTheme="minorHAnsi" w:hAnsiTheme="minorHAnsi" w:cstheme="minorHAnsi"/>
                <w:sz w:val="20"/>
              </w:rPr>
              <w:t xml:space="preserve">Internal data and evidence </w:t>
            </w:r>
            <w:proofErr w:type="gramStart"/>
            <w:r w:rsidRPr="00E93686">
              <w:rPr>
                <w:rFonts w:asciiTheme="minorHAnsi" w:hAnsiTheme="minorHAnsi" w:cstheme="minorHAnsi"/>
                <w:sz w:val="20"/>
              </w:rPr>
              <w:t>shows</w:t>
            </w:r>
            <w:proofErr w:type="gramEnd"/>
            <w:r w:rsidRPr="00E93686">
              <w:rPr>
                <w:rFonts w:asciiTheme="minorHAnsi" w:hAnsiTheme="minorHAnsi" w:cstheme="minorHAnsi"/>
                <w:sz w:val="20"/>
              </w:rPr>
              <w:t xml:space="preserve"> that pupil premium pupil</w:t>
            </w:r>
            <w:r>
              <w:rPr>
                <w:rFonts w:asciiTheme="minorHAnsi" w:hAnsiTheme="minorHAnsi" w:cstheme="minorHAnsi"/>
                <w:sz w:val="20"/>
              </w:rPr>
              <w:t>’</w:t>
            </w:r>
            <w:r w:rsidRPr="00E93686">
              <w:rPr>
                <w:rFonts w:asciiTheme="minorHAnsi" w:hAnsiTheme="minorHAnsi" w:cstheme="minorHAnsi"/>
                <w:sz w:val="20"/>
              </w:rPr>
              <w:t>s</w:t>
            </w:r>
            <w:r>
              <w:rPr>
                <w:rFonts w:asciiTheme="minorHAnsi" w:hAnsiTheme="minorHAnsi" w:cstheme="minorHAnsi"/>
                <w:sz w:val="20"/>
              </w:rPr>
              <w:t xml:space="preserve"> parents</w:t>
            </w:r>
            <w:r w:rsidRPr="00E93686">
              <w:rPr>
                <w:rFonts w:asciiTheme="minorHAnsi" w:hAnsiTheme="minorHAnsi" w:cstheme="minorHAnsi"/>
                <w:sz w:val="20"/>
              </w:rPr>
              <w:t xml:space="preserve"> are not</w:t>
            </w:r>
            <w:r>
              <w:rPr>
                <w:rFonts w:asciiTheme="minorHAnsi" w:hAnsiTheme="minorHAnsi" w:cstheme="minorHAnsi"/>
                <w:sz w:val="20"/>
              </w:rPr>
              <w:t xml:space="preserve"> as engaged in supporting their Children at home. Triple P is a programme used to improve parental engagement from early Years and support them to support their children.</w:t>
            </w:r>
          </w:p>
          <w:p w14:paraId="1CB25A2C" w14:textId="49AD6629" w:rsidR="00E93686" w:rsidRPr="007D5359" w:rsidRDefault="00E93686" w:rsidP="00D2619D">
            <w:pPr>
              <w:pStyle w:val="TableRowCentered"/>
              <w:jc w:val="left"/>
              <w:rPr>
                <w:rFonts w:asciiTheme="minorHAnsi" w:hAnsiTheme="minorHAnsi" w:cstheme="minorHAnsi"/>
                <w:color w:val="auto"/>
                <w:sz w:val="22"/>
                <w:szCs w:val="22"/>
              </w:rPr>
            </w:pPr>
          </w:p>
          <w:p w14:paraId="2A7D54F7" w14:textId="29467325" w:rsidR="00D2619D" w:rsidRPr="007D5359" w:rsidRDefault="00D2619D" w:rsidP="00D2619D">
            <w:pPr>
              <w:pStyle w:val="TableRowCentered"/>
              <w:numPr>
                <w:ilvl w:val="0"/>
                <w:numId w:val="17"/>
              </w:numPr>
              <w:ind w:left="396" w:hanging="284"/>
              <w:jc w:val="left"/>
              <w:rPr>
                <w:rFonts w:asciiTheme="minorHAnsi" w:hAnsiTheme="minorHAnsi" w:cstheme="minorHAnsi"/>
                <w:color w:val="auto"/>
                <w:sz w:val="20"/>
              </w:rPr>
            </w:pPr>
            <w:r w:rsidRPr="007D5359">
              <w:rPr>
                <w:rFonts w:asciiTheme="minorHAnsi" w:hAnsiTheme="minorHAnsi" w:cstheme="minorHAnsi"/>
                <w:color w:val="auto"/>
                <w:sz w:val="20"/>
                <w:shd w:val="clear" w:color="auto" w:fill="FAFAFA"/>
              </w:rPr>
              <w:t xml:space="preserve">“Parental engagement has a positive impact on average of </w:t>
            </w:r>
            <w:r w:rsidRPr="007D5359">
              <w:rPr>
                <w:rFonts w:asciiTheme="minorHAnsi" w:hAnsiTheme="minorHAnsi" w:cstheme="minorHAnsi"/>
                <w:b/>
                <w:color w:val="auto"/>
                <w:sz w:val="20"/>
                <w:shd w:val="clear" w:color="auto" w:fill="FAFAFA"/>
              </w:rPr>
              <w:t>4 months’ additional progress</w:t>
            </w:r>
            <w:r w:rsidRPr="007D5359">
              <w:rPr>
                <w:rFonts w:asciiTheme="minorHAnsi" w:hAnsiTheme="minorHAnsi" w:cstheme="minorHAnsi"/>
                <w:color w:val="auto"/>
                <w:sz w:val="20"/>
                <w:shd w:val="clear" w:color="auto" w:fill="FAFAFA"/>
              </w:rPr>
              <w:t>. It is crucial to consider how to engage with all parents to avoid widening attainment gaps.”</w:t>
            </w:r>
            <w:r w:rsidR="00034EBA" w:rsidRPr="007D5359">
              <w:rPr>
                <w:rFonts w:asciiTheme="minorHAnsi" w:hAnsiTheme="minorHAnsi" w:cstheme="minorHAnsi"/>
                <w:color w:val="auto"/>
                <w:sz w:val="20"/>
                <w:shd w:val="clear" w:color="auto" w:fill="FAFAFA"/>
              </w:rPr>
              <w:t xml:space="preserve"> EEF</w:t>
            </w:r>
          </w:p>
        </w:tc>
      </w:tr>
      <w:tr w:rsidR="00E66558" w:rsidRPr="007D5359"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7D5359" w:rsidRDefault="009D71E8">
            <w:pPr>
              <w:pStyle w:val="TableRow"/>
              <w:rPr>
                <w:rFonts w:asciiTheme="minorHAnsi" w:hAnsiTheme="minorHAnsi" w:cstheme="minorHAnsi"/>
                <w:sz w:val="22"/>
                <w:szCs w:val="22"/>
              </w:rPr>
            </w:pPr>
            <w:r w:rsidRPr="007D5359">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E3B9B" w14:textId="7AC810E5" w:rsidR="00E66558" w:rsidRDefault="00093A15">
            <w:pPr>
              <w:pStyle w:val="TableRowCentered"/>
              <w:jc w:val="left"/>
              <w:rPr>
                <w:rFonts w:asciiTheme="minorHAnsi" w:hAnsiTheme="minorHAnsi" w:cstheme="minorHAnsi"/>
                <w:iCs/>
                <w:sz w:val="22"/>
              </w:rPr>
            </w:pPr>
            <w:r w:rsidRPr="007D5359">
              <w:rPr>
                <w:rFonts w:asciiTheme="minorHAnsi" w:hAnsiTheme="minorHAnsi" w:cstheme="minorHAnsi"/>
                <w:iCs/>
                <w:sz w:val="22"/>
              </w:rPr>
              <w:t>Staff CPD</w:t>
            </w:r>
          </w:p>
          <w:p w14:paraId="683D1CE5" w14:textId="19D12AA7" w:rsidR="00E93686" w:rsidRPr="007D5359" w:rsidRDefault="00E93686">
            <w:pPr>
              <w:pStyle w:val="TableRowCentered"/>
              <w:jc w:val="left"/>
              <w:rPr>
                <w:rFonts w:asciiTheme="minorHAnsi" w:hAnsiTheme="minorHAnsi" w:cstheme="minorHAnsi"/>
                <w:iCs/>
                <w:sz w:val="22"/>
              </w:rPr>
            </w:pPr>
            <w:r>
              <w:rPr>
                <w:rFonts w:asciiTheme="minorHAnsi" w:hAnsiTheme="minorHAnsi" w:cstheme="minorHAnsi"/>
                <w:iCs/>
                <w:sz w:val="22"/>
              </w:rPr>
              <w:t>To participate in the Priority Area Reading and Language Development Programme to upskill our staff and improve teaching and learning opportunities and outcomes.</w:t>
            </w:r>
          </w:p>
          <w:p w14:paraId="2A7D54FA" w14:textId="1B6B28B4" w:rsidR="008C5DF8" w:rsidRPr="007D5359" w:rsidRDefault="008C5DF8" w:rsidP="004F26D8">
            <w:pPr>
              <w:pStyle w:val="TableRowCentered"/>
              <w:numPr>
                <w:ilvl w:val="0"/>
                <w:numId w:val="16"/>
              </w:numPr>
              <w:jc w:val="left"/>
              <w:rPr>
                <w:rFonts w:asciiTheme="minorHAnsi" w:hAnsiTheme="minorHAnsi" w:cstheme="minorHAnsi"/>
                <w:iCs/>
                <w:sz w:val="16"/>
                <w:szCs w:val="16"/>
              </w:rPr>
            </w:pPr>
            <w:r w:rsidRPr="007D5359">
              <w:rPr>
                <w:rFonts w:asciiTheme="minorHAnsi" w:hAnsiTheme="minorHAnsi" w:cstheme="minorHAnsi"/>
                <w:color w:val="0B0C0C"/>
                <w:sz w:val="20"/>
                <w:szCs w:val="16"/>
                <w:shd w:val="clear" w:color="auto" w:fill="FFFFFF"/>
              </w:rPr>
              <w:t>“Evidence from across the English school system shows that using your pupil premium funding to improve teaching quality is the most effective way to improve outcomes for disadvantaged pupils. By doing so, you will inevitably benefit non-eligible pupils as well.”</w:t>
            </w:r>
          </w:p>
        </w:tc>
      </w:tr>
      <w:tr w:rsidR="00E66558" w:rsidRPr="007D5359"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7D5359" w:rsidRDefault="009D71E8">
            <w:pPr>
              <w:pStyle w:val="TableRow"/>
              <w:rPr>
                <w:rFonts w:asciiTheme="minorHAnsi" w:hAnsiTheme="minorHAnsi" w:cstheme="minorHAnsi"/>
                <w:sz w:val="22"/>
                <w:szCs w:val="22"/>
              </w:rPr>
            </w:pPr>
            <w:bookmarkStart w:id="17" w:name="_Toc443397160"/>
            <w:r w:rsidRPr="007D5359">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55C06" w14:textId="603296E5" w:rsidR="00E66558" w:rsidRDefault="004F26D8">
            <w:pPr>
              <w:pStyle w:val="TableRowCentered"/>
              <w:jc w:val="left"/>
              <w:rPr>
                <w:rFonts w:asciiTheme="minorHAnsi" w:hAnsiTheme="minorHAnsi" w:cstheme="minorHAnsi"/>
                <w:iCs/>
                <w:sz w:val="22"/>
              </w:rPr>
            </w:pPr>
            <w:r w:rsidRPr="007D5359">
              <w:rPr>
                <w:rFonts w:asciiTheme="minorHAnsi" w:hAnsiTheme="minorHAnsi" w:cstheme="minorHAnsi"/>
                <w:iCs/>
                <w:sz w:val="22"/>
              </w:rPr>
              <w:t>To Provide Targeted Intervention</w:t>
            </w:r>
          </w:p>
          <w:p w14:paraId="0FD3B0D4" w14:textId="41D4C311" w:rsidR="00E93686" w:rsidRPr="00E93686" w:rsidRDefault="00E93686">
            <w:pPr>
              <w:pStyle w:val="TableRowCentered"/>
              <w:jc w:val="left"/>
              <w:rPr>
                <w:rFonts w:asciiTheme="minorHAnsi" w:hAnsiTheme="minorHAnsi" w:cstheme="minorHAnsi"/>
                <w:iCs/>
                <w:sz w:val="20"/>
              </w:rPr>
            </w:pPr>
            <w:r w:rsidRPr="00E93686">
              <w:rPr>
                <w:rFonts w:asciiTheme="minorHAnsi" w:hAnsiTheme="minorHAnsi" w:cstheme="minorHAnsi"/>
                <w:sz w:val="20"/>
              </w:rPr>
              <w:t>Internal assessment and data analysis during the academic year enables us to assess the literacy and numeracy skills of our pupils across all year groups. This data informs the allocation of our strategies for pupils who require additional speech, language and communication support, additional phonics practise, prioritise pupils for NTP, small group interventions and reading /writing interventions.</w:t>
            </w:r>
          </w:p>
          <w:p w14:paraId="4E620EF5" w14:textId="541EBDDB" w:rsidR="004F26D8" w:rsidRPr="007D5359" w:rsidRDefault="004F26D8" w:rsidP="004F26D8">
            <w:pPr>
              <w:pStyle w:val="TableRowCentered"/>
              <w:numPr>
                <w:ilvl w:val="0"/>
                <w:numId w:val="15"/>
              </w:numPr>
              <w:jc w:val="left"/>
              <w:rPr>
                <w:rFonts w:asciiTheme="minorHAnsi" w:hAnsiTheme="minorHAnsi" w:cstheme="minorHAnsi"/>
                <w:sz w:val="20"/>
              </w:rPr>
            </w:pPr>
            <w:r w:rsidRPr="007D5359">
              <w:rPr>
                <w:rFonts w:asciiTheme="minorHAnsi" w:hAnsiTheme="minorHAnsi" w:cstheme="minorHAnsi"/>
                <w:sz w:val="20"/>
              </w:rPr>
              <w:t xml:space="preserve">The </w:t>
            </w:r>
            <w:r w:rsidRPr="007D5359">
              <w:rPr>
                <w:rFonts w:asciiTheme="minorHAnsi" w:hAnsiTheme="minorHAnsi" w:cstheme="minorHAnsi"/>
                <w:b/>
                <w:i/>
                <w:sz w:val="20"/>
              </w:rPr>
              <w:t>EEF Toolkit</w:t>
            </w:r>
            <w:r w:rsidRPr="007D5359">
              <w:rPr>
                <w:rFonts w:asciiTheme="minorHAnsi" w:hAnsiTheme="minorHAnsi" w:cstheme="minorHAnsi"/>
                <w:sz w:val="20"/>
              </w:rPr>
              <w:t xml:space="preserve"> suggests that targeted interventions matched to specific pupils with particular needs or behaviour issues can be effective, especially for older pupils. This will be overseen by the SLT, ensuring children who require the support are identified and targeted fairly and transparently.</w:t>
            </w:r>
          </w:p>
          <w:p w14:paraId="2A7D54FD" w14:textId="22E4B2AF" w:rsidR="004F26D8" w:rsidRPr="007D5359" w:rsidRDefault="004F26D8" w:rsidP="004F26D8">
            <w:pPr>
              <w:pStyle w:val="TableRowCentered"/>
              <w:numPr>
                <w:ilvl w:val="0"/>
                <w:numId w:val="15"/>
              </w:numPr>
              <w:jc w:val="left"/>
              <w:rPr>
                <w:rFonts w:asciiTheme="minorHAnsi" w:hAnsiTheme="minorHAnsi" w:cstheme="minorHAnsi"/>
                <w:iCs/>
                <w:sz w:val="22"/>
              </w:rPr>
            </w:pPr>
            <w:r w:rsidRPr="007D5359">
              <w:rPr>
                <w:rFonts w:asciiTheme="minorHAnsi" w:hAnsiTheme="minorHAnsi" w:cstheme="minorHAnsi"/>
                <w:sz w:val="20"/>
              </w:rPr>
              <w:t>Teaching Assistants will be up-skilled in particular areas to maximise the impact of their skill set and to ensure that there is consistency of approach and that intervention is high quality.</w:t>
            </w:r>
          </w:p>
        </w:tc>
      </w:tr>
      <w:tr w:rsidR="00DE6D42" w:rsidRPr="007D5359" w14:paraId="5FEACCBB" w14:textId="77777777" w:rsidTr="002E575C">
        <w:tc>
          <w:tcPr>
            <w:tcW w:w="94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68538" w14:textId="77777777" w:rsidR="00DE6D42" w:rsidRPr="007D5359" w:rsidRDefault="00DE6D42">
            <w:pPr>
              <w:pStyle w:val="TableRowCentered"/>
              <w:jc w:val="left"/>
              <w:rPr>
                <w:rFonts w:asciiTheme="minorHAnsi" w:hAnsiTheme="minorHAnsi" w:cstheme="minorHAnsi"/>
                <w:iCs/>
                <w:sz w:val="22"/>
              </w:rPr>
            </w:pPr>
            <w:r w:rsidRPr="007D5359">
              <w:rPr>
                <w:rFonts w:asciiTheme="minorHAnsi" w:hAnsiTheme="minorHAnsi" w:cstheme="minorHAnsi"/>
                <w:iCs/>
                <w:sz w:val="22"/>
              </w:rPr>
              <w:lastRenderedPageBreak/>
              <w:t>Supporting whole school ethos and curriculum to be skills led and purposeful- for children to have the highest aspirations for themselves and to understand their part in developing learning behaviours.</w:t>
            </w:r>
          </w:p>
          <w:p w14:paraId="6CDC64D1" w14:textId="77777777" w:rsidR="00DE6D42" w:rsidRPr="007D5359" w:rsidRDefault="00DE6D42" w:rsidP="00DE6D42">
            <w:pPr>
              <w:pStyle w:val="TableRowCentered"/>
              <w:numPr>
                <w:ilvl w:val="0"/>
                <w:numId w:val="15"/>
              </w:numPr>
              <w:jc w:val="left"/>
              <w:rPr>
                <w:rFonts w:asciiTheme="minorHAnsi" w:hAnsiTheme="minorHAnsi" w:cstheme="minorHAnsi"/>
                <w:iCs/>
                <w:sz w:val="22"/>
              </w:rPr>
            </w:pPr>
            <w:r w:rsidRPr="007D5359">
              <w:rPr>
                <w:rFonts w:asciiTheme="minorHAnsi" w:hAnsiTheme="minorHAnsi" w:cstheme="minorHAnsi"/>
                <w:iCs/>
                <w:sz w:val="22"/>
              </w:rPr>
              <w:t>For learning to have meaning and a clear ambition to give the children of Holy Trinity the skills and knowledge they need to succeed.</w:t>
            </w:r>
          </w:p>
          <w:p w14:paraId="6F0E9EE2" w14:textId="77777777" w:rsidR="00DE6D42" w:rsidRPr="007D5359" w:rsidRDefault="00DE6D42" w:rsidP="00DE6D42">
            <w:pPr>
              <w:pStyle w:val="TableRowCentered"/>
              <w:numPr>
                <w:ilvl w:val="0"/>
                <w:numId w:val="15"/>
              </w:numPr>
              <w:jc w:val="left"/>
              <w:rPr>
                <w:rFonts w:asciiTheme="minorHAnsi" w:hAnsiTheme="minorHAnsi" w:cstheme="minorHAnsi"/>
                <w:iCs/>
                <w:sz w:val="22"/>
              </w:rPr>
            </w:pPr>
            <w:r w:rsidRPr="007D5359">
              <w:rPr>
                <w:rFonts w:asciiTheme="minorHAnsi" w:hAnsiTheme="minorHAnsi" w:cstheme="minorHAnsi"/>
                <w:iCs/>
                <w:sz w:val="22"/>
              </w:rPr>
              <w:t>For there to be clear sequences of learning that build effectively on prior experiences and quickly identify needs.</w:t>
            </w:r>
          </w:p>
          <w:p w14:paraId="03C96315" w14:textId="31E8F1BC" w:rsidR="00DE6D42" w:rsidRPr="007D5359" w:rsidRDefault="00DE6D42" w:rsidP="00DE6D42">
            <w:pPr>
              <w:pStyle w:val="TableRowCentered"/>
              <w:numPr>
                <w:ilvl w:val="0"/>
                <w:numId w:val="15"/>
              </w:numPr>
              <w:jc w:val="left"/>
              <w:rPr>
                <w:rFonts w:asciiTheme="minorHAnsi" w:hAnsiTheme="minorHAnsi" w:cstheme="minorHAnsi"/>
                <w:iCs/>
                <w:sz w:val="22"/>
              </w:rPr>
            </w:pPr>
            <w:r w:rsidRPr="007D5359">
              <w:rPr>
                <w:rFonts w:asciiTheme="minorHAnsi" w:hAnsiTheme="minorHAnsi" w:cstheme="minorHAnsi"/>
                <w:iCs/>
                <w:sz w:val="22"/>
              </w:rPr>
              <w:t>To develop confidence and communication skills and to understand the purpose for these skills and how they are applied to later life.</w:t>
            </w:r>
          </w:p>
        </w:tc>
      </w:tr>
    </w:tbl>
    <w:p w14:paraId="30D84AD1" w14:textId="74BAF0FD" w:rsidR="008D0A54" w:rsidRPr="007D5359" w:rsidRDefault="008D0A54">
      <w:pPr>
        <w:pStyle w:val="Heading2"/>
        <w:spacing w:before="600"/>
        <w:rPr>
          <w:rFonts w:asciiTheme="minorHAnsi" w:hAnsiTheme="minorHAnsi" w:cstheme="minorHAnsi"/>
        </w:rPr>
      </w:pPr>
    </w:p>
    <w:p w14:paraId="42BC1B89" w14:textId="457939E6" w:rsidR="008D0A54" w:rsidRPr="007D5359" w:rsidRDefault="008D0A54" w:rsidP="008D0A54"/>
    <w:p w14:paraId="56AF124E" w14:textId="77777777" w:rsidR="008D0A54" w:rsidRPr="007D5359" w:rsidRDefault="008D0A54" w:rsidP="008D0A54"/>
    <w:p w14:paraId="2A7D54FF" w14:textId="0FE7208C" w:rsidR="00E66558" w:rsidRPr="007D5359" w:rsidRDefault="009D71E8">
      <w:pPr>
        <w:pStyle w:val="Heading2"/>
        <w:spacing w:before="600"/>
        <w:rPr>
          <w:rFonts w:asciiTheme="minorHAnsi" w:hAnsiTheme="minorHAnsi" w:cstheme="minorHAnsi"/>
        </w:rPr>
      </w:pPr>
      <w:r w:rsidRPr="007D5359">
        <w:rPr>
          <w:rFonts w:asciiTheme="minorHAnsi" w:hAnsiTheme="minorHAnsi" w:cstheme="minorHAnsi"/>
        </w:rPr>
        <w:t xml:space="preserve">Intended outcomes </w:t>
      </w:r>
    </w:p>
    <w:p w14:paraId="2A7D5500" w14:textId="77777777" w:rsidR="00E66558" w:rsidRPr="007D5359" w:rsidRDefault="009D71E8">
      <w:pPr>
        <w:rPr>
          <w:rFonts w:asciiTheme="minorHAnsi" w:hAnsiTheme="minorHAnsi" w:cstheme="minorHAnsi"/>
        </w:rPr>
      </w:pPr>
      <w:r w:rsidRPr="007D5359">
        <w:rPr>
          <w:rFonts w:asciiTheme="minorHAnsi" w:hAnsiTheme="minorHAnsi" w:cstheme="minorHAnsi"/>
          <w:color w:val="auto"/>
        </w:rPr>
        <w:t xml:space="preserve">This explains the outcomes we are aiming for </w:t>
      </w:r>
      <w:r w:rsidRPr="007D5359">
        <w:rPr>
          <w:rFonts w:asciiTheme="minorHAnsi" w:hAnsiTheme="minorHAnsi" w:cstheme="minorHAnsi"/>
          <w:b/>
          <w:bCs/>
          <w:color w:val="auto"/>
        </w:rPr>
        <w:t>by the end of our current strategy plan</w:t>
      </w:r>
      <w:r w:rsidRPr="007D5359">
        <w:rPr>
          <w:rFonts w:asciiTheme="minorHAnsi" w:hAnsiTheme="minorHAnsi" w:cstheme="minorHAnsi"/>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7D5359"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Success criteria</w:t>
            </w:r>
          </w:p>
        </w:tc>
      </w:tr>
      <w:tr w:rsidR="00E66558" w:rsidRPr="007D5359"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A986C09" w:rsidR="00E66558" w:rsidRPr="007D5359" w:rsidRDefault="00683BA0">
            <w:pPr>
              <w:pStyle w:val="TableRow"/>
              <w:rPr>
                <w:rFonts w:asciiTheme="minorHAnsi" w:hAnsiTheme="minorHAnsi" w:cstheme="minorHAnsi"/>
              </w:rPr>
            </w:pPr>
            <w:r w:rsidRPr="007D5359">
              <w:rPr>
                <w:rFonts w:asciiTheme="minorHAnsi" w:hAnsiTheme="minorHAnsi" w:cstheme="minorHAnsi"/>
                <w:sz w:val="22"/>
              </w:rPr>
              <w:t>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6F761" w14:textId="77777777" w:rsidR="004F26D8" w:rsidRPr="007D5359" w:rsidRDefault="00683BA0" w:rsidP="00683BA0">
            <w:pPr>
              <w:pStyle w:val="TableRowCentered"/>
              <w:numPr>
                <w:ilvl w:val="0"/>
                <w:numId w:val="15"/>
              </w:numPr>
              <w:jc w:val="left"/>
              <w:rPr>
                <w:rFonts w:asciiTheme="minorHAnsi" w:hAnsiTheme="minorHAnsi" w:cstheme="minorHAnsi"/>
                <w:sz w:val="22"/>
                <w:szCs w:val="22"/>
              </w:rPr>
            </w:pPr>
            <w:r w:rsidRPr="007D5359">
              <w:rPr>
                <w:rFonts w:asciiTheme="minorHAnsi" w:hAnsiTheme="minorHAnsi" w:cstheme="minorHAnsi"/>
                <w:sz w:val="22"/>
                <w:szCs w:val="22"/>
              </w:rPr>
              <w:t>Improved progress scores in KS2 Reading</w:t>
            </w:r>
          </w:p>
          <w:p w14:paraId="2A7D5505" w14:textId="3E421DC1" w:rsidR="00683BA0" w:rsidRPr="007D5359" w:rsidRDefault="00683BA0" w:rsidP="00683BA0">
            <w:pPr>
              <w:pStyle w:val="TableRowCentered"/>
              <w:numPr>
                <w:ilvl w:val="0"/>
                <w:numId w:val="15"/>
              </w:numPr>
              <w:jc w:val="left"/>
              <w:rPr>
                <w:rFonts w:asciiTheme="minorHAnsi" w:hAnsiTheme="minorHAnsi" w:cstheme="minorHAnsi"/>
                <w:sz w:val="22"/>
                <w:szCs w:val="22"/>
              </w:rPr>
            </w:pPr>
            <w:r w:rsidRPr="007D5359">
              <w:rPr>
                <w:rFonts w:asciiTheme="minorHAnsi" w:hAnsiTheme="minorHAnsi" w:cstheme="minorHAnsi"/>
                <w:sz w:val="22"/>
                <w:szCs w:val="22"/>
              </w:rPr>
              <w:t xml:space="preserve">An increased number of children achieving </w:t>
            </w:r>
            <w:r w:rsidR="001C76B5" w:rsidRPr="007D5359">
              <w:rPr>
                <w:rFonts w:asciiTheme="minorHAnsi" w:hAnsiTheme="minorHAnsi" w:cstheme="minorHAnsi"/>
                <w:sz w:val="22"/>
                <w:szCs w:val="22"/>
              </w:rPr>
              <w:t>Expected and Greater Depth</w:t>
            </w:r>
          </w:p>
        </w:tc>
      </w:tr>
      <w:tr w:rsidR="00E66558" w:rsidRPr="007D5359"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C1A5857" w:rsidR="00E66558" w:rsidRPr="007D5359" w:rsidRDefault="00683BA0">
            <w:pPr>
              <w:pStyle w:val="TableRow"/>
              <w:rPr>
                <w:rFonts w:asciiTheme="minorHAnsi" w:hAnsiTheme="minorHAnsi" w:cstheme="minorHAnsi"/>
                <w:sz w:val="22"/>
                <w:szCs w:val="22"/>
              </w:rPr>
            </w:pPr>
            <w:r w:rsidRPr="007D5359">
              <w:rPr>
                <w:rFonts w:asciiTheme="minorHAnsi" w:hAnsiTheme="minorHAnsi" w:cstheme="minorHAnsi"/>
                <w:sz w:val="22"/>
                <w:szCs w:val="22"/>
              </w:rPr>
              <w:t>Progress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70E2" w14:textId="5F87D3C9" w:rsidR="00683BA0" w:rsidRPr="007D5359" w:rsidRDefault="00683BA0" w:rsidP="00683BA0">
            <w:pPr>
              <w:pStyle w:val="TableRowCentered"/>
              <w:numPr>
                <w:ilvl w:val="0"/>
                <w:numId w:val="15"/>
              </w:numPr>
              <w:jc w:val="left"/>
              <w:rPr>
                <w:rFonts w:asciiTheme="minorHAnsi" w:hAnsiTheme="minorHAnsi" w:cstheme="minorHAnsi"/>
                <w:sz w:val="22"/>
                <w:szCs w:val="22"/>
              </w:rPr>
            </w:pPr>
            <w:r w:rsidRPr="007D5359">
              <w:rPr>
                <w:rFonts w:asciiTheme="minorHAnsi" w:hAnsiTheme="minorHAnsi" w:cstheme="minorHAnsi"/>
                <w:sz w:val="22"/>
                <w:szCs w:val="22"/>
              </w:rPr>
              <w:t xml:space="preserve">Improved progress scores in KS2 </w:t>
            </w:r>
            <w:r w:rsidR="001C76B5" w:rsidRPr="007D5359">
              <w:rPr>
                <w:rFonts w:asciiTheme="minorHAnsi" w:hAnsiTheme="minorHAnsi" w:cstheme="minorHAnsi"/>
                <w:sz w:val="22"/>
                <w:szCs w:val="22"/>
              </w:rPr>
              <w:t>Writing</w:t>
            </w:r>
          </w:p>
          <w:p w14:paraId="4FBAB29C" w14:textId="77777777" w:rsidR="00E66558" w:rsidRPr="007D5359" w:rsidRDefault="00683BA0" w:rsidP="00683BA0">
            <w:pPr>
              <w:pStyle w:val="TableRowCentered"/>
              <w:numPr>
                <w:ilvl w:val="0"/>
                <w:numId w:val="15"/>
              </w:numPr>
              <w:jc w:val="left"/>
              <w:rPr>
                <w:rFonts w:asciiTheme="minorHAnsi" w:hAnsiTheme="minorHAnsi" w:cstheme="minorHAnsi"/>
                <w:sz w:val="22"/>
                <w:szCs w:val="22"/>
              </w:rPr>
            </w:pPr>
            <w:r w:rsidRPr="007D5359">
              <w:rPr>
                <w:rFonts w:asciiTheme="minorHAnsi" w:hAnsiTheme="minorHAnsi" w:cstheme="minorHAnsi"/>
                <w:sz w:val="22"/>
                <w:szCs w:val="22"/>
              </w:rPr>
              <w:t xml:space="preserve">An increased number of children achieving </w:t>
            </w:r>
          </w:p>
          <w:p w14:paraId="2A7D5508" w14:textId="4862FD63" w:rsidR="001C76B5" w:rsidRPr="007D5359" w:rsidRDefault="001C76B5" w:rsidP="00683BA0">
            <w:pPr>
              <w:pStyle w:val="TableRowCentered"/>
              <w:numPr>
                <w:ilvl w:val="0"/>
                <w:numId w:val="15"/>
              </w:numPr>
              <w:jc w:val="left"/>
              <w:rPr>
                <w:rFonts w:asciiTheme="minorHAnsi" w:hAnsiTheme="minorHAnsi" w:cstheme="minorHAnsi"/>
                <w:sz w:val="22"/>
                <w:szCs w:val="22"/>
              </w:rPr>
            </w:pPr>
            <w:r w:rsidRPr="007D5359">
              <w:rPr>
                <w:rFonts w:asciiTheme="minorHAnsi" w:hAnsiTheme="minorHAnsi" w:cstheme="minorHAnsi"/>
                <w:sz w:val="22"/>
                <w:szCs w:val="22"/>
              </w:rPr>
              <w:t>Expected and Greater Depth</w:t>
            </w:r>
          </w:p>
        </w:tc>
      </w:tr>
      <w:tr w:rsidR="00E66558" w:rsidRPr="007D5359"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6410050" w:rsidR="00E66558" w:rsidRPr="007D5359" w:rsidRDefault="00683BA0">
            <w:pPr>
              <w:pStyle w:val="TableRow"/>
              <w:rPr>
                <w:rFonts w:asciiTheme="minorHAnsi" w:hAnsiTheme="minorHAnsi" w:cstheme="minorHAnsi"/>
                <w:sz w:val="22"/>
                <w:szCs w:val="22"/>
              </w:rPr>
            </w:pPr>
            <w:r w:rsidRPr="007D5359">
              <w:rPr>
                <w:rFonts w:asciiTheme="minorHAnsi" w:hAnsiTheme="minorHAnsi" w:cstheme="minorHAnsi"/>
                <w:sz w:val="22"/>
                <w:szCs w:val="22"/>
              </w:rPr>
              <w:t>Progress in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46F0" w14:textId="77777777" w:rsidR="00683BA0" w:rsidRPr="007D5359" w:rsidRDefault="00683BA0" w:rsidP="00683BA0">
            <w:pPr>
              <w:pStyle w:val="TableRowCentered"/>
              <w:numPr>
                <w:ilvl w:val="0"/>
                <w:numId w:val="15"/>
              </w:numPr>
              <w:jc w:val="left"/>
              <w:rPr>
                <w:rFonts w:asciiTheme="minorHAnsi" w:hAnsiTheme="minorHAnsi" w:cstheme="minorHAnsi"/>
                <w:sz w:val="22"/>
                <w:szCs w:val="22"/>
              </w:rPr>
            </w:pPr>
            <w:r w:rsidRPr="007D5359">
              <w:rPr>
                <w:rFonts w:asciiTheme="minorHAnsi" w:hAnsiTheme="minorHAnsi" w:cstheme="minorHAnsi"/>
                <w:sz w:val="22"/>
                <w:szCs w:val="22"/>
              </w:rPr>
              <w:t>Improved progress scores in KS2 Reading</w:t>
            </w:r>
          </w:p>
          <w:p w14:paraId="2A7D550B" w14:textId="79627B38" w:rsidR="00E66558" w:rsidRPr="007D5359" w:rsidRDefault="00683BA0" w:rsidP="00683BA0">
            <w:pPr>
              <w:pStyle w:val="TableRowCentered"/>
              <w:numPr>
                <w:ilvl w:val="0"/>
                <w:numId w:val="15"/>
              </w:numPr>
              <w:jc w:val="left"/>
              <w:rPr>
                <w:rFonts w:asciiTheme="minorHAnsi" w:hAnsiTheme="minorHAnsi" w:cstheme="minorHAnsi"/>
                <w:sz w:val="22"/>
                <w:szCs w:val="22"/>
              </w:rPr>
            </w:pPr>
            <w:r w:rsidRPr="007D5359">
              <w:rPr>
                <w:rFonts w:asciiTheme="minorHAnsi" w:hAnsiTheme="minorHAnsi" w:cstheme="minorHAnsi"/>
                <w:sz w:val="22"/>
                <w:szCs w:val="22"/>
              </w:rPr>
              <w:t xml:space="preserve">An increased number of children achieving </w:t>
            </w:r>
            <w:r w:rsidR="001C76B5" w:rsidRPr="007D5359">
              <w:rPr>
                <w:rFonts w:asciiTheme="minorHAnsi" w:hAnsiTheme="minorHAnsi" w:cstheme="minorHAnsi"/>
                <w:sz w:val="22"/>
                <w:szCs w:val="22"/>
              </w:rPr>
              <w:t>Expected and Greater Depth</w:t>
            </w:r>
          </w:p>
        </w:tc>
      </w:tr>
      <w:tr w:rsidR="00E66558" w:rsidRPr="007D5359"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AF30412" w:rsidR="00E66558" w:rsidRPr="007D5359" w:rsidRDefault="00683BA0">
            <w:pPr>
              <w:pStyle w:val="TableRow"/>
              <w:rPr>
                <w:rFonts w:asciiTheme="minorHAnsi" w:hAnsiTheme="minorHAnsi" w:cstheme="minorHAnsi"/>
                <w:sz w:val="22"/>
                <w:szCs w:val="22"/>
              </w:rPr>
            </w:pPr>
            <w:r w:rsidRPr="007D5359">
              <w:rPr>
                <w:rFonts w:asciiTheme="minorHAnsi" w:hAnsiTheme="minorHAnsi" w:cstheme="minorHAnsi"/>
                <w:sz w:val="22"/>
                <w:szCs w:val="22"/>
              </w:rPr>
              <w:t>Phonic Development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CEFB" w14:textId="268955E2" w:rsidR="00E66558" w:rsidRPr="007D5359" w:rsidRDefault="00683BA0" w:rsidP="00683BA0">
            <w:pPr>
              <w:pStyle w:val="TableRowCentered"/>
              <w:numPr>
                <w:ilvl w:val="0"/>
                <w:numId w:val="15"/>
              </w:numPr>
              <w:jc w:val="left"/>
              <w:rPr>
                <w:rFonts w:asciiTheme="minorHAnsi" w:hAnsiTheme="minorHAnsi" w:cstheme="minorHAnsi"/>
                <w:sz w:val="22"/>
                <w:szCs w:val="22"/>
              </w:rPr>
            </w:pPr>
            <w:r w:rsidRPr="007D5359">
              <w:rPr>
                <w:rFonts w:asciiTheme="minorHAnsi" w:hAnsiTheme="minorHAnsi" w:cstheme="minorHAnsi"/>
                <w:sz w:val="22"/>
                <w:szCs w:val="22"/>
              </w:rPr>
              <w:t>All members of staff are trained to deliver new phonics scheme (Little Wandle)</w:t>
            </w:r>
          </w:p>
          <w:p w14:paraId="009EB2ED" w14:textId="77777777" w:rsidR="00897A1B" w:rsidRPr="007D5359" w:rsidRDefault="00897A1B" w:rsidP="00683BA0">
            <w:pPr>
              <w:pStyle w:val="TableRowCentered"/>
              <w:numPr>
                <w:ilvl w:val="0"/>
                <w:numId w:val="15"/>
              </w:numPr>
              <w:jc w:val="left"/>
              <w:rPr>
                <w:rFonts w:asciiTheme="minorHAnsi" w:hAnsiTheme="minorHAnsi" w:cstheme="minorHAnsi"/>
                <w:sz w:val="22"/>
                <w:szCs w:val="22"/>
              </w:rPr>
            </w:pPr>
            <w:r w:rsidRPr="007D5359">
              <w:rPr>
                <w:rFonts w:asciiTheme="minorHAnsi" w:hAnsiTheme="minorHAnsi" w:cstheme="minorHAnsi"/>
                <w:sz w:val="22"/>
                <w:szCs w:val="22"/>
              </w:rPr>
              <w:t>Achieve above national average expected standard in PSC.</w:t>
            </w:r>
          </w:p>
          <w:p w14:paraId="2A7D550E" w14:textId="2BB1A9E3" w:rsidR="00CD6CAB" w:rsidRPr="007D5359" w:rsidRDefault="00CD6CAB" w:rsidP="00683BA0">
            <w:pPr>
              <w:pStyle w:val="TableRowCentered"/>
              <w:numPr>
                <w:ilvl w:val="0"/>
                <w:numId w:val="15"/>
              </w:numPr>
              <w:jc w:val="left"/>
              <w:rPr>
                <w:rFonts w:asciiTheme="minorHAnsi" w:hAnsiTheme="minorHAnsi" w:cstheme="minorHAnsi"/>
                <w:sz w:val="22"/>
                <w:szCs w:val="22"/>
              </w:rPr>
            </w:pPr>
            <w:r w:rsidRPr="007D5359">
              <w:rPr>
                <w:rFonts w:asciiTheme="minorHAnsi" w:hAnsiTheme="minorHAnsi" w:cstheme="minorHAnsi"/>
                <w:sz w:val="22"/>
                <w:szCs w:val="22"/>
              </w:rPr>
              <w:t>Phonics interventions are in place</w:t>
            </w:r>
            <w:r w:rsidR="00765476" w:rsidRPr="007D5359">
              <w:rPr>
                <w:rFonts w:asciiTheme="minorHAnsi" w:hAnsiTheme="minorHAnsi" w:cstheme="minorHAnsi"/>
                <w:sz w:val="22"/>
                <w:szCs w:val="22"/>
              </w:rPr>
              <w:t xml:space="preserve"> to support pupils</w:t>
            </w:r>
          </w:p>
        </w:tc>
      </w:tr>
      <w:tr w:rsidR="00683BA0" w:rsidRPr="007D5359" w14:paraId="355184C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E12A2" w14:textId="47642FC7" w:rsidR="00683BA0" w:rsidRPr="007D5359" w:rsidRDefault="00683BA0">
            <w:pPr>
              <w:pStyle w:val="TableRow"/>
              <w:rPr>
                <w:rFonts w:asciiTheme="minorHAnsi" w:hAnsiTheme="minorHAnsi" w:cstheme="minorHAnsi"/>
                <w:sz w:val="22"/>
                <w:szCs w:val="22"/>
              </w:rPr>
            </w:pPr>
            <w:r w:rsidRPr="007D5359">
              <w:rPr>
                <w:rFonts w:asciiTheme="minorHAnsi" w:hAnsiTheme="minorHAnsi" w:cstheme="minorHAnsi"/>
                <w:sz w:val="22"/>
                <w:szCs w:val="22"/>
              </w:rPr>
              <w:t>Attendance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818E8" w14:textId="55E9CB28" w:rsidR="00801D6A" w:rsidRPr="007D5359" w:rsidRDefault="002C045E" w:rsidP="00801D6A">
            <w:pPr>
              <w:pStyle w:val="TableRowCentered"/>
              <w:numPr>
                <w:ilvl w:val="0"/>
                <w:numId w:val="15"/>
              </w:numPr>
              <w:jc w:val="left"/>
              <w:rPr>
                <w:rFonts w:asciiTheme="minorHAnsi" w:hAnsiTheme="minorHAnsi" w:cstheme="minorHAnsi"/>
                <w:sz w:val="22"/>
                <w:szCs w:val="22"/>
              </w:rPr>
            </w:pPr>
            <w:r w:rsidRPr="007D5359">
              <w:rPr>
                <w:rFonts w:asciiTheme="minorHAnsi" w:hAnsiTheme="minorHAnsi" w:cstheme="minorHAnsi"/>
                <w:sz w:val="22"/>
                <w:szCs w:val="22"/>
              </w:rPr>
              <w:t xml:space="preserve">All members of the school community are above </w:t>
            </w:r>
            <w:r w:rsidRPr="007D5359">
              <w:rPr>
                <w:rFonts w:asciiTheme="minorHAnsi" w:hAnsiTheme="minorHAnsi" w:cstheme="minorHAnsi"/>
                <w:b/>
                <w:sz w:val="22"/>
                <w:szCs w:val="22"/>
              </w:rPr>
              <w:t>9</w:t>
            </w:r>
            <w:r w:rsidR="00765476" w:rsidRPr="007D5359">
              <w:rPr>
                <w:rFonts w:asciiTheme="minorHAnsi" w:hAnsiTheme="minorHAnsi" w:cstheme="minorHAnsi"/>
                <w:b/>
                <w:sz w:val="22"/>
                <w:szCs w:val="22"/>
              </w:rPr>
              <w:t>0</w:t>
            </w:r>
            <w:r w:rsidRPr="007D5359">
              <w:rPr>
                <w:rFonts w:asciiTheme="minorHAnsi" w:hAnsiTheme="minorHAnsi" w:cstheme="minorHAnsi"/>
                <w:b/>
                <w:sz w:val="22"/>
                <w:szCs w:val="22"/>
              </w:rPr>
              <w:t>%</w:t>
            </w:r>
            <w:r w:rsidRPr="007D5359">
              <w:rPr>
                <w:rFonts w:asciiTheme="minorHAnsi" w:hAnsiTheme="minorHAnsi" w:cstheme="minorHAnsi"/>
                <w:sz w:val="22"/>
                <w:szCs w:val="22"/>
              </w:rPr>
              <w:t xml:space="preserve"> attendance</w:t>
            </w:r>
            <w:r w:rsidR="00210B7A">
              <w:rPr>
                <w:rFonts w:asciiTheme="minorHAnsi" w:hAnsiTheme="minorHAnsi" w:cstheme="minorHAnsi"/>
                <w:sz w:val="22"/>
                <w:szCs w:val="22"/>
              </w:rPr>
              <w:t xml:space="preserve">. To improve on the figures below </w:t>
            </w:r>
          </w:p>
          <w:p w14:paraId="1AB1B36E" w14:textId="314FB08D" w:rsidR="002C045E" w:rsidRPr="007D5359" w:rsidRDefault="002C045E" w:rsidP="00801D6A">
            <w:pPr>
              <w:pStyle w:val="TableRowCentered"/>
              <w:ind w:left="417"/>
              <w:jc w:val="left"/>
              <w:rPr>
                <w:rFonts w:asciiTheme="minorHAnsi" w:hAnsiTheme="minorHAnsi" w:cstheme="minorHAnsi"/>
                <w:b/>
                <w:sz w:val="22"/>
                <w:szCs w:val="22"/>
                <w:u w:val="single"/>
              </w:rPr>
            </w:pPr>
            <w:r w:rsidRPr="007D5359">
              <w:rPr>
                <w:rFonts w:asciiTheme="minorHAnsi" w:hAnsiTheme="minorHAnsi" w:cstheme="minorHAnsi"/>
                <w:b/>
                <w:sz w:val="22"/>
                <w:szCs w:val="22"/>
                <w:u w:val="single"/>
              </w:rPr>
              <w:t>2</w:t>
            </w:r>
            <w:r w:rsidR="002A18AB" w:rsidRPr="007D5359">
              <w:rPr>
                <w:rFonts w:asciiTheme="minorHAnsi" w:hAnsiTheme="minorHAnsi" w:cstheme="minorHAnsi"/>
                <w:b/>
                <w:sz w:val="22"/>
                <w:szCs w:val="22"/>
                <w:u w:val="single"/>
              </w:rPr>
              <w:t>2</w:t>
            </w:r>
            <w:r w:rsidRPr="007D5359">
              <w:rPr>
                <w:rFonts w:asciiTheme="minorHAnsi" w:hAnsiTheme="minorHAnsi" w:cstheme="minorHAnsi"/>
                <w:b/>
                <w:sz w:val="22"/>
                <w:szCs w:val="22"/>
                <w:u w:val="single"/>
              </w:rPr>
              <w:t>/</w:t>
            </w:r>
            <w:proofErr w:type="gramStart"/>
            <w:r w:rsidRPr="007D5359">
              <w:rPr>
                <w:rFonts w:asciiTheme="minorHAnsi" w:hAnsiTheme="minorHAnsi" w:cstheme="minorHAnsi"/>
                <w:b/>
                <w:sz w:val="22"/>
                <w:szCs w:val="22"/>
                <w:u w:val="single"/>
              </w:rPr>
              <w:t>2</w:t>
            </w:r>
            <w:r w:rsidR="002A18AB" w:rsidRPr="007D5359">
              <w:rPr>
                <w:rFonts w:asciiTheme="minorHAnsi" w:hAnsiTheme="minorHAnsi" w:cstheme="minorHAnsi"/>
                <w:b/>
                <w:sz w:val="22"/>
                <w:szCs w:val="22"/>
                <w:u w:val="single"/>
              </w:rPr>
              <w:t xml:space="preserve">3 </w:t>
            </w:r>
            <w:r w:rsidR="00801D6A" w:rsidRPr="007D5359">
              <w:rPr>
                <w:rFonts w:asciiTheme="minorHAnsi" w:hAnsiTheme="minorHAnsi" w:cstheme="minorHAnsi"/>
                <w:b/>
                <w:sz w:val="22"/>
                <w:szCs w:val="22"/>
                <w:u w:val="single"/>
              </w:rPr>
              <w:t>:</w:t>
            </w:r>
            <w:proofErr w:type="gramEnd"/>
          </w:p>
          <w:p w14:paraId="123A27A6" w14:textId="67C07F96" w:rsidR="002C045E" w:rsidRPr="007D5359" w:rsidRDefault="002C045E" w:rsidP="002C045E">
            <w:pPr>
              <w:pStyle w:val="TableRowCentered"/>
              <w:ind w:left="417"/>
              <w:jc w:val="left"/>
              <w:rPr>
                <w:rFonts w:asciiTheme="minorHAnsi" w:hAnsiTheme="minorHAnsi" w:cstheme="minorHAnsi"/>
                <w:b/>
                <w:sz w:val="22"/>
                <w:szCs w:val="22"/>
                <w:u w:val="single"/>
              </w:rPr>
            </w:pPr>
            <w:r w:rsidRPr="007D5359">
              <w:rPr>
                <w:rFonts w:asciiTheme="minorHAnsi" w:hAnsiTheme="minorHAnsi" w:cstheme="minorHAnsi"/>
                <w:b/>
                <w:sz w:val="22"/>
                <w:szCs w:val="22"/>
                <w:u w:val="single"/>
              </w:rPr>
              <w:t>Overall</w:t>
            </w:r>
            <w:r w:rsidR="002A18AB" w:rsidRPr="007D5359">
              <w:rPr>
                <w:rFonts w:asciiTheme="minorHAnsi" w:hAnsiTheme="minorHAnsi" w:cstheme="minorHAnsi"/>
                <w:b/>
                <w:sz w:val="22"/>
                <w:szCs w:val="22"/>
                <w:u w:val="single"/>
              </w:rPr>
              <w:t xml:space="preserve"> 94.73</w:t>
            </w:r>
          </w:p>
          <w:p w14:paraId="7BCE9074" w14:textId="309DBE66" w:rsidR="002C045E" w:rsidRPr="007D5359" w:rsidRDefault="002C045E" w:rsidP="002C045E">
            <w:pPr>
              <w:pStyle w:val="TableRowCentered"/>
              <w:ind w:left="417"/>
              <w:jc w:val="left"/>
              <w:rPr>
                <w:rFonts w:asciiTheme="minorHAnsi" w:hAnsiTheme="minorHAnsi" w:cstheme="minorHAnsi"/>
                <w:sz w:val="22"/>
                <w:szCs w:val="22"/>
              </w:rPr>
            </w:pPr>
            <w:r w:rsidRPr="007D5359">
              <w:rPr>
                <w:rFonts w:asciiTheme="minorHAnsi" w:hAnsiTheme="minorHAnsi" w:cstheme="minorHAnsi"/>
                <w:b/>
                <w:sz w:val="22"/>
                <w:szCs w:val="22"/>
              </w:rPr>
              <w:t>9</w:t>
            </w:r>
            <w:r w:rsidR="002A18AB" w:rsidRPr="007D5359">
              <w:rPr>
                <w:rFonts w:asciiTheme="minorHAnsi" w:hAnsiTheme="minorHAnsi" w:cstheme="minorHAnsi"/>
                <w:b/>
                <w:sz w:val="22"/>
                <w:szCs w:val="22"/>
              </w:rPr>
              <w:t>4.31</w:t>
            </w:r>
            <w:r w:rsidR="006A198F" w:rsidRPr="007D5359">
              <w:rPr>
                <w:rFonts w:asciiTheme="minorHAnsi" w:hAnsiTheme="minorHAnsi" w:cstheme="minorHAnsi"/>
                <w:b/>
                <w:sz w:val="22"/>
                <w:szCs w:val="22"/>
              </w:rPr>
              <w:t>%</w:t>
            </w:r>
            <w:r w:rsidR="002A18AB" w:rsidRPr="007D5359">
              <w:rPr>
                <w:rFonts w:asciiTheme="minorHAnsi" w:hAnsiTheme="minorHAnsi" w:cstheme="minorHAnsi"/>
                <w:b/>
                <w:sz w:val="22"/>
                <w:szCs w:val="22"/>
              </w:rPr>
              <w:t xml:space="preserve"> </w:t>
            </w:r>
            <w:r w:rsidRPr="007D5359">
              <w:rPr>
                <w:rFonts w:asciiTheme="minorHAnsi" w:hAnsiTheme="minorHAnsi" w:cstheme="minorHAnsi"/>
                <w:b/>
                <w:sz w:val="22"/>
                <w:szCs w:val="22"/>
              </w:rPr>
              <w:t>P</w:t>
            </w:r>
            <w:r w:rsidR="002A18AB" w:rsidRPr="007D5359">
              <w:rPr>
                <w:rFonts w:asciiTheme="minorHAnsi" w:hAnsiTheme="minorHAnsi" w:cstheme="minorHAnsi"/>
                <w:b/>
                <w:sz w:val="22"/>
                <w:szCs w:val="22"/>
              </w:rPr>
              <w:t xml:space="preserve">upil </w:t>
            </w:r>
            <w:r w:rsidRPr="007D5359">
              <w:rPr>
                <w:rFonts w:asciiTheme="minorHAnsi" w:hAnsiTheme="minorHAnsi" w:cstheme="minorHAnsi"/>
                <w:b/>
                <w:sz w:val="22"/>
                <w:szCs w:val="22"/>
              </w:rPr>
              <w:t>P</w:t>
            </w:r>
            <w:r w:rsidR="002A18AB" w:rsidRPr="007D5359">
              <w:rPr>
                <w:rFonts w:asciiTheme="minorHAnsi" w:hAnsiTheme="minorHAnsi" w:cstheme="minorHAnsi"/>
                <w:b/>
                <w:sz w:val="22"/>
                <w:szCs w:val="22"/>
              </w:rPr>
              <w:t>remium</w:t>
            </w:r>
            <w:r w:rsidRPr="007D5359">
              <w:rPr>
                <w:rFonts w:asciiTheme="minorHAnsi" w:hAnsiTheme="minorHAnsi" w:cstheme="minorHAnsi"/>
                <w:b/>
                <w:sz w:val="22"/>
                <w:szCs w:val="22"/>
              </w:rPr>
              <w:t xml:space="preserve"> </w:t>
            </w:r>
          </w:p>
          <w:p w14:paraId="60A78B13" w14:textId="2E9E162A" w:rsidR="002C045E" w:rsidRPr="007D5359" w:rsidRDefault="002C045E" w:rsidP="002C045E">
            <w:pPr>
              <w:pStyle w:val="TableRowCentered"/>
              <w:ind w:left="417"/>
              <w:jc w:val="left"/>
              <w:rPr>
                <w:rFonts w:asciiTheme="minorHAnsi" w:hAnsiTheme="minorHAnsi" w:cstheme="minorHAnsi"/>
                <w:b/>
                <w:sz w:val="22"/>
                <w:szCs w:val="22"/>
                <w:u w:val="single"/>
              </w:rPr>
            </w:pPr>
            <w:r w:rsidRPr="007D5359">
              <w:rPr>
                <w:rFonts w:asciiTheme="minorHAnsi" w:hAnsiTheme="minorHAnsi" w:cstheme="minorHAnsi"/>
                <w:b/>
                <w:sz w:val="22"/>
                <w:szCs w:val="22"/>
              </w:rPr>
              <w:t>9</w:t>
            </w:r>
            <w:r w:rsidR="002A18AB" w:rsidRPr="007D5359">
              <w:rPr>
                <w:rFonts w:asciiTheme="minorHAnsi" w:hAnsiTheme="minorHAnsi" w:cstheme="minorHAnsi"/>
                <w:b/>
                <w:sz w:val="22"/>
                <w:szCs w:val="22"/>
              </w:rPr>
              <w:t>2.68</w:t>
            </w:r>
            <w:r w:rsidRPr="007D5359">
              <w:rPr>
                <w:rFonts w:asciiTheme="minorHAnsi" w:hAnsiTheme="minorHAnsi" w:cstheme="minorHAnsi"/>
                <w:b/>
                <w:sz w:val="22"/>
                <w:szCs w:val="22"/>
              </w:rPr>
              <w:t xml:space="preserve"> </w:t>
            </w:r>
            <w:r w:rsidR="006A198F" w:rsidRPr="007D5359">
              <w:rPr>
                <w:rFonts w:asciiTheme="minorHAnsi" w:hAnsiTheme="minorHAnsi" w:cstheme="minorHAnsi"/>
                <w:b/>
                <w:sz w:val="22"/>
                <w:szCs w:val="22"/>
              </w:rPr>
              <w:t>%</w:t>
            </w:r>
            <w:r w:rsidRPr="007D5359">
              <w:rPr>
                <w:rFonts w:asciiTheme="minorHAnsi" w:hAnsiTheme="minorHAnsi" w:cstheme="minorHAnsi"/>
                <w:b/>
                <w:sz w:val="22"/>
                <w:szCs w:val="22"/>
              </w:rPr>
              <w:t>SEND</w:t>
            </w:r>
          </w:p>
          <w:p w14:paraId="3AADB6FB" w14:textId="01C50B33" w:rsidR="002A18AB" w:rsidRPr="007D5359" w:rsidRDefault="002A18AB" w:rsidP="002C045E">
            <w:pPr>
              <w:pStyle w:val="TableRowCentered"/>
              <w:ind w:left="417"/>
              <w:jc w:val="left"/>
              <w:rPr>
                <w:rFonts w:asciiTheme="minorHAnsi" w:hAnsiTheme="minorHAnsi" w:cstheme="minorHAnsi"/>
                <w:sz w:val="22"/>
                <w:szCs w:val="22"/>
              </w:rPr>
            </w:pPr>
            <w:r w:rsidRPr="007D5359">
              <w:rPr>
                <w:rFonts w:asciiTheme="minorHAnsi" w:hAnsiTheme="minorHAnsi" w:cstheme="minorHAnsi"/>
                <w:b/>
                <w:sz w:val="22"/>
                <w:szCs w:val="22"/>
              </w:rPr>
              <w:t>92.15</w:t>
            </w:r>
            <w:r w:rsidR="006A198F" w:rsidRPr="007D5359">
              <w:rPr>
                <w:rFonts w:asciiTheme="minorHAnsi" w:hAnsiTheme="minorHAnsi" w:cstheme="minorHAnsi"/>
                <w:b/>
                <w:sz w:val="22"/>
                <w:szCs w:val="22"/>
              </w:rPr>
              <w:t>%</w:t>
            </w:r>
            <w:r w:rsidRPr="007D5359">
              <w:rPr>
                <w:rFonts w:asciiTheme="minorHAnsi" w:hAnsiTheme="minorHAnsi" w:cstheme="minorHAnsi"/>
                <w:b/>
                <w:sz w:val="22"/>
                <w:szCs w:val="22"/>
              </w:rPr>
              <w:t xml:space="preserve"> Non-pupil premium</w:t>
            </w:r>
          </w:p>
        </w:tc>
      </w:tr>
    </w:tbl>
    <w:p w14:paraId="2A7D5512" w14:textId="7B489199" w:rsidR="00E66558" w:rsidRPr="007D5359" w:rsidRDefault="009D71E8">
      <w:pPr>
        <w:pStyle w:val="Heading2"/>
        <w:rPr>
          <w:rFonts w:asciiTheme="minorHAnsi" w:hAnsiTheme="minorHAnsi" w:cstheme="minorHAnsi"/>
        </w:rPr>
      </w:pPr>
      <w:r w:rsidRPr="007D5359">
        <w:rPr>
          <w:rFonts w:asciiTheme="minorHAnsi" w:hAnsiTheme="minorHAnsi" w:cstheme="minorHAnsi"/>
        </w:rPr>
        <w:lastRenderedPageBreak/>
        <w:t>Activity in this academic year</w:t>
      </w:r>
    </w:p>
    <w:p w14:paraId="2A7D5513" w14:textId="77777777" w:rsidR="00E66558" w:rsidRPr="007D5359" w:rsidRDefault="009D71E8">
      <w:pPr>
        <w:spacing w:after="480"/>
        <w:rPr>
          <w:rFonts w:asciiTheme="minorHAnsi" w:hAnsiTheme="minorHAnsi" w:cstheme="minorHAnsi"/>
        </w:rPr>
      </w:pPr>
      <w:r w:rsidRPr="007D5359">
        <w:rPr>
          <w:rFonts w:asciiTheme="minorHAnsi" w:hAnsiTheme="minorHAnsi" w:cstheme="minorHAnsi"/>
        </w:rPr>
        <w:t xml:space="preserve">This details how we intend to spend our pupil premium (and recovery premium funding) </w:t>
      </w:r>
      <w:r w:rsidRPr="007D5359">
        <w:rPr>
          <w:rFonts w:asciiTheme="minorHAnsi" w:hAnsiTheme="minorHAnsi" w:cstheme="minorHAnsi"/>
          <w:b/>
          <w:bCs/>
        </w:rPr>
        <w:t>this academic year</w:t>
      </w:r>
      <w:r w:rsidRPr="007D5359">
        <w:rPr>
          <w:rFonts w:asciiTheme="minorHAnsi" w:hAnsiTheme="minorHAnsi" w:cstheme="minorHAnsi"/>
        </w:rPr>
        <w:t xml:space="preserve"> to address the challenges listed above.</w:t>
      </w:r>
    </w:p>
    <w:p w14:paraId="2A7D5514" w14:textId="77777777" w:rsidR="00E66558" w:rsidRPr="007D5359" w:rsidRDefault="009D71E8">
      <w:pPr>
        <w:pStyle w:val="Heading3"/>
        <w:rPr>
          <w:rFonts w:asciiTheme="minorHAnsi" w:hAnsiTheme="minorHAnsi" w:cstheme="minorHAnsi"/>
        </w:rPr>
      </w:pPr>
      <w:r w:rsidRPr="007D5359">
        <w:rPr>
          <w:rFonts w:asciiTheme="minorHAnsi" w:hAnsiTheme="minorHAnsi" w:cstheme="minorHAnsi"/>
        </w:rPr>
        <w:t>Teaching (for example, CPD, recruitment and retention)</w:t>
      </w:r>
    </w:p>
    <w:p w14:paraId="2A7D5515" w14:textId="35215B36" w:rsidR="00E66558" w:rsidRPr="007D5359" w:rsidRDefault="009D71E8">
      <w:pPr>
        <w:rPr>
          <w:rFonts w:asciiTheme="minorHAnsi" w:hAnsiTheme="minorHAnsi" w:cstheme="minorHAnsi"/>
        </w:rPr>
      </w:pPr>
      <w:r w:rsidRPr="001B621A">
        <w:rPr>
          <w:rFonts w:asciiTheme="minorHAnsi" w:hAnsiTheme="minorHAnsi" w:cstheme="minorHAnsi"/>
        </w:rPr>
        <w:t xml:space="preserve">Budgeted cost: </w:t>
      </w:r>
      <w:r w:rsidR="00063ACB" w:rsidRPr="001B621A">
        <w:rPr>
          <w:rFonts w:asciiTheme="minorHAnsi" w:hAnsiTheme="minorHAnsi" w:cstheme="minorHAnsi"/>
        </w:rPr>
        <w:t>£</w:t>
      </w:r>
      <w:r w:rsidR="000E45C1" w:rsidRPr="001B621A">
        <w:rPr>
          <w:rFonts w:asciiTheme="minorHAnsi" w:hAnsiTheme="minorHAnsi" w:cstheme="minorHAnsi"/>
        </w:rPr>
        <w:t>25,</w:t>
      </w:r>
      <w:r w:rsidR="00C52A6A" w:rsidRPr="001B621A">
        <w:rPr>
          <w:rFonts w:asciiTheme="minorHAnsi" w:hAnsiTheme="minorHAnsi" w:cstheme="minorHAnsi"/>
        </w:rPr>
        <w:t>3</w:t>
      </w:r>
      <w:r w:rsidR="000E45C1" w:rsidRPr="001B621A">
        <w:rPr>
          <w:rFonts w:asciiTheme="minorHAnsi" w:hAnsiTheme="minorHAnsi" w:cstheme="minorHAnsi"/>
        </w:rPr>
        <w:t>00</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rsidRPr="007D5359" w14:paraId="2A7D5519"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Challenge number(s) addressed</w:t>
            </w:r>
          </w:p>
        </w:tc>
      </w:tr>
      <w:tr w:rsidR="00E66558" w:rsidRPr="007D5359" w14:paraId="2A7D551D"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491CBD2" w:rsidR="00E66558"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Staff CPD Library</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91BA5" w14:textId="77777777" w:rsidR="00E66558" w:rsidRPr="007D5359" w:rsidRDefault="00906B8D" w:rsidP="00033E01">
            <w:pPr>
              <w:pStyle w:val="NoSpacing"/>
              <w:rPr>
                <w:rFonts w:asciiTheme="minorHAnsi" w:hAnsiTheme="minorHAnsi" w:cstheme="minorHAnsi"/>
                <w:sz w:val="22"/>
                <w:szCs w:val="22"/>
              </w:rPr>
            </w:pPr>
            <w:r w:rsidRPr="007D5359">
              <w:rPr>
                <w:rFonts w:asciiTheme="minorHAnsi" w:hAnsiTheme="minorHAnsi" w:cstheme="minorHAnsi"/>
                <w:sz w:val="22"/>
                <w:szCs w:val="22"/>
              </w:rPr>
              <w:t xml:space="preserve">Continual development of staff is key. It is vital that we continue to offer staff the opportunity to develop as practitioners. Staff have access to a range of educational texts and works of professionals. </w:t>
            </w:r>
          </w:p>
          <w:p w14:paraId="2A7D551B" w14:textId="080772CE" w:rsidR="00F25520" w:rsidRPr="007D5359" w:rsidRDefault="00F25520" w:rsidP="00033E01">
            <w:pPr>
              <w:pStyle w:val="NoSpacing"/>
              <w:rPr>
                <w:rFonts w:asciiTheme="minorHAnsi" w:hAnsiTheme="minorHAnsi" w:cstheme="minorHAnsi"/>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A600118" w:rsidR="00E66558"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2, 4</w:t>
            </w:r>
          </w:p>
        </w:tc>
      </w:tr>
      <w:tr w:rsidR="00E66558" w:rsidRPr="007D5359" w14:paraId="2A7D5521"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7743E" w14:textId="77777777" w:rsidR="00E66558"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Educational Resources to support SEMH/PSHE</w:t>
            </w:r>
          </w:p>
          <w:p w14:paraId="4B4CDE43" w14:textId="32C4A304" w:rsidR="009064F9" w:rsidRDefault="009064F9">
            <w:pPr>
              <w:pStyle w:val="TableRow"/>
              <w:rPr>
                <w:rFonts w:asciiTheme="minorHAnsi" w:hAnsiTheme="minorHAnsi" w:cstheme="minorHAnsi"/>
                <w:sz w:val="22"/>
                <w:szCs w:val="22"/>
              </w:rPr>
            </w:pPr>
          </w:p>
          <w:p w14:paraId="2A7D551E" w14:textId="3BCD3A93" w:rsidR="009064F9" w:rsidRPr="007D5359" w:rsidRDefault="009064F9">
            <w:pPr>
              <w:pStyle w:val="TableRow"/>
              <w:rPr>
                <w:rFonts w:asciiTheme="minorHAnsi" w:hAnsiTheme="minorHAnsi" w:cstheme="minorHAnsi"/>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E79B" w14:textId="45BB1079" w:rsidR="00034EBA" w:rsidRPr="007D5359" w:rsidRDefault="00034EBA">
            <w:pPr>
              <w:pStyle w:val="TableRowCentered"/>
              <w:jc w:val="left"/>
              <w:rPr>
                <w:rFonts w:asciiTheme="minorHAnsi" w:hAnsiTheme="minorHAnsi" w:cstheme="minorHAnsi"/>
                <w:color w:val="auto"/>
                <w:sz w:val="22"/>
                <w:szCs w:val="22"/>
              </w:rPr>
            </w:pPr>
            <w:r w:rsidRPr="007D5359">
              <w:rPr>
                <w:rFonts w:asciiTheme="minorHAnsi" w:hAnsiTheme="minorHAnsi" w:cstheme="minorHAnsi"/>
                <w:color w:val="auto"/>
                <w:sz w:val="22"/>
                <w:szCs w:val="22"/>
              </w:rPr>
              <w:t xml:space="preserve">EEF Toolkit: </w:t>
            </w:r>
          </w:p>
          <w:p w14:paraId="7371967A" w14:textId="1962EBAF" w:rsidR="00034EBA" w:rsidRPr="007D5359" w:rsidRDefault="00034EBA">
            <w:pPr>
              <w:pStyle w:val="TableRowCentered"/>
              <w:jc w:val="left"/>
              <w:rPr>
                <w:rFonts w:asciiTheme="minorHAnsi" w:hAnsiTheme="minorHAnsi" w:cstheme="minorHAnsi"/>
                <w:color w:val="auto"/>
                <w:sz w:val="22"/>
                <w:szCs w:val="22"/>
              </w:rPr>
            </w:pPr>
            <w:r w:rsidRPr="007D5359">
              <w:rPr>
                <w:rFonts w:asciiTheme="minorHAnsi" w:hAnsiTheme="minorHAnsi" w:cstheme="minorHAnsi"/>
                <w:color w:val="auto"/>
                <w:sz w:val="22"/>
                <w:szCs w:val="22"/>
                <w:shd w:val="clear" w:color="auto" w:fill="FFFFFF"/>
              </w:rPr>
              <w:t>Social and emotional learning (SEL) interventions seek to improve pupils’ decision-making skills, interaction with others and their self-management of emotions, rather than focusing directly on the academic or cognitive elements of learning. A solid social and emotional approach adds, on average, 4 months progress per academic year. Improvements appear more likely when SEL approaches are embedded into routine educational practices and supported by professional development and training for staff.</w:t>
            </w:r>
          </w:p>
          <w:p w14:paraId="36F655BF" w14:textId="77777777" w:rsidR="00D40A52" w:rsidRPr="007D5359" w:rsidRDefault="00034EBA" w:rsidP="00D40A52">
            <w:pPr>
              <w:pStyle w:val="TableRowCentered"/>
              <w:jc w:val="left"/>
              <w:rPr>
                <w:rFonts w:asciiTheme="minorHAnsi" w:hAnsiTheme="minorHAnsi" w:cstheme="minorHAnsi"/>
                <w:color w:val="auto"/>
                <w:sz w:val="22"/>
                <w:szCs w:val="22"/>
              </w:rPr>
            </w:pPr>
            <w:r w:rsidRPr="007D5359">
              <w:rPr>
                <w:rFonts w:asciiTheme="minorHAnsi" w:hAnsiTheme="minorHAnsi" w:cstheme="minorHAnsi"/>
                <w:color w:val="auto"/>
                <w:sz w:val="22"/>
                <w:szCs w:val="22"/>
              </w:rPr>
              <w:t>Thrive:</w:t>
            </w:r>
          </w:p>
          <w:p w14:paraId="076F9D63" w14:textId="77130F01" w:rsidR="006A198F" w:rsidRPr="007D5359" w:rsidRDefault="006A198F" w:rsidP="00D40A52">
            <w:pPr>
              <w:pStyle w:val="TableRowCentered"/>
              <w:numPr>
                <w:ilvl w:val="0"/>
                <w:numId w:val="15"/>
              </w:numPr>
              <w:jc w:val="left"/>
              <w:rPr>
                <w:rFonts w:asciiTheme="minorHAnsi" w:hAnsiTheme="minorHAnsi" w:cstheme="minorHAnsi"/>
                <w:color w:val="auto"/>
                <w:sz w:val="22"/>
                <w:szCs w:val="22"/>
              </w:rPr>
            </w:pPr>
            <w:r w:rsidRPr="007D5359">
              <w:rPr>
                <w:rFonts w:asciiTheme="minorHAnsi" w:hAnsiTheme="minorHAnsi" w:cstheme="minorHAnsi"/>
                <w:color w:val="auto"/>
                <w:sz w:val="22"/>
                <w:szCs w:val="22"/>
              </w:rPr>
              <w:t>We have one fully trained member of staff for Thrive and all TAs are trained to support pupil using Thrive.</w:t>
            </w:r>
            <w:r w:rsidR="007A4731">
              <w:rPr>
                <w:rFonts w:asciiTheme="minorHAnsi" w:hAnsiTheme="minorHAnsi" w:cstheme="minorHAnsi"/>
                <w:color w:val="auto"/>
                <w:sz w:val="22"/>
                <w:szCs w:val="22"/>
              </w:rPr>
              <w:t xml:space="preserve"> HT to undertake Thrive training.</w:t>
            </w:r>
          </w:p>
          <w:p w14:paraId="3DAF2E0F" w14:textId="7D4AC3AA" w:rsidR="006A198F" w:rsidRPr="007D5359" w:rsidRDefault="006A198F" w:rsidP="00D40A52">
            <w:pPr>
              <w:pStyle w:val="TableRowCentered"/>
              <w:numPr>
                <w:ilvl w:val="0"/>
                <w:numId w:val="15"/>
              </w:numPr>
              <w:jc w:val="left"/>
              <w:rPr>
                <w:rFonts w:asciiTheme="minorHAnsi" w:hAnsiTheme="minorHAnsi" w:cstheme="minorHAnsi"/>
                <w:color w:val="auto"/>
                <w:sz w:val="22"/>
                <w:szCs w:val="22"/>
              </w:rPr>
            </w:pPr>
            <w:r w:rsidRPr="007D5359">
              <w:rPr>
                <w:rFonts w:asciiTheme="minorHAnsi" w:hAnsiTheme="minorHAnsi" w:cstheme="minorHAnsi"/>
                <w:color w:val="auto"/>
                <w:sz w:val="22"/>
                <w:szCs w:val="22"/>
              </w:rPr>
              <w:t xml:space="preserve">Alliance also support SEMH </w:t>
            </w:r>
            <w:r w:rsidR="00F25520" w:rsidRPr="007D5359">
              <w:rPr>
                <w:rFonts w:asciiTheme="minorHAnsi" w:hAnsiTheme="minorHAnsi" w:cstheme="minorHAnsi"/>
                <w:color w:val="auto"/>
                <w:sz w:val="22"/>
                <w:szCs w:val="22"/>
              </w:rPr>
              <w:t xml:space="preserve">weekly </w:t>
            </w:r>
            <w:r w:rsidRPr="007D5359">
              <w:rPr>
                <w:rFonts w:asciiTheme="minorHAnsi" w:hAnsiTheme="minorHAnsi" w:cstheme="minorHAnsi"/>
                <w:color w:val="auto"/>
                <w:sz w:val="22"/>
                <w:szCs w:val="22"/>
              </w:rPr>
              <w:t>within school at a whole class, small group, individual and family (parent support level) this is a service which bridges the gap between Thrive and CAMHS</w:t>
            </w:r>
          </w:p>
          <w:p w14:paraId="2A7D551F" w14:textId="0CF01EE6" w:rsidR="00797214" w:rsidRPr="007D5359" w:rsidRDefault="00797214">
            <w:pPr>
              <w:pStyle w:val="TableRowCentered"/>
              <w:jc w:val="left"/>
              <w:rPr>
                <w:rFonts w:asciiTheme="minorHAnsi" w:hAnsiTheme="minorHAnsi" w:cstheme="minorHAnsi"/>
                <w:color w:val="auto"/>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221AA36F" w:rsidR="00E66558"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w:t>
            </w:r>
            <w:r w:rsidR="00DC156E" w:rsidRPr="007D5359">
              <w:rPr>
                <w:rFonts w:asciiTheme="minorHAnsi" w:hAnsiTheme="minorHAnsi" w:cstheme="minorHAnsi"/>
                <w:sz w:val="22"/>
                <w:szCs w:val="22"/>
              </w:rPr>
              <w:t>,2,4,5</w:t>
            </w:r>
          </w:p>
        </w:tc>
      </w:tr>
      <w:tr w:rsidR="00DB38D9" w:rsidRPr="007D5359" w14:paraId="6E73BE18"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27D2B" w14:textId="77777777" w:rsidR="00DB38D9" w:rsidRDefault="00DC156E" w:rsidP="00DB38D9">
            <w:pPr>
              <w:pStyle w:val="TableRow"/>
              <w:rPr>
                <w:rFonts w:asciiTheme="minorHAnsi" w:hAnsiTheme="minorHAnsi" w:cstheme="minorHAnsi"/>
                <w:sz w:val="22"/>
                <w:szCs w:val="22"/>
              </w:rPr>
            </w:pPr>
            <w:r w:rsidRPr="007D5359">
              <w:rPr>
                <w:rFonts w:asciiTheme="minorHAnsi" w:hAnsiTheme="minorHAnsi" w:cstheme="minorHAnsi"/>
                <w:sz w:val="22"/>
                <w:szCs w:val="22"/>
              </w:rPr>
              <w:t>Additional time with agencies</w:t>
            </w:r>
          </w:p>
          <w:p w14:paraId="26D94700" w14:textId="77777777" w:rsidR="009064F9" w:rsidRDefault="009064F9" w:rsidP="00DB38D9">
            <w:pPr>
              <w:pStyle w:val="TableRow"/>
              <w:rPr>
                <w:rFonts w:asciiTheme="minorHAnsi" w:hAnsiTheme="minorHAnsi" w:cstheme="minorHAnsi"/>
                <w:sz w:val="22"/>
                <w:szCs w:val="22"/>
              </w:rPr>
            </w:pPr>
          </w:p>
          <w:p w14:paraId="6239C75B" w14:textId="70154A38" w:rsidR="009064F9" w:rsidRPr="007D5359" w:rsidRDefault="009064F9" w:rsidP="00DB38D9">
            <w:pPr>
              <w:pStyle w:val="TableRow"/>
              <w:rPr>
                <w:rFonts w:asciiTheme="minorHAnsi" w:hAnsiTheme="minorHAnsi" w:cstheme="minorHAnsi"/>
                <w:sz w:val="22"/>
                <w:szCs w:val="22"/>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E19" w14:textId="77777777" w:rsidR="00797214" w:rsidRDefault="003206EC" w:rsidP="00DB38D9">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 xml:space="preserve">Funding allocated to deliver additional Speech and Language and additional EP time. </w:t>
            </w:r>
            <w:r w:rsidR="00DC156E" w:rsidRPr="007D5359">
              <w:rPr>
                <w:rFonts w:asciiTheme="minorHAnsi" w:hAnsiTheme="minorHAnsi" w:cstheme="minorHAnsi"/>
                <w:sz w:val="22"/>
                <w:szCs w:val="22"/>
              </w:rPr>
              <w:t>More children are able to undergo intensive training and staff are given meaningful, achievable and workable targets from professionals. Each class has a designated TA, who works with children on their individual needs alongside the quality first teaching from class teachers. Reports and contact with other agencies, alongside involvement with parents enables action to be taken smoothly and quickly.</w:t>
            </w:r>
          </w:p>
          <w:p w14:paraId="5DA1DE13" w14:textId="6F5EA7E4" w:rsidR="007A4731" w:rsidRPr="007D5359" w:rsidRDefault="007A4731" w:rsidP="00DB38D9">
            <w:pPr>
              <w:pStyle w:val="TableRowCentered"/>
              <w:jc w:val="left"/>
              <w:rPr>
                <w:rFonts w:asciiTheme="minorHAnsi" w:hAnsiTheme="minorHAnsi" w:cstheme="minorHAnsi"/>
                <w:sz w:val="22"/>
                <w:szCs w:val="22"/>
              </w:rPr>
            </w:pPr>
            <w:r>
              <w:rPr>
                <w:rFonts w:asciiTheme="minorHAnsi" w:hAnsiTheme="minorHAnsi" w:cstheme="minorHAnsi"/>
                <w:sz w:val="22"/>
                <w:szCs w:val="22"/>
              </w:rPr>
              <w:t>Additional EP time purchased.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16DF3" w14:textId="792E005F" w:rsidR="00DB38D9" w:rsidRPr="007D5359" w:rsidRDefault="009039D5" w:rsidP="00DB38D9">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2</w:t>
            </w:r>
            <w:r w:rsidR="00DC156E" w:rsidRPr="007D5359">
              <w:rPr>
                <w:rFonts w:asciiTheme="minorHAnsi" w:hAnsiTheme="minorHAnsi" w:cstheme="minorHAnsi"/>
                <w:sz w:val="22"/>
                <w:szCs w:val="22"/>
              </w:rPr>
              <w:t>, 3</w:t>
            </w:r>
          </w:p>
        </w:tc>
      </w:tr>
      <w:tr w:rsidR="00DB38D9" w:rsidRPr="007D5359" w14:paraId="40C53C02"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3AF1" w14:textId="1ACBFD99" w:rsidR="00DB38D9" w:rsidRPr="007D5359" w:rsidRDefault="00DB38D9" w:rsidP="00DB38D9">
            <w:pPr>
              <w:pStyle w:val="TableRow"/>
              <w:rPr>
                <w:rFonts w:asciiTheme="minorHAnsi" w:hAnsiTheme="minorHAnsi" w:cstheme="minorHAnsi"/>
                <w:sz w:val="22"/>
                <w:szCs w:val="22"/>
              </w:rPr>
            </w:pPr>
            <w:r w:rsidRPr="007D5359">
              <w:rPr>
                <w:rFonts w:asciiTheme="minorHAnsi" w:hAnsiTheme="minorHAnsi" w:cstheme="minorHAnsi"/>
                <w:sz w:val="22"/>
                <w:szCs w:val="22"/>
              </w:rPr>
              <w:lastRenderedPageBreak/>
              <w:t>Staff CPD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81754" w14:textId="4B848747" w:rsidR="00137062" w:rsidRPr="007D5359" w:rsidRDefault="00CB6606" w:rsidP="00DB38D9">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All staff at Holy Trinity are offered a bespoke training/CPD offer. Training at Holy Trinity is centred around school priorities and it is vital that all staff understand the key priorities of the school, what needs to be done and how they can measure success. Staff are also given the opportunity to further develop their own skills by training in areas specific to their needs/interests. Staff are fully trained in order to engage with processes further and enable children to make progress in specific areas.</w:t>
            </w:r>
            <w:r w:rsidR="00F25520" w:rsidRPr="007D5359">
              <w:rPr>
                <w:rFonts w:asciiTheme="minorHAnsi" w:hAnsiTheme="minorHAnsi" w:cstheme="minorHAnsi"/>
                <w:sz w:val="22"/>
                <w:szCs w:val="22"/>
              </w:rPr>
              <w:t xml:space="preserve"> CPD such as PACE from the educational psychology team has been important in the way we are able to support pupils and families.</w:t>
            </w:r>
            <w:r w:rsidRPr="007D5359">
              <w:rPr>
                <w:rFonts w:asciiTheme="minorHAnsi" w:hAnsiTheme="minorHAnsi" w:cstheme="minorHAnsi"/>
                <w:sz w:val="22"/>
                <w:szCs w:val="22"/>
              </w:rPr>
              <w:t xml:space="preserve"> All staff are regularly trained in safeguarding updates and a culture of self-improvement and self-initiated CPD had developed.</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C68F" w14:textId="658EB574" w:rsidR="00DB38D9" w:rsidRPr="007D5359" w:rsidRDefault="009039D5" w:rsidP="00DB38D9">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2, 4</w:t>
            </w:r>
          </w:p>
        </w:tc>
      </w:tr>
    </w:tbl>
    <w:p w14:paraId="2A7D5522" w14:textId="77777777" w:rsidR="00E66558" w:rsidRPr="007D5359" w:rsidRDefault="00E66558">
      <w:pPr>
        <w:keepNext/>
        <w:spacing w:after="60"/>
        <w:outlineLvl w:val="1"/>
        <w:rPr>
          <w:rFonts w:asciiTheme="minorHAnsi" w:hAnsiTheme="minorHAnsi" w:cstheme="minorHAnsi"/>
        </w:rPr>
      </w:pPr>
    </w:p>
    <w:p w14:paraId="590FE7CA" w14:textId="77777777" w:rsidR="008D0A54" w:rsidRPr="007D5359" w:rsidRDefault="008D0A54">
      <w:pPr>
        <w:rPr>
          <w:rFonts w:asciiTheme="minorHAnsi" w:hAnsiTheme="minorHAnsi" w:cstheme="minorHAnsi"/>
          <w:b/>
          <w:bCs/>
          <w:color w:val="104F75"/>
          <w:sz w:val="28"/>
          <w:szCs w:val="28"/>
        </w:rPr>
      </w:pPr>
    </w:p>
    <w:p w14:paraId="65D0EDD3" w14:textId="77777777" w:rsidR="008D0A54" w:rsidRPr="007D5359" w:rsidRDefault="008D0A54">
      <w:pPr>
        <w:rPr>
          <w:rFonts w:asciiTheme="minorHAnsi" w:hAnsiTheme="minorHAnsi" w:cstheme="minorHAnsi"/>
          <w:b/>
          <w:bCs/>
          <w:color w:val="104F75"/>
          <w:sz w:val="28"/>
          <w:szCs w:val="28"/>
        </w:rPr>
      </w:pPr>
    </w:p>
    <w:p w14:paraId="66D6EF1D" w14:textId="24D04012" w:rsidR="008D0A54" w:rsidRPr="007D5359" w:rsidRDefault="008D0A54">
      <w:pPr>
        <w:rPr>
          <w:rFonts w:asciiTheme="minorHAnsi" w:hAnsiTheme="minorHAnsi" w:cstheme="minorHAnsi"/>
          <w:b/>
          <w:bCs/>
          <w:color w:val="104F75"/>
          <w:sz w:val="28"/>
          <w:szCs w:val="28"/>
        </w:rPr>
      </w:pPr>
    </w:p>
    <w:p w14:paraId="6436B958" w14:textId="77777777" w:rsidR="009E6335" w:rsidRPr="007D5359" w:rsidRDefault="009E6335">
      <w:pPr>
        <w:rPr>
          <w:rFonts w:asciiTheme="minorHAnsi" w:hAnsiTheme="minorHAnsi" w:cstheme="minorHAnsi"/>
          <w:b/>
          <w:bCs/>
          <w:color w:val="104F75"/>
          <w:sz w:val="28"/>
          <w:szCs w:val="28"/>
        </w:rPr>
      </w:pPr>
    </w:p>
    <w:p w14:paraId="2A7D5523" w14:textId="6DAB7C92" w:rsidR="00E66558" w:rsidRPr="007D5359" w:rsidRDefault="009D71E8">
      <w:pPr>
        <w:rPr>
          <w:rFonts w:asciiTheme="minorHAnsi" w:hAnsiTheme="minorHAnsi" w:cstheme="minorHAnsi"/>
          <w:b/>
          <w:bCs/>
          <w:color w:val="104F75"/>
          <w:sz w:val="28"/>
          <w:szCs w:val="28"/>
        </w:rPr>
      </w:pPr>
      <w:r w:rsidRPr="007D5359">
        <w:rPr>
          <w:rFonts w:asciiTheme="minorHAnsi" w:hAnsiTheme="minorHAnsi" w:cstheme="minorHAnsi"/>
          <w:b/>
          <w:bCs/>
          <w:color w:val="104F75"/>
          <w:sz w:val="28"/>
          <w:szCs w:val="28"/>
        </w:rPr>
        <w:t xml:space="preserve">Targeted academic support (for example, </w:t>
      </w:r>
      <w:r w:rsidR="00D33FE5" w:rsidRPr="007D5359">
        <w:rPr>
          <w:rFonts w:asciiTheme="minorHAnsi" w:hAnsiTheme="minorHAnsi" w:cstheme="minorHAnsi"/>
          <w:b/>
          <w:bCs/>
          <w:color w:val="104F75"/>
          <w:sz w:val="28"/>
          <w:szCs w:val="28"/>
        </w:rPr>
        <w:t xml:space="preserve">tutoring, one-to-one support </w:t>
      </w:r>
      <w:r w:rsidRPr="007D5359">
        <w:rPr>
          <w:rFonts w:asciiTheme="minorHAnsi" w:hAnsiTheme="minorHAnsi" w:cstheme="minorHAnsi"/>
          <w:b/>
          <w:bCs/>
          <w:color w:val="104F75"/>
          <w:sz w:val="28"/>
          <w:szCs w:val="28"/>
        </w:rPr>
        <w:t xml:space="preserve">structured interventions) </w:t>
      </w:r>
    </w:p>
    <w:p w14:paraId="2A7D5524" w14:textId="404848B0" w:rsidR="00E66558" w:rsidRPr="007D5359" w:rsidRDefault="009D71E8">
      <w:pPr>
        <w:rPr>
          <w:rFonts w:asciiTheme="minorHAnsi" w:hAnsiTheme="minorHAnsi" w:cstheme="minorHAnsi"/>
        </w:rPr>
      </w:pPr>
      <w:r w:rsidRPr="001B621A">
        <w:rPr>
          <w:rFonts w:asciiTheme="minorHAnsi" w:hAnsiTheme="minorHAnsi" w:cstheme="minorHAnsi"/>
        </w:rPr>
        <w:t>Budgeted cost: £</w:t>
      </w:r>
      <w:r w:rsidRPr="007D5359">
        <w:rPr>
          <w:rFonts w:asciiTheme="minorHAnsi" w:hAnsiTheme="minorHAnsi" w:cstheme="minorHAnsi"/>
        </w:rPr>
        <w:t xml:space="preserve"> </w:t>
      </w:r>
      <w:r w:rsidR="000E45C1">
        <w:rPr>
          <w:rFonts w:asciiTheme="minorHAnsi" w:hAnsiTheme="minorHAnsi" w:cstheme="minorHAnsi"/>
        </w:rPr>
        <w:t>7</w:t>
      </w:r>
      <w:r w:rsidR="00C24EB9">
        <w:rPr>
          <w:rFonts w:asciiTheme="minorHAnsi" w:hAnsiTheme="minorHAnsi" w:cstheme="minorHAnsi"/>
        </w:rPr>
        <w:t>,</w:t>
      </w:r>
      <w:r w:rsidR="00EE20A9">
        <w:rPr>
          <w:rFonts w:asciiTheme="minorHAnsi" w:hAnsiTheme="minorHAnsi" w:cstheme="minorHAnsi"/>
        </w:rPr>
        <w:t>750</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rsidRPr="007D5359" w14:paraId="2A7D5528"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Challenge number(s) addressed</w:t>
            </w:r>
          </w:p>
        </w:tc>
      </w:tr>
      <w:tr w:rsidR="00707C96" w:rsidRPr="007D5359" w14:paraId="1D876CC6"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CDAC" w14:textId="56543D58" w:rsidR="00707C96" w:rsidRPr="007D5359" w:rsidRDefault="00707C96">
            <w:pPr>
              <w:pStyle w:val="TableRow"/>
              <w:rPr>
                <w:rFonts w:asciiTheme="minorHAnsi" w:hAnsiTheme="minorHAnsi" w:cstheme="minorHAnsi"/>
                <w:sz w:val="22"/>
                <w:szCs w:val="20"/>
              </w:rPr>
            </w:pPr>
            <w:r w:rsidRPr="007D5359">
              <w:rPr>
                <w:rFonts w:asciiTheme="minorHAnsi" w:hAnsiTheme="minorHAnsi" w:cstheme="minorHAnsi"/>
                <w:sz w:val="22"/>
                <w:szCs w:val="20"/>
              </w:rPr>
              <w:t xml:space="preserve">Academic and SEMH support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D0DDC" w14:textId="1D5BD462" w:rsidR="00707C96" w:rsidRPr="007D5359" w:rsidRDefault="00707C96">
            <w:pPr>
              <w:pStyle w:val="TableRowCentered"/>
              <w:jc w:val="left"/>
              <w:rPr>
                <w:rFonts w:asciiTheme="minorHAnsi" w:hAnsiTheme="minorHAnsi" w:cstheme="minorHAnsi"/>
                <w:color w:val="202124"/>
                <w:sz w:val="22"/>
                <w:shd w:val="clear" w:color="auto" w:fill="FFFFFF"/>
              </w:rPr>
            </w:pPr>
            <w:r w:rsidRPr="007D5359">
              <w:rPr>
                <w:rFonts w:asciiTheme="minorHAnsi" w:hAnsiTheme="minorHAnsi" w:cstheme="minorHAnsi"/>
                <w:sz w:val="22"/>
              </w:rPr>
              <w:t>Staff focussed intervention for both academic and SEMH support for pupils.</w:t>
            </w:r>
            <w:r w:rsidR="00C66283" w:rsidRPr="007D5359">
              <w:rPr>
                <w:rFonts w:asciiTheme="minorHAnsi" w:hAnsiTheme="minorHAnsi" w:cstheme="minorHAnsi"/>
                <w:sz w:val="22"/>
              </w:rPr>
              <w:t xml:space="preserve"> </w:t>
            </w:r>
            <w:r w:rsidR="00F25520" w:rsidRPr="007D5359">
              <w:rPr>
                <w:rFonts w:asciiTheme="minorHAnsi" w:hAnsiTheme="minorHAnsi" w:cstheme="minorHAnsi"/>
                <w:sz w:val="22"/>
              </w:rPr>
              <w:t>TA’s</w:t>
            </w:r>
            <w:r w:rsidRPr="007D5359">
              <w:rPr>
                <w:rFonts w:asciiTheme="minorHAnsi" w:hAnsiTheme="minorHAnsi" w:cstheme="minorHAnsi"/>
                <w:b/>
                <w:sz w:val="22"/>
              </w:rPr>
              <w:t xml:space="preserve"> </w:t>
            </w:r>
            <w:r w:rsidRPr="007D5359">
              <w:rPr>
                <w:rFonts w:asciiTheme="minorHAnsi" w:hAnsiTheme="minorHAnsi" w:cstheme="minorHAnsi"/>
                <w:sz w:val="22"/>
              </w:rPr>
              <w:t>Offer basic skills on 1 to 1 / small group or support within the class using interventions</w:t>
            </w:r>
            <w:r w:rsidR="00831F2D" w:rsidRPr="007D5359">
              <w:rPr>
                <w:rFonts w:asciiTheme="minorHAnsi" w:hAnsiTheme="minorHAnsi" w:cstheme="minorHAnsi"/>
                <w:sz w:val="22"/>
              </w:rPr>
              <w:t xml:space="preserve">. </w:t>
            </w:r>
            <w:r w:rsidRPr="007D5359">
              <w:rPr>
                <w:rFonts w:asciiTheme="minorHAnsi" w:hAnsiTheme="minorHAnsi" w:cstheme="minorHAnsi"/>
                <w:sz w:val="22"/>
              </w:rPr>
              <w:t xml:space="preserve"> Also supporting with homework, daily reading, spellings and timetables, dough disco. SEMH includes mentoring, Thrive, nurture groups, social groups, </w:t>
            </w:r>
            <w:r w:rsidR="00DB4B08" w:rsidRPr="007D5359">
              <w:rPr>
                <w:rFonts w:asciiTheme="minorHAnsi" w:hAnsiTheme="minorHAnsi" w:cstheme="minorHAnsi"/>
                <w:sz w:val="22"/>
              </w:rPr>
              <w:t xml:space="preserve">learning </w:t>
            </w:r>
            <w:r w:rsidRPr="007D5359">
              <w:rPr>
                <w:rFonts w:asciiTheme="minorHAnsi" w:hAnsiTheme="minorHAnsi" w:cstheme="minorHAnsi"/>
                <w:sz w:val="22"/>
              </w:rPr>
              <w:t>skills.</w:t>
            </w:r>
            <w:r w:rsidR="00F25520" w:rsidRPr="007D5359">
              <w:rPr>
                <w:rFonts w:asciiTheme="minorHAnsi" w:hAnsiTheme="minorHAnsi" w:cstheme="minorHAnsi"/>
                <w:sz w:val="22"/>
              </w:rPr>
              <w:t xml:space="preserve"> DHT runs a Well Being Ambassador group which not only support pupils to explore their own mental health but raises the profile through child led </w:t>
            </w:r>
            <w:r w:rsidR="002E4117" w:rsidRPr="007D5359">
              <w:rPr>
                <w:rFonts w:asciiTheme="minorHAnsi" w:hAnsiTheme="minorHAnsi" w:cstheme="minorHAnsi"/>
                <w:sz w:val="22"/>
              </w:rPr>
              <w:t>worships and well</w:t>
            </w:r>
            <w:r w:rsidR="000B5EC1" w:rsidRPr="007D5359">
              <w:rPr>
                <w:rFonts w:asciiTheme="minorHAnsi" w:hAnsiTheme="minorHAnsi" w:cstheme="minorHAnsi"/>
                <w:sz w:val="22"/>
              </w:rPr>
              <w:t>-</w:t>
            </w:r>
            <w:r w:rsidR="002E4117" w:rsidRPr="007D5359">
              <w:rPr>
                <w:rFonts w:asciiTheme="minorHAnsi" w:hAnsiTheme="minorHAnsi" w:cstheme="minorHAnsi"/>
                <w:sz w:val="22"/>
              </w:rPr>
              <w:t xml:space="preserve"> being events.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98A9D" w14:textId="2ED41808" w:rsidR="00707C96" w:rsidRPr="007D5359" w:rsidRDefault="009039D5">
            <w:pPr>
              <w:pStyle w:val="TableRowCentered"/>
              <w:jc w:val="left"/>
              <w:rPr>
                <w:rFonts w:asciiTheme="minorHAnsi" w:hAnsiTheme="minorHAnsi" w:cstheme="minorHAnsi"/>
                <w:sz w:val="22"/>
              </w:rPr>
            </w:pPr>
            <w:r w:rsidRPr="007D5359">
              <w:rPr>
                <w:rFonts w:asciiTheme="minorHAnsi" w:hAnsiTheme="minorHAnsi" w:cstheme="minorHAnsi"/>
                <w:sz w:val="22"/>
              </w:rPr>
              <w:t>1</w:t>
            </w:r>
          </w:p>
        </w:tc>
      </w:tr>
      <w:tr w:rsidR="00E66558" w:rsidRPr="007D5359" w14:paraId="2A7D5530"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9BD9" w14:textId="77777777" w:rsidR="00DB4B08" w:rsidRDefault="00DB4B08" w:rsidP="009E6335">
            <w:pPr>
              <w:pStyle w:val="TableRow"/>
              <w:ind w:left="0"/>
              <w:rPr>
                <w:rFonts w:asciiTheme="minorHAnsi" w:hAnsiTheme="minorHAnsi" w:cstheme="minorHAnsi"/>
                <w:sz w:val="22"/>
                <w:szCs w:val="20"/>
              </w:rPr>
            </w:pPr>
            <w:proofErr w:type="spellStart"/>
            <w:r w:rsidRPr="007D5359">
              <w:rPr>
                <w:rFonts w:asciiTheme="minorHAnsi" w:hAnsiTheme="minorHAnsi" w:cstheme="minorHAnsi"/>
                <w:sz w:val="22"/>
                <w:szCs w:val="20"/>
              </w:rPr>
              <w:t>TTRockstars</w:t>
            </w:r>
            <w:proofErr w:type="spellEnd"/>
          </w:p>
          <w:p w14:paraId="2A7D552D" w14:textId="3C6B3216" w:rsidR="009064F9" w:rsidRPr="007D5359" w:rsidRDefault="009064F9" w:rsidP="009E6335">
            <w:pPr>
              <w:pStyle w:val="TableRow"/>
              <w:ind w:left="0"/>
              <w:rPr>
                <w:rFonts w:asciiTheme="minorHAnsi" w:hAnsiTheme="minorHAnsi" w:cstheme="minorHAnsi"/>
                <w:sz w:val="22"/>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9F695" w14:textId="49A2BAB4" w:rsidR="00D4077E" w:rsidRPr="007D5359" w:rsidRDefault="00D4077E" w:rsidP="00D4077E">
            <w:pPr>
              <w:pStyle w:val="NoSpacing"/>
              <w:rPr>
                <w:rFonts w:asciiTheme="minorHAnsi" w:hAnsiTheme="minorHAnsi" w:cstheme="minorHAnsi"/>
                <w:sz w:val="22"/>
              </w:rPr>
            </w:pPr>
            <w:r w:rsidRPr="007D5359">
              <w:rPr>
                <w:rFonts w:asciiTheme="minorHAnsi" w:hAnsiTheme="minorHAnsi" w:cstheme="minorHAnsi"/>
                <w:sz w:val="22"/>
              </w:rPr>
              <w:t>Build confidence in X-Table facts in preparation for the Y4 test in 202</w:t>
            </w:r>
            <w:r w:rsidR="00674A21" w:rsidRPr="007D5359">
              <w:rPr>
                <w:rFonts w:asciiTheme="minorHAnsi" w:hAnsiTheme="minorHAnsi" w:cstheme="minorHAnsi"/>
                <w:sz w:val="22"/>
              </w:rPr>
              <w:t>3</w:t>
            </w:r>
            <w:r w:rsidRPr="007D5359">
              <w:rPr>
                <w:rFonts w:asciiTheme="minorHAnsi" w:hAnsiTheme="minorHAnsi" w:cstheme="minorHAnsi"/>
                <w:sz w:val="22"/>
              </w:rPr>
              <w:t xml:space="preserve">. </w:t>
            </w:r>
          </w:p>
          <w:p w14:paraId="16D6777E" w14:textId="77777777" w:rsidR="00D4077E" w:rsidRPr="007D5359" w:rsidRDefault="00D4077E" w:rsidP="00D4077E">
            <w:pPr>
              <w:pStyle w:val="NoSpacing"/>
              <w:numPr>
                <w:ilvl w:val="0"/>
                <w:numId w:val="15"/>
              </w:numPr>
              <w:rPr>
                <w:rFonts w:asciiTheme="minorHAnsi" w:hAnsiTheme="minorHAnsi" w:cstheme="minorHAnsi"/>
                <w:sz w:val="22"/>
                <w:szCs w:val="20"/>
              </w:rPr>
            </w:pPr>
            <w:r w:rsidRPr="007D5359">
              <w:rPr>
                <w:rFonts w:asciiTheme="minorHAnsi" w:hAnsiTheme="minorHAnsi" w:cstheme="minorHAnsi"/>
                <w:sz w:val="22"/>
              </w:rPr>
              <w:t xml:space="preserve">Increase level of enjoyment and motivation. </w:t>
            </w:r>
          </w:p>
          <w:p w14:paraId="1E5E8DD6" w14:textId="77777777" w:rsidR="00D4077E" w:rsidRPr="007D5359" w:rsidRDefault="00D4077E" w:rsidP="00D4077E">
            <w:pPr>
              <w:pStyle w:val="NoSpacing"/>
              <w:numPr>
                <w:ilvl w:val="0"/>
                <w:numId w:val="15"/>
              </w:numPr>
              <w:rPr>
                <w:rFonts w:asciiTheme="minorHAnsi" w:hAnsiTheme="minorHAnsi" w:cstheme="minorHAnsi"/>
                <w:sz w:val="22"/>
                <w:szCs w:val="20"/>
              </w:rPr>
            </w:pPr>
            <w:r w:rsidRPr="007D5359">
              <w:rPr>
                <w:rFonts w:asciiTheme="minorHAnsi" w:hAnsiTheme="minorHAnsi" w:cstheme="minorHAnsi"/>
                <w:sz w:val="22"/>
              </w:rPr>
              <w:t>A range of open</w:t>
            </w:r>
            <w:r w:rsidR="002C64A5" w:rsidRPr="007D5359">
              <w:rPr>
                <w:rFonts w:asciiTheme="minorHAnsi" w:hAnsiTheme="minorHAnsi" w:cstheme="minorHAnsi"/>
                <w:sz w:val="22"/>
              </w:rPr>
              <w:t>-</w:t>
            </w:r>
            <w:r w:rsidRPr="007D5359">
              <w:rPr>
                <w:rFonts w:asciiTheme="minorHAnsi" w:hAnsiTheme="minorHAnsi" w:cstheme="minorHAnsi"/>
                <w:sz w:val="22"/>
              </w:rPr>
              <w:t xml:space="preserve">ended tasks with multiple outcomes for success. Each level of ability is catered for. Improved rates of progress in maths </w:t>
            </w:r>
            <w:r w:rsidRPr="007D5359">
              <w:rPr>
                <w:rFonts w:asciiTheme="minorHAnsi" w:hAnsiTheme="minorHAnsi" w:cstheme="minorHAnsi"/>
                <w:sz w:val="22"/>
              </w:rPr>
              <w:lastRenderedPageBreak/>
              <w:t>across the school; Levels of enjoyment and confidence in maths improve amongst pupils</w:t>
            </w:r>
            <w:r w:rsidR="00674A21" w:rsidRPr="007D5359">
              <w:rPr>
                <w:rFonts w:asciiTheme="minorHAnsi" w:hAnsiTheme="minorHAnsi" w:cstheme="minorHAnsi"/>
                <w:sz w:val="22"/>
              </w:rPr>
              <w:t>.</w:t>
            </w:r>
          </w:p>
          <w:p w14:paraId="2A7D552E" w14:textId="74315D2B" w:rsidR="00674A21" w:rsidRPr="007D5359" w:rsidRDefault="009E6335" w:rsidP="00D4077E">
            <w:pPr>
              <w:pStyle w:val="NoSpacing"/>
              <w:numPr>
                <w:ilvl w:val="0"/>
                <w:numId w:val="15"/>
              </w:numPr>
              <w:rPr>
                <w:rFonts w:asciiTheme="minorHAnsi" w:hAnsiTheme="minorHAnsi" w:cstheme="minorHAnsi"/>
                <w:sz w:val="22"/>
                <w:szCs w:val="20"/>
              </w:rPr>
            </w:pPr>
            <w:r w:rsidRPr="007D5359">
              <w:rPr>
                <w:rFonts w:asciiTheme="minorHAnsi" w:hAnsiTheme="minorHAnsi" w:cstheme="minorHAnsi"/>
                <w:sz w:val="22"/>
                <w:szCs w:val="20"/>
              </w:rPr>
              <w:t xml:space="preserve">90% scored 24+ 10% scored below </w:t>
            </w:r>
            <w:proofErr w:type="gramStart"/>
            <w:r w:rsidRPr="007D5359">
              <w:rPr>
                <w:rFonts w:asciiTheme="minorHAnsi" w:hAnsiTheme="minorHAnsi" w:cstheme="minorHAnsi"/>
                <w:sz w:val="22"/>
                <w:szCs w:val="20"/>
              </w:rPr>
              <w:t>24 .</w:t>
            </w:r>
            <w:proofErr w:type="gramEnd"/>
            <w:r w:rsidRPr="007D5359">
              <w:rPr>
                <w:rFonts w:asciiTheme="minorHAnsi" w:hAnsiTheme="minorHAnsi" w:cstheme="minorHAnsi"/>
                <w:sz w:val="22"/>
                <w:szCs w:val="20"/>
              </w:rPr>
              <w:t xml:space="preserve"> All Pupil premium pupils scored 24+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BFBD1E7" w:rsidR="00912641" w:rsidRPr="007D5359" w:rsidRDefault="009039D5">
            <w:pPr>
              <w:pStyle w:val="TableRowCentered"/>
              <w:jc w:val="left"/>
              <w:rPr>
                <w:rFonts w:asciiTheme="minorHAnsi" w:hAnsiTheme="minorHAnsi" w:cstheme="minorHAnsi"/>
                <w:sz w:val="22"/>
              </w:rPr>
            </w:pPr>
            <w:r w:rsidRPr="007D5359">
              <w:rPr>
                <w:rFonts w:asciiTheme="minorHAnsi" w:hAnsiTheme="minorHAnsi" w:cstheme="minorHAnsi"/>
                <w:sz w:val="22"/>
              </w:rPr>
              <w:lastRenderedPageBreak/>
              <w:t>2,5</w:t>
            </w:r>
          </w:p>
        </w:tc>
      </w:tr>
      <w:tr w:rsidR="00F218C9" w:rsidRPr="007D5359" w14:paraId="76B13519"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CF7B0" w14:textId="77777777" w:rsidR="00F218C9" w:rsidRDefault="00F218C9">
            <w:pPr>
              <w:pStyle w:val="TableRow"/>
              <w:rPr>
                <w:rFonts w:asciiTheme="minorHAnsi" w:hAnsiTheme="minorHAnsi" w:cstheme="minorHAnsi"/>
                <w:sz w:val="22"/>
                <w:szCs w:val="20"/>
              </w:rPr>
            </w:pPr>
            <w:r w:rsidRPr="007D5359">
              <w:rPr>
                <w:rFonts w:asciiTheme="minorHAnsi" w:hAnsiTheme="minorHAnsi" w:cstheme="minorHAnsi"/>
                <w:sz w:val="22"/>
                <w:szCs w:val="20"/>
              </w:rPr>
              <w:t>Lexia Reading Intervention</w:t>
            </w:r>
          </w:p>
          <w:p w14:paraId="3A94E05E" w14:textId="11524DA2" w:rsidR="009064F9" w:rsidRPr="007D5359" w:rsidRDefault="009064F9">
            <w:pPr>
              <w:pStyle w:val="TableRow"/>
              <w:rPr>
                <w:rFonts w:asciiTheme="minorHAnsi" w:hAnsiTheme="minorHAnsi" w:cstheme="minorHAnsi"/>
                <w:sz w:val="22"/>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03FE0" w14:textId="74D0DAD8" w:rsidR="00F218C9" w:rsidRPr="007D5359" w:rsidRDefault="00ED4FED">
            <w:pPr>
              <w:pStyle w:val="TableRowCentered"/>
              <w:jc w:val="left"/>
              <w:rPr>
                <w:rFonts w:asciiTheme="minorHAnsi" w:hAnsiTheme="minorHAnsi" w:cstheme="minorHAnsi"/>
                <w:sz w:val="22"/>
              </w:rPr>
            </w:pPr>
            <w:r w:rsidRPr="007D5359">
              <w:rPr>
                <w:rFonts w:asciiTheme="minorHAnsi" w:hAnsiTheme="minorHAnsi" w:cstheme="minorHAnsi"/>
                <w:sz w:val="22"/>
              </w:rPr>
              <w:t>The use of Lexia has been found to accelerate the development of literacy skills. Lexia intends to improve scores on standardised tests and is proven to help close the reading gap for pupils performing below ARE within a school year.</w:t>
            </w:r>
            <w:r w:rsidR="00831F2D" w:rsidRPr="007D5359">
              <w:rPr>
                <w:rFonts w:asciiTheme="minorHAnsi" w:hAnsiTheme="minorHAnsi" w:cstheme="minorHAnsi"/>
                <w:sz w:val="22"/>
              </w:rPr>
              <w:t xml:space="preserve"> Lexia interventions take place 3 x a week per child for 20 mins. These sessions are held outside of the school day.</w:t>
            </w:r>
            <w:r w:rsidR="002E4117" w:rsidRPr="007D5359">
              <w:rPr>
                <w:rFonts w:asciiTheme="minorHAnsi" w:hAnsiTheme="minorHAnsi" w:cstheme="minorHAnsi"/>
                <w:sz w:val="22"/>
              </w:rPr>
              <w:t xml:space="preserve"> In 2022 / </w:t>
            </w:r>
            <w:proofErr w:type="gramStart"/>
            <w:r w:rsidR="002E4117" w:rsidRPr="007D5359">
              <w:rPr>
                <w:rFonts w:asciiTheme="minorHAnsi" w:hAnsiTheme="minorHAnsi" w:cstheme="minorHAnsi"/>
                <w:sz w:val="22"/>
              </w:rPr>
              <w:t xml:space="preserve">23 </w:t>
            </w:r>
            <w:r w:rsidR="00780EC7" w:rsidRPr="007D5359">
              <w:rPr>
                <w:rFonts w:asciiTheme="minorHAnsi" w:hAnsiTheme="minorHAnsi" w:cstheme="minorHAnsi"/>
                <w:sz w:val="22"/>
              </w:rPr>
              <w:t xml:space="preserve"> 28</w:t>
            </w:r>
            <w:proofErr w:type="gramEnd"/>
            <w:r w:rsidR="00780EC7" w:rsidRPr="007D5359">
              <w:rPr>
                <w:rFonts w:asciiTheme="minorHAnsi" w:hAnsiTheme="minorHAnsi" w:cstheme="minorHAnsi"/>
                <w:sz w:val="22"/>
              </w:rPr>
              <w:t xml:space="preserve"> x </w:t>
            </w:r>
            <w:r w:rsidR="002E4117" w:rsidRPr="007D5359">
              <w:rPr>
                <w:rFonts w:asciiTheme="minorHAnsi" w:hAnsiTheme="minorHAnsi" w:cstheme="minorHAnsi"/>
                <w:sz w:val="22"/>
              </w:rPr>
              <w:t>pupils accessed Lexia</w:t>
            </w:r>
            <w:r w:rsidR="00780EC7" w:rsidRPr="007D5359">
              <w:rPr>
                <w:rFonts w:asciiTheme="minorHAnsi" w:hAnsiTheme="minorHAnsi" w:cstheme="minorHAnsi"/>
                <w:sz w:val="22"/>
              </w:rPr>
              <w:t xml:space="preserve"> 12 of these were pupil premium.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F6A62" w14:textId="2BC50DCE" w:rsidR="00912641" w:rsidRPr="007D5359" w:rsidRDefault="009039D5">
            <w:pPr>
              <w:pStyle w:val="TableRowCentered"/>
              <w:jc w:val="left"/>
              <w:rPr>
                <w:rFonts w:asciiTheme="minorHAnsi" w:hAnsiTheme="minorHAnsi" w:cstheme="minorHAnsi"/>
                <w:sz w:val="22"/>
              </w:rPr>
            </w:pPr>
            <w:r w:rsidRPr="007D5359">
              <w:rPr>
                <w:rFonts w:asciiTheme="minorHAnsi" w:hAnsiTheme="minorHAnsi" w:cstheme="minorHAnsi"/>
                <w:sz w:val="22"/>
              </w:rPr>
              <w:t>2,5</w:t>
            </w:r>
          </w:p>
        </w:tc>
      </w:tr>
      <w:tr w:rsidR="00DB38D9" w:rsidRPr="007D5359" w14:paraId="255AB740"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AE9C9" w14:textId="77777777" w:rsidR="00DB38D9" w:rsidRPr="007D5359" w:rsidRDefault="0032541E">
            <w:pPr>
              <w:pStyle w:val="TableRow"/>
              <w:rPr>
                <w:rFonts w:asciiTheme="minorHAnsi" w:hAnsiTheme="minorHAnsi" w:cstheme="minorHAnsi"/>
                <w:b/>
                <w:sz w:val="22"/>
                <w:szCs w:val="20"/>
              </w:rPr>
            </w:pPr>
            <w:r w:rsidRPr="007D5359">
              <w:rPr>
                <w:rFonts w:asciiTheme="minorHAnsi" w:hAnsiTheme="minorHAnsi" w:cstheme="minorHAnsi"/>
                <w:b/>
                <w:sz w:val="22"/>
                <w:szCs w:val="20"/>
              </w:rPr>
              <w:t xml:space="preserve">Little </w:t>
            </w:r>
            <w:proofErr w:type="spellStart"/>
            <w:r w:rsidRPr="007D5359">
              <w:rPr>
                <w:rFonts w:asciiTheme="minorHAnsi" w:hAnsiTheme="minorHAnsi" w:cstheme="minorHAnsi"/>
                <w:b/>
                <w:sz w:val="22"/>
                <w:szCs w:val="20"/>
              </w:rPr>
              <w:t>Wandle</w:t>
            </w:r>
            <w:proofErr w:type="spellEnd"/>
            <w:r w:rsidRPr="007D5359">
              <w:rPr>
                <w:rFonts w:asciiTheme="minorHAnsi" w:hAnsiTheme="minorHAnsi" w:cstheme="minorHAnsi"/>
                <w:b/>
                <w:sz w:val="22"/>
                <w:szCs w:val="20"/>
              </w:rPr>
              <w:t xml:space="preserve"> Phonics </w:t>
            </w:r>
            <w:r w:rsidR="00696AEB" w:rsidRPr="007D5359">
              <w:rPr>
                <w:rFonts w:asciiTheme="minorHAnsi" w:hAnsiTheme="minorHAnsi" w:cstheme="minorHAnsi"/>
                <w:b/>
                <w:sz w:val="22"/>
                <w:szCs w:val="20"/>
              </w:rPr>
              <w:t>Scheme</w:t>
            </w:r>
          </w:p>
          <w:p w14:paraId="544C463C" w14:textId="77777777" w:rsidR="001F1E08" w:rsidRPr="007D5359" w:rsidRDefault="001F1E08">
            <w:pPr>
              <w:pStyle w:val="TableRow"/>
              <w:rPr>
                <w:rFonts w:asciiTheme="minorHAnsi" w:hAnsiTheme="minorHAnsi" w:cstheme="minorHAnsi"/>
                <w:sz w:val="22"/>
                <w:szCs w:val="20"/>
              </w:rPr>
            </w:pPr>
            <w:r w:rsidRPr="007D5359">
              <w:rPr>
                <w:rFonts w:asciiTheme="minorHAnsi" w:hAnsiTheme="minorHAnsi" w:cstheme="minorHAnsi"/>
                <w:sz w:val="22"/>
                <w:szCs w:val="20"/>
              </w:rPr>
              <w:t xml:space="preserve">Embed use of validated scheme across EYFS and KS1-to support teaching of a consistent phonics scheme </w:t>
            </w:r>
          </w:p>
          <w:p w14:paraId="74FC153B" w14:textId="77777777" w:rsidR="001F1E08" w:rsidRDefault="001F1E08">
            <w:pPr>
              <w:pStyle w:val="TableRow"/>
              <w:rPr>
                <w:rFonts w:asciiTheme="minorHAnsi" w:hAnsiTheme="minorHAnsi" w:cstheme="minorHAnsi"/>
                <w:sz w:val="22"/>
                <w:szCs w:val="20"/>
              </w:rPr>
            </w:pPr>
            <w:r w:rsidRPr="007D5359">
              <w:rPr>
                <w:rFonts w:asciiTheme="minorHAnsi" w:hAnsiTheme="minorHAnsi" w:cstheme="minorHAnsi"/>
                <w:sz w:val="22"/>
                <w:szCs w:val="20"/>
              </w:rPr>
              <w:t xml:space="preserve">To resource our approach to teaching phonics- intrinsically linking graphemes to our handwriting approach. Develop resources linked to theme -ensuring the opportunity to build love of reading and lifelong readers is as strong as teaching the mechanics of being a reader. </w:t>
            </w:r>
          </w:p>
          <w:p w14:paraId="20E5A83D" w14:textId="7CF96EF2" w:rsidR="009064F9" w:rsidRPr="007D5359" w:rsidRDefault="009064F9">
            <w:pPr>
              <w:pStyle w:val="TableRow"/>
              <w:rPr>
                <w:rFonts w:asciiTheme="minorHAnsi" w:hAnsiTheme="minorHAnsi" w:cstheme="minorHAnsi"/>
                <w:sz w:val="22"/>
                <w:szCs w:val="20"/>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538C" w14:textId="747FF2DE" w:rsidR="00696AEB" w:rsidRPr="007D5359" w:rsidRDefault="0032541E">
            <w:pPr>
              <w:pStyle w:val="TableRowCentered"/>
              <w:jc w:val="left"/>
              <w:rPr>
                <w:rFonts w:asciiTheme="minorHAnsi" w:hAnsiTheme="minorHAnsi" w:cstheme="minorHAnsi"/>
                <w:sz w:val="22"/>
              </w:rPr>
            </w:pPr>
            <w:r w:rsidRPr="007D5359">
              <w:rPr>
                <w:rFonts w:asciiTheme="minorHAnsi" w:hAnsiTheme="minorHAnsi" w:cstheme="minorHAnsi"/>
                <w:sz w:val="22"/>
              </w:rPr>
              <w:t>Teaching and intervention groups are delivered by all staff. All staff are fully trained (6 hours CPD accredited)</w:t>
            </w:r>
            <w:r w:rsidR="00696AEB" w:rsidRPr="007D5359">
              <w:rPr>
                <w:rFonts w:asciiTheme="minorHAnsi" w:hAnsiTheme="minorHAnsi" w:cstheme="minorHAnsi"/>
                <w:sz w:val="22"/>
              </w:rPr>
              <w:t>:</w:t>
            </w:r>
          </w:p>
          <w:p w14:paraId="2F395696" w14:textId="77777777" w:rsidR="00ED4FED" w:rsidRPr="007D5359" w:rsidRDefault="00696AEB">
            <w:pPr>
              <w:pStyle w:val="TableRowCentered"/>
              <w:jc w:val="left"/>
              <w:rPr>
                <w:rFonts w:asciiTheme="minorHAnsi" w:hAnsiTheme="minorHAnsi" w:cstheme="minorHAnsi"/>
                <w:sz w:val="22"/>
              </w:rPr>
            </w:pPr>
            <w:r w:rsidRPr="007D5359">
              <w:rPr>
                <w:rFonts w:asciiTheme="minorHAnsi" w:hAnsiTheme="minorHAnsi" w:cstheme="minorHAnsi"/>
                <w:sz w:val="22"/>
              </w:rPr>
              <w:t>Children are able to read easily, fluently and with good understanding whilst developing the habit of reading widely and often (both for pleasure and for information). Through Little Wandle, children will acquire a wide vocabulary, an understanding of grammar and knowledge of linguistic conventions for reading, writing and spoken language. Thus, a complete understanding for all was necessary.</w:t>
            </w:r>
          </w:p>
          <w:p w14:paraId="533BB77B" w14:textId="66EF857F" w:rsidR="00CD6CAB" w:rsidRDefault="00ED4FED" w:rsidP="00CD6CAB">
            <w:pPr>
              <w:pStyle w:val="TableRowCentered"/>
              <w:jc w:val="left"/>
              <w:rPr>
                <w:rFonts w:asciiTheme="minorHAnsi" w:hAnsiTheme="minorHAnsi" w:cstheme="minorHAnsi"/>
                <w:sz w:val="22"/>
              </w:rPr>
            </w:pPr>
            <w:r w:rsidRPr="007D5359">
              <w:rPr>
                <w:rFonts w:asciiTheme="minorHAnsi" w:hAnsiTheme="minorHAnsi" w:cstheme="minorHAnsi"/>
                <w:sz w:val="22"/>
              </w:rPr>
              <w:t xml:space="preserve">Children (EY/KS1) are taught in small groups (up to 1:6) three times a week to develop </w:t>
            </w:r>
            <w:r w:rsidRPr="007D5359">
              <w:rPr>
                <w:rFonts w:asciiTheme="minorHAnsi" w:hAnsiTheme="minorHAnsi" w:cstheme="minorHAnsi"/>
                <w:b/>
                <w:sz w:val="22"/>
              </w:rPr>
              <w:t>decoding, prosody</w:t>
            </w:r>
            <w:r w:rsidRPr="007D5359">
              <w:rPr>
                <w:rFonts w:asciiTheme="minorHAnsi" w:hAnsiTheme="minorHAnsi" w:cstheme="minorHAnsi"/>
                <w:sz w:val="22"/>
              </w:rPr>
              <w:t xml:space="preserve"> (reading with meaning, stress and intent) and</w:t>
            </w:r>
            <w:r w:rsidRPr="007D5359">
              <w:rPr>
                <w:rFonts w:asciiTheme="minorHAnsi" w:hAnsiTheme="minorHAnsi" w:cstheme="minorHAnsi"/>
                <w:b/>
                <w:sz w:val="22"/>
              </w:rPr>
              <w:t xml:space="preserve"> comprehension</w:t>
            </w:r>
            <w:r w:rsidRPr="007D5359">
              <w:rPr>
                <w:rFonts w:asciiTheme="minorHAnsi" w:hAnsiTheme="minorHAnsi" w:cstheme="minorHAnsi"/>
                <w:sz w:val="22"/>
              </w:rPr>
              <w:t xml:space="preserve"> (understanding of the text).</w:t>
            </w:r>
            <w:r w:rsidR="00831F2D" w:rsidRPr="007D5359">
              <w:rPr>
                <w:rFonts w:asciiTheme="minorHAnsi" w:hAnsiTheme="minorHAnsi" w:cstheme="minorHAnsi"/>
                <w:sz w:val="22"/>
              </w:rPr>
              <w:t xml:space="preserve"> This </w:t>
            </w:r>
            <w:r w:rsidR="002E4117" w:rsidRPr="007D5359">
              <w:rPr>
                <w:rFonts w:asciiTheme="minorHAnsi" w:hAnsiTheme="minorHAnsi" w:cstheme="minorHAnsi"/>
                <w:sz w:val="22"/>
              </w:rPr>
              <w:t xml:space="preserve">included the introduction of this for </w:t>
            </w:r>
            <w:r w:rsidR="00831F2D" w:rsidRPr="007D5359">
              <w:rPr>
                <w:rFonts w:asciiTheme="minorHAnsi" w:hAnsiTheme="minorHAnsi" w:cstheme="minorHAnsi"/>
                <w:sz w:val="22"/>
              </w:rPr>
              <w:t xml:space="preserve">Y3/4 in academic year </w:t>
            </w:r>
            <w:r w:rsidR="007A4731">
              <w:rPr>
                <w:rFonts w:asciiTheme="minorHAnsi" w:hAnsiTheme="minorHAnsi" w:cstheme="minorHAnsi"/>
                <w:sz w:val="22"/>
              </w:rPr>
              <w:t xml:space="preserve">22/23. </w:t>
            </w:r>
          </w:p>
          <w:p w14:paraId="0DE1476F" w14:textId="6869AAF1" w:rsidR="007A4731" w:rsidRPr="007D5359" w:rsidRDefault="007A4731" w:rsidP="00CD6CAB">
            <w:pPr>
              <w:pStyle w:val="TableRowCentered"/>
              <w:jc w:val="left"/>
              <w:rPr>
                <w:rFonts w:asciiTheme="minorHAnsi" w:hAnsiTheme="minorHAnsi" w:cstheme="minorHAnsi"/>
                <w:sz w:val="22"/>
              </w:rPr>
            </w:pPr>
            <w:r>
              <w:rPr>
                <w:rFonts w:asciiTheme="minorHAnsi" w:hAnsiTheme="minorHAnsi" w:cstheme="minorHAnsi"/>
                <w:sz w:val="22"/>
              </w:rPr>
              <w:t>Purchase of additional Y2 books.</w:t>
            </w:r>
          </w:p>
          <w:p w14:paraId="25740301" w14:textId="398C19B4" w:rsidR="00C7352F" w:rsidRPr="007D5359" w:rsidRDefault="00C7352F" w:rsidP="00CD6CAB">
            <w:pPr>
              <w:pStyle w:val="TableRowCentered"/>
              <w:jc w:val="left"/>
              <w:rPr>
                <w:rFonts w:asciiTheme="minorHAnsi" w:hAnsiTheme="minorHAnsi" w:cstheme="minorHAnsi"/>
                <w:sz w:val="22"/>
              </w:rPr>
            </w:pPr>
            <w:r w:rsidRPr="007D5359">
              <w:rPr>
                <w:rFonts w:asciiTheme="minorHAnsi" w:hAnsiTheme="minorHAnsi" w:cstheme="minorHAnsi"/>
                <w:sz w:val="22"/>
              </w:rPr>
              <w:t>DHT r</w:t>
            </w:r>
            <w:r w:rsidR="007A4731">
              <w:rPr>
                <w:rFonts w:asciiTheme="minorHAnsi" w:hAnsiTheme="minorHAnsi" w:cstheme="minorHAnsi"/>
                <w:sz w:val="22"/>
              </w:rPr>
              <w:t xml:space="preserve">uns </w:t>
            </w:r>
            <w:r w:rsidRPr="007D5359">
              <w:rPr>
                <w:rFonts w:asciiTheme="minorHAnsi" w:hAnsiTheme="minorHAnsi" w:cstheme="minorHAnsi"/>
                <w:sz w:val="22"/>
              </w:rPr>
              <w:t xml:space="preserve">a </w:t>
            </w:r>
            <w:proofErr w:type="gramStart"/>
            <w:r w:rsidR="00674A21" w:rsidRPr="007D5359">
              <w:rPr>
                <w:rFonts w:asciiTheme="minorHAnsi" w:hAnsiTheme="minorHAnsi" w:cstheme="minorHAnsi"/>
                <w:sz w:val="22"/>
              </w:rPr>
              <w:t>20 minute</w:t>
            </w:r>
            <w:proofErr w:type="gramEnd"/>
            <w:r w:rsidR="00674A21" w:rsidRPr="007D5359">
              <w:rPr>
                <w:rFonts w:asciiTheme="minorHAnsi" w:hAnsiTheme="minorHAnsi" w:cstheme="minorHAnsi"/>
                <w:sz w:val="22"/>
              </w:rPr>
              <w:t xml:space="preserve"> </w:t>
            </w:r>
            <w:r w:rsidRPr="007D5359">
              <w:rPr>
                <w:rFonts w:asciiTheme="minorHAnsi" w:hAnsiTheme="minorHAnsi" w:cstheme="minorHAnsi"/>
                <w:sz w:val="22"/>
              </w:rPr>
              <w:t xml:space="preserve">daily phonics group for pupils across KS1 &amp; Y3 who did not pass the phonics tests and who continue to need additional support </w:t>
            </w:r>
            <w:r w:rsidR="00674A21" w:rsidRPr="007D5359">
              <w:rPr>
                <w:rFonts w:asciiTheme="minorHAnsi" w:hAnsiTheme="minorHAnsi" w:cstheme="minorHAnsi"/>
                <w:sz w:val="22"/>
              </w:rPr>
              <w:t>6/9 were pupil premium. 8/9 pupil gained the score need to pass the test.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404D8" w14:textId="0249EFCB" w:rsidR="00DB38D9" w:rsidRPr="007D5359" w:rsidRDefault="009039D5">
            <w:pPr>
              <w:pStyle w:val="TableRowCentered"/>
              <w:jc w:val="left"/>
              <w:rPr>
                <w:rFonts w:asciiTheme="minorHAnsi" w:hAnsiTheme="minorHAnsi" w:cstheme="minorHAnsi"/>
                <w:sz w:val="22"/>
              </w:rPr>
            </w:pPr>
            <w:r w:rsidRPr="007D5359">
              <w:rPr>
                <w:rFonts w:asciiTheme="minorHAnsi" w:hAnsiTheme="minorHAnsi" w:cstheme="minorHAnsi"/>
                <w:sz w:val="22"/>
              </w:rPr>
              <w:t>2,5</w:t>
            </w:r>
          </w:p>
        </w:tc>
      </w:tr>
      <w:tr w:rsidR="0032541E" w:rsidRPr="007D5359" w14:paraId="5C8111DC"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79F" w14:textId="2614AFFC" w:rsidR="0032541E" w:rsidRPr="007D5359" w:rsidRDefault="0032541E" w:rsidP="0032541E">
            <w:pPr>
              <w:pStyle w:val="TableRow"/>
              <w:rPr>
                <w:rFonts w:asciiTheme="minorHAnsi" w:hAnsiTheme="minorHAnsi" w:cstheme="minorHAnsi"/>
                <w:sz w:val="22"/>
                <w:szCs w:val="20"/>
              </w:rPr>
            </w:pPr>
            <w:r w:rsidRPr="007D5359">
              <w:rPr>
                <w:rFonts w:asciiTheme="minorHAnsi" w:hAnsiTheme="minorHAnsi" w:cstheme="minorHAnsi"/>
                <w:sz w:val="22"/>
                <w:szCs w:val="20"/>
              </w:rPr>
              <w:t>1:1 or Group Reading Intervention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DE26B" w14:textId="77777777" w:rsidR="0032541E" w:rsidRPr="007D5359" w:rsidRDefault="0032541E" w:rsidP="0032541E">
            <w:pPr>
              <w:pStyle w:val="TableRowCentered"/>
              <w:jc w:val="left"/>
              <w:rPr>
                <w:rFonts w:asciiTheme="minorHAnsi" w:hAnsiTheme="minorHAnsi" w:cstheme="minorHAnsi"/>
                <w:sz w:val="22"/>
              </w:rPr>
            </w:pPr>
            <w:r w:rsidRPr="007D5359">
              <w:rPr>
                <w:rFonts w:asciiTheme="minorHAnsi" w:hAnsiTheme="minorHAnsi" w:cstheme="minorHAnsi"/>
                <w:sz w:val="22"/>
              </w:rPr>
              <w:t>Bottom 20% inclusive of but not solely PP children allocated Reading Mentors to develop fluency and confidence when reading.</w:t>
            </w:r>
          </w:p>
          <w:p w14:paraId="3B9EBCE6" w14:textId="77777777" w:rsidR="00C7352F" w:rsidRPr="007D5359" w:rsidRDefault="002E4117" w:rsidP="0032541E">
            <w:pPr>
              <w:pStyle w:val="TableRowCentered"/>
              <w:jc w:val="left"/>
              <w:rPr>
                <w:rFonts w:asciiTheme="minorHAnsi" w:hAnsiTheme="minorHAnsi" w:cstheme="minorHAnsi"/>
                <w:sz w:val="22"/>
              </w:rPr>
            </w:pPr>
            <w:r w:rsidRPr="007D5359">
              <w:rPr>
                <w:rFonts w:asciiTheme="minorHAnsi" w:hAnsiTheme="minorHAnsi" w:cstheme="minorHAnsi"/>
                <w:sz w:val="22"/>
              </w:rPr>
              <w:t>The HT listens to the bottom 20% from Y2 – Y6 bi weekly alongside the well -being dog. This not only gives the pupils additional reading practice but enables discussion surrounding reading and books.</w:t>
            </w:r>
            <w:r w:rsidR="00C7352F" w:rsidRPr="007D5359">
              <w:rPr>
                <w:rFonts w:asciiTheme="minorHAnsi" w:hAnsiTheme="minorHAnsi" w:cstheme="minorHAnsi"/>
                <w:sz w:val="22"/>
              </w:rPr>
              <w:t xml:space="preserve"> </w:t>
            </w:r>
          </w:p>
          <w:p w14:paraId="201DDD97" w14:textId="057A3061" w:rsidR="002E4117" w:rsidRPr="007D5359" w:rsidRDefault="00C7352F" w:rsidP="0032541E">
            <w:pPr>
              <w:pStyle w:val="TableRowCentered"/>
              <w:jc w:val="left"/>
              <w:rPr>
                <w:rFonts w:asciiTheme="minorHAnsi" w:hAnsiTheme="minorHAnsi" w:cstheme="minorHAnsi"/>
                <w:sz w:val="22"/>
              </w:rPr>
            </w:pPr>
            <w:r w:rsidRPr="007D5359">
              <w:rPr>
                <w:rFonts w:asciiTheme="minorHAnsi" w:hAnsiTheme="minorHAnsi" w:cstheme="minorHAnsi"/>
                <w:sz w:val="22"/>
              </w:rPr>
              <w:t>10 /30 pupils in bottom 20% are pupil premium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A0A1" w14:textId="102A454B" w:rsidR="0032541E" w:rsidRPr="007D5359" w:rsidRDefault="009039D5" w:rsidP="0032541E">
            <w:pPr>
              <w:pStyle w:val="TableRowCentered"/>
              <w:jc w:val="left"/>
              <w:rPr>
                <w:rFonts w:asciiTheme="minorHAnsi" w:hAnsiTheme="minorHAnsi" w:cstheme="minorHAnsi"/>
                <w:sz w:val="22"/>
              </w:rPr>
            </w:pPr>
            <w:r w:rsidRPr="007D5359">
              <w:rPr>
                <w:rFonts w:asciiTheme="minorHAnsi" w:hAnsiTheme="minorHAnsi" w:cstheme="minorHAnsi"/>
                <w:sz w:val="22"/>
              </w:rPr>
              <w:t>2,5</w:t>
            </w:r>
          </w:p>
        </w:tc>
      </w:tr>
      <w:tr w:rsidR="0032541E" w:rsidRPr="007D5359" w14:paraId="25564A7A"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42FFA" w14:textId="10167204" w:rsidR="0032541E" w:rsidRPr="007D5359" w:rsidRDefault="00007E52" w:rsidP="0032541E">
            <w:pPr>
              <w:pStyle w:val="TableRow"/>
              <w:rPr>
                <w:rFonts w:asciiTheme="minorHAnsi" w:hAnsiTheme="minorHAnsi" w:cstheme="minorHAnsi"/>
                <w:sz w:val="22"/>
                <w:szCs w:val="20"/>
              </w:rPr>
            </w:pPr>
            <w:r w:rsidRPr="007D5359">
              <w:rPr>
                <w:rFonts w:asciiTheme="minorHAnsi" w:hAnsiTheme="minorHAnsi" w:cstheme="minorHAnsi"/>
                <w:sz w:val="22"/>
                <w:szCs w:val="20"/>
              </w:rPr>
              <w:t>Quality of teaching for all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1854E" w14:textId="28127FB0" w:rsidR="0032541E" w:rsidRPr="007D5359" w:rsidRDefault="00007E52" w:rsidP="0032541E">
            <w:pPr>
              <w:pStyle w:val="TableRowCentered"/>
              <w:jc w:val="left"/>
              <w:rPr>
                <w:rFonts w:asciiTheme="minorHAnsi" w:hAnsiTheme="minorHAnsi" w:cstheme="minorHAnsi"/>
                <w:sz w:val="22"/>
              </w:rPr>
            </w:pPr>
            <w:r w:rsidRPr="007D5359">
              <w:rPr>
                <w:rFonts w:asciiTheme="minorHAnsi" w:hAnsiTheme="minorHAnsi" w:cstheme="minorHAnsi"/>
                <w:sz w:val="22"/>
              </w:rPr>
              <w:t>High quality and consistency of teaching and learning impacts on the number, and percentage, of pupils achieving the highest standard. Data is monitored half-termly and progress discussed with SLT/Team Leaders. Marking and feedback is central and monitored by Team Leaders/SLT.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3C201" w14:textId="631D168C" w:rsidR="0032541E" w:rsidRPr="007D5359" w:rsidRDefault="009039D5" w:rsidP="0032541E">
            <w:pPr>
              <w:pStyle w:val="TableRowCentered"/>
              <w:jc w:val="left"/>
              <w:rPr>
                <w:rFonts w:asciiTheme="minorHAnsi" w:hAnsiTheme="minorHAnsi" w:cstheme="minorHAnsi"/>
                <w:sz w:val="22"/>
              </w:rPr>
            </w:pPr>
            <w:r w:rsidRPr="007D5359">
              <w:rPr>
                <w:rFonts w:asciiTheme="minorHAnsi" w:hAnsiTheme="minorHAnsi" w:cstheme="minorHAnsi"/>
                <w:sz w:val="22"/>
              </w:rPr>
              <w:t>2,5</w:t>
            </w:r>
          </w:p>
        </w:tc>
      </w:tr>
    </w:tbl>
    <w:p w14:paraId="7326B6F6" w14:textId="7D393CB2" w:rsidR="00DB4B08" w:rsidRPr="007D5359" w:rsidRDefault="00DB4B08">
      <w:pPr>
        <w:rPr>
          <w:rFonts w:asciiTheme="minorHAnsi" w:hAnsiTheme="minorHAnsi" w:cstheme="minorHAnsi"/>
          <w:b/>
          <w:color w:val="104F75"/>
          <w:sz w:val="28"/>
          <w:szCs w:val="28"/>
        </w:rPr>
      </w:pPr>
    </w:p>
    <w:p w14:paraId="17DA6889" w14:textId="77777777" w:rsidR="00292C87" w:rsidRPr="007D5359" w:rsidRDefault="00292C87">
      <w:pPr>
        <w:rPr>
          <w:rFonts w:asciiTheme="minorHAnsi" w:hAnsiTheme="minorHAnsi" w:cstheme="minorHAnsi"/>
          <w:b/>
          <w:color w:val="104F75"/>
          <w:sz w:val="28"/>
          <w:szCs w:val="28"/>
        </w:rPr>
      </w:pPr>
    </w:p>
    <w:p w14:paraId="2A7D5532" w14:textId="43035D7F" w:rsidR="00E66558" w:rsidRPr="007D5359" w:rsidRDefault="009D71E8">
      <w:pPr>
        <w:rPr>
          <w:rFonts w:asciiTheme="minorHAnsi" w:hAnsiTheme="minorHAnsi" w:cstheme="minorHAnsi"/>
          <w:b/>
          <w:color w:val="104F75"/>
          <w:sz w:val="28"/>
          <w:szCs w:val="28"/>
        </w:rPr>
      </w:pPr>
      <w:r w:rsidRPr="007D5359">
        <w:rPr>
          <w:rFonts w:asciiTheme="minorHAnsi" w:hAnsiTheme="minorHAnsi" w:cstheme="minorHAnsi"/>
          <w:b/>
          <w:color w:val="104F75"/>
          <w:sz w:val="28"/>
          <w:szCs w:val="28"/>
        </w:rPr>
        <w:t>Wider strategies (for example, related to attendance, behaviour, wellbeing)</w:t>
      </w:r>
    </w:p>
    <w:p w14:paraId="2A7D5533" w14:textId="6AAD9DCF" w:rsidR="00E66558" w:rsidRPr="007D5359" w:rsidRDefault="009D71E8">
      <w:pPr>
        <w:spacing w:before="240" w:after="120"/>
        <w:rPr>
          <w:rFonts w:asciiTheme="minorHAnsi" w:hAnsiTheme="minorHAnsi" w:cstheme="minorHAnsi"/>
        </w:rPr>
      </w:pPr>
      <w:r w:rsidRPr="001B621A">
        <w:rPr>
          <w:rFonts w:asciiTheme="minorHAnsi" w:hAnsiTheme="minorHAnsi" w:cstheme="minorHAnsi"/>
        </w:rPr>
        <w:t>Budgeted cost: £</w:t>
      </w:r>
      <w:r w:rsidRPr="007D5359">
        <w:rPr>
          <w:rFonts w:asciiTheme="minorHAnsi" w:hAnsiTheme="minorHAnsi" w:cstheme="minorHAnsi"/>
        </w:rPr>
        <w:t xml:space="preserve"> </w:t>
      </w:r>
      <w:r w:rsidR="000E45C1">
        <w:rPr>
          <w:rFonts w:asciiTheme="minorHAnsi" w:hAnsiTheme="minorHAnsi" w:cstheme="minorHAnsi"/>
        </w:rPr>
        <w:t>10,</w:t>
      </w:r>
      <w:r w:rsidR="00C52A6A">
        <w:rPr>
          <w:rFonts w:asciiTheme="minorHAnsi" w:hAnsiTheme="minorHAnsi" w:cstheme="minorHAnsi"/>
        </w:rPr>
        <w:t>6</w:t>
      </w:r>
      <w:r w:rsidR="000E45C1">
        <w:rPr>
          <w:rFonts w:asciiTheme="minorHAnsi" w:hAnsiTheme="minorHAnsi" w:cstheme="minorHAnsi"/>
        </w:rPr>
        <w:t>00</w:t>
      </w:r>
    </w:p>
    <w:tbl>
      <w:tblPr>
        <w:tblW w:w="5000" w:type="pct"/>
        <w:tblCellMar>
          <w:left w:w="10" w:type="dxa"/>
          <w:right w:w="10" w:type="dxa"/>
        </w:tblCellMar>
        <w:tblLook w:val="04A0" w:firstRow="1" w:lastRow="0" w:firstColumn="1" w:lastColumn="0" w:noHBand="0" w:noVBand="1"/>
      </w:tblPr>
      <w:tblGrid>
        <w:gridCol w:w="2688"/>
        <w:gridCol w:w="5245"/>
        <w:gridCol w:w="1553"/>
      </w:tblGrid>
      <w:tr w:rsidR="00E66558" w:rsidRPr="007D5359" w14:paraId="2A7D5537"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Activity</w:t>
            </w:r>
          </w:p>
        </w:tc>
        <w:tc>
          <w:tcPr>
            <w:tcW w:w="52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D5359" w:rsidRDefault="009D71E8">
            <w:pPr>
              <w:pStyle w:val="TableHeader"/>
              <w:jc w:val="left"/>
              <w:rPr>
                <w:rFonts w:asciiTheme="minorHAnsi" w:hAnsiTheme="minorHAnsi" w:cstheme="minorHAnsi"/>
              </w:rPr>
            </w:pPr>
            <w:r w:rsidRPr="007D5359">
              <w:rPr>
                <w:rFonts w:asciiTheme="minorHAnsi" w:hAnsiTheme="minorHAnsi" w:cstheme="minorHAnsi"/>
              </w:rPr>
              <w:t>Challenge number(s) addressed</w:t>
            </w:r>
          </w:p>
        </w:tc>
      </w:tr>
      <w:tr w:rsidR="00E66558" w:rsidRPr="007D5359" w14:paraId="2A7D553B"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F38C4D5" w:rsidR="00E66558"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Class WOW budgets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A65C1C2" w:rsidR="00E66558" w:rsidRPr="007D5359" w:rsidRDefault="001B72AB" w:rsidP="00A95482">
            <w:pPr>
              <w:pStyle w:val="NoSpacing"/>
              <w:rPr>
                <w:rFonts w:asciiTheme="minorHAnsi" w:hAnsiTheme="minorHAnsi" w:cstheme="minorHAnsi"/>
                <w:sz w:val="22"/>
                <w:szCs w:val="22"/>
              </w:rPr>
            </w:pPr>
            <w:r w:rsidRPr="007D5359">
              <w:rPr>
                <w:rFonts w:asciiTheme="minorHAnsi" w:hAnsiTheme="minorHAnsi" w:cstheme="minorHAnsi"/>
                <w:sz w:val="22"/>
                <w:szCs w:val="22"/>
              </w:rPr>
              <w:t xml:space="preserve">Visits and visitors, planned for all pupils, provides a wide range of experiences beyond the classroom and curriculum. Experiences are planned into the root curriculum at Holy Trinity and involved cultural and adventure visits to support learning and development.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8D51ABA" w:rsidR="00E66558"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1,2</w:t>
            </w:r>
          </w:p>
        </w:tc>
      </w:tr>
      <w:tr w:rsidR="00E66558" w:rsidRPr="007D5359" w14:paraId="2A7D553F"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5A9640E2" w:rsidR="00E66558"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After School Clubs and Social Clubs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3F1268B3" w:rsidR="00E66558" w:rsidRPr="007D5359" w:rsidRDefault="001B72AB">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A wide range of extra-curricular activities enable children to develop social skills and increase confidence. Knowledge, skills and understanding developed in extra-curricular activities enable children to succeed in a wider curriculum setting. After school clubs are cost free and targeted/open to all.</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C58E155" w:rsidR="00E66558"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1,2,5</w:t>
            </w:r>
          </w:p>
        </w:tc>
      </w:tr>
      <w:tr w:rsidR="00F218C9" w:rsidRPr="007D5359" w14:paraId="7B401840"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1814" w14:textId="357020F9" w:rsidR="00F218C9"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Staff Training</w:t>
            </w:r>
            <w:r w:rsidR="00DB4B08" w:rsidRPr="007D5359">
              <w:rPr>
                <w:rFonts w:asciiTheme="minorHAnsi" w:hAnsiTheme="minorHAnsi" w:cstheme="minorHAnsi"/>
                <w:sz w:val="22"/>
                <w:szCs w:val="22"/>
              </w:rPr>
              <w:t xml:space="preserve"> including Thrive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B1B4" w14:textId="760AC1A5" w:rsidR="00F218C9"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All staff at Holy Trinity are offered a bespoke training/CPD offer. Training at Holy Trinity is centred around school priorities and it is vital that all staff understand the key priorities of the school, what needs to be done and how they can measure success. Staff are also given the opportunity to further develop their own skills by training in areas specific to their needs/interests. Staff are fully trained in order to engage with processes further and enable</w:t>
            </w:r>
            <w:r w:rsidR="00D2619D" w:rsidRPr="007D5359">
              <w:rPr>
                <w:rFonts w:asciiTheme="minorHAnsi" w:hAnsiTheme="minorHAnsi" w:cstheme="minorHAnsi"/>
                <w:sz w:val="22"/>
                <w:szCs w:val="22"/>
              </w:rPr>
              <w:t xml:space="preserve"> children to make progress in specific areas</w:t>
            </w:r>
            <w:r w:rsidR="00DB4B08" w:rsidRPr="007D5359">
              <w:rPr>
                <w:rFonts w:asciiTheme="minorHAnsi" w:hAnsiTheme="minorHAnsi" w:cstheme="minorHAnsi"/>
                <w:sz w:val="22"/>
                <w:szCs w:val="22"/>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5F261" w14:textId="2197AC55" w:rsidR="00F218C9"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1,2,3,4,5</w:t>
            </w:r>
          </w:p>
        </w:tc>
      </w:tr>
      <w:tr w:rsidR="00F218C9" w:rsidRPr="007D5359" w14:paraId="2B471B21"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775B6" w14:textId="65504D3A" w:rsidR="00F218C9"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Triple P Parenting Programme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F0D1" w14:textId="77777777" w:rsidR="00D4077E" w:rsidRPr="007D5359" w:rsidRDefault="00D4077E" w:rsidP="00D4077E">
            <w:pPr>
              <w:pStyle w:val="NoSpacing"/>
              <w:rPr>
                <w:rFonts w:asciiTheme="minorHAnsi" w:hAnsiTheme="minorHAnsi" w:cstheme="minorHAnsi"/>
                <w:sz w:val="22"/>
                <w:szCs w:val="22"/>
              </w:rPr>
            </w:pPr>
            <w:r w:rsidRPr="007D5359">
              <w:rPr>
                <w:rFonts w:asciiTheme="minorHAnsi" w:hAnsiTheme="minorHAnsi" w:cstheme="minorHAnsi"/>
                <w:sz w:val="22"/>
                <w:szCs w:val="22"/>
              </w:rPr>
              <w:t xml:space="preserve">Parental engagement will be developed to enhance pupil support at home. This will include educating parents on objectives for specific year groups and individuals and how they can support at home. </w:t>
            </w:r>
          </w:p>
          <w:p w14:paraId="3CA7506E" w14:textId="77777777" w:rsidR="00D4077E" w:rsidRPr="007D5359" w:rsidRDefault="00D4077E" w:rsidP="00D4077E">
            <w:pPr>
              <w:pStyle w:val="NoSpacing"/>
              <w:rPr>
                <w:rFonts w:asciiTheme="minorHAnsi" w:hAnsiTheme="minorHAnsi" w:cstheme="minorHAnsi"/>
                <w:sz w:val="22"/>
                <w:szCs w:val="22"/>
              </w:rPr>
            </w:pPr>
          </w:p>
          <w:p w14:paraId="6D1B84EE" w14:textId="39A124BA" w:rsidR="00F218C9" w:rsidRPr="007D5359" w:rsidRDefault="00D4077E" w:rsidP="00D4077E">
            <w:pPr>
              <w:pStyle w:val="NoSpacing"/>
              <w:rPr>
                <w:rFonts w:asciiTheme="minorHAnsi" w:hAnsiTheme="minorHAnsi" w:cstheme="minorHAnsi"/>
                <w:sz w:val="22"/>
                <w:szCs w:val="22"/>
              </w:rPr>
            </w:pPr>
            <w:r w:rsidRPr="007D5359">
              <w:rPr>
                <w:rFonts w:asciiTheme="minorHAnsi" w:hAnsiTheme="minorHAnsi" w:cstheme="minorHAnsi"/>
                <w:sz w:val="22"/>
                <w:szCs w:val="22"/>
              </w:rPr>
              <w:t xml:space="preserve">An increasing number of parents will attend engagement activities either through open invitations into school or more individual support meetings offered (increasing chances of success meetings).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7990B" w14:textId="6DF6E979" w:rsidR="00F218C9"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3</w:t>
            </w:r>
          </w:p>
        </w:tc>
      </w:tr>
      <w:tr w:rsidR="00F218C9" w:rsidRPr="007D5359" w14:paraId="1CAD1F85"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71336" w14:textId="114FCA60" w:rsidR="00F218C9"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Alliance- Trailblazer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F196" w14:textId="77777777" w:rsidR="00CB6606" w:rsidRPr="007D5359" w:rsidRDefault="0051437C" w:rsidP="00CB6606">
            <w:pPr>
              <w:pStyle w:val="NoSpacing"/>
              <w:rPr>
                <w:rFonts w:asciiTheme="minorHAnsi" w:hAnsiTheme="minorHAnsi" w:cstheme="minorHAnsi"/>
                <w:sz w:val="22"/>
                <w:szCs w:val="22"/>
              </w:rPr>
            </w:pPr>
            <w:r w:rsidRPr="007D5359">
              <w:rPr>
                <w:rFonts w:asciiTheme="minorHAnsi" w:hAnsiTheme="minorHAnsi" w:cstheme="minorHAnsi"/>
                <w:sz w:val="22"/>
                <w:szCs w:val="22"/>
              </w:rPr>
              <w:t>Trailblazer support</w:t>
            </w:r>
            <w:r w:rsidRPr="007D5359">
              <w:rPr>
                <w:rFonts w:asciiTheme="minorHAnsi" w:hAnsiTheme="minorHAnsi" w:cstheme="minorHAnsi"/>
                <w:bCs/>
                <w:sz w:val="22"/>
                <w:szCs w:val="22"/>
              </w:rPr>
              <w:t xml:space="preserve"> </w:t>
            </w:r>
            <w:r w:rsidRPr="007D5359">
              <w:rPr>
                <w:rFonts w:asciiTheme="minorHAnsi" w:hAnsiTheme="minorHAnsi" w:cstheme="minorHAnsi"/>
                <w:bCs/>
                <w:iCs/>
                <w:sz w:val="22"/>
                <w:szCs w:val="22"/>
              </w:rPr>
              <w:t xml:space="preserve">children and families in Holy Trinity who are experiences mild to moderate traits of low mood, anxiety and behaviour. </w:t>
            </w:r>
            <w:r w:rsidRPr="007D5359">
              <w:rPr>
                <w:rFonts w:asciiTheme="minorHAnsi" w:hAnsiTheme="minorHAnsi" w:cstheme="minorHAnsi"/>
                <w:sz w:val="22"/>
                <w:szCs w:val="22"/>
              </w:rPr>
              <w:t>The team encourage the development of self-care skills and self-help techniques and explore different ways of coping with mental health.  This is delivered in a variety of ways including individual, group and class interventions. It can be carried out school and remotely using a range of digital platforms.</w:t>
            </w:r>
          </w:p>
          <w:p w14:paraId="13528CE7" w14:textId="77777777" w:rsidR="00CB6606" w:rsidRPr="007D5359" w:rsidRDefault="00CB6606" w:rsidP="00CB6606">
            <w:pPr>
              <w:pStyle w:val="NoSpacing"/>
              <w:rPr>
                <w:rFonts w:asciiTheme="minorHAnsi" w:hAnsiTheme="minorHAnsi" w:cstheme="minorHAnsi"/>
                <w:bCs/>
                <w:iCs/>
                <w:sz w:val="22"/>
                <w:szCs w:val="22"/>
              </w:rPr>
            </w:pPr>
          </w:p>
          <w:p w14:paraId="3E08B7B7" w14:textId="35B8F317" w:rsidR="00F218C9" w:rsidRPr="007D5359" w:rsidRDefault="0051437C" w:rsidP="00CB6606">
            <w:pPr>
              <w:pStyle w:val="NoSpacing"/>
              <w:rPr>
                <w:rFonts w:asciiTheme="minorHAnsi" w:hAnsiTheme="minorHAnsi" w:cstheme="minorHAnsi"/>
                <w:sz w:val="22"/>
                <w:szCs w:val="22"/>
              </w:rPr>
            </w:pPr>
            <w:r w:rsidRPr="007D5359">
              <w:rPr>
                <w:rFonts w:asciiTheme="minorHAnsi" w:hAnsiTheme="minorHAnsi" w:cstheme="minorHAnsi"/>
                <w:bCs/>
                <w:iCs/>
                <w:sz w:val="22"/>
                <w:szCs w:val="22"/>
              </w:rPr>
              <w:t>It</w:t>
            </w:r>
            <w:r w:rsidRPr="007D5359">
              <w:rPr>
                <w:rFonts w:asciiTheme="minorHAnsi" w:hAnsiTheme="minorHAnsi" w:cstheme="minorHAnsi"/>
                <w:sz w:val="22"/>
                <w:szCs w:val="22"/>
              </w:rPr>
              <w:t xml:space="preserve"> also raises and awareness of mental health in school, developing a whole school approach to mental health and wellbeing.  It is hoped that this intervention will </w:t>
            </w:r>
            <w:r w:rsidRPr="007D5359">
              <w:rPr>
                <w:rFonts w:asciiTheme="minorHAnsi" w:hAnsiTheme="minorHAnsi" w:cstheme="minorHAnsi"/>
                <w:sz w:val="22"/>
                <w:szCs w:val="22"/>
              </w:rPr>
              <w:lastRenderedPageBreak/>
              <w:t>enable children and young people have a better understanding of how to look after their own mental health, how they can access the right services, thus, preventing any unnecessary waits or referrals to local CAMHS Services.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CAAB0" w14:textId="5BB34CBF" w:rsidR="00F218C9" w:rsidRPr="007D5359" w:rsidRDefault="00912641">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lastRenderedPageBreak/>
              <w:t>3</w:t>
            </w:r>
          </w:p>
        </w:tc>
      </w:tr>
      <w:tr w:rsidR="00F218C9" w:rsidRPr="007D5359" w14:paraId="58BA3962"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CE7D8" w14:textId="0C27E104" w:rsidR="00F218C9"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Educational Opportunities/Visits (WOW evens, visits, residential outdoor adventure/cultural)</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0AE9" w14:textId="79646258" w:rsidR="00BA4045" w:rsidRPr="007D5359" w:rsidRDefault="00BA4045" w:rsidP="00BA4045">
            <w:pPr>
              <w:pStyle w:val="NoSpacing"/>
              <w:rPr>
                <w:rFonts w:asciiTheme="minorHAnsi" w:hAnsiTheme="minorHAnsi" w:cstheme="minorHAnsi"/>
                <w:sz w:val="22"/>
                <w:szCs w:val="22"/>
              </w:rPr>
            </w:pPr>
            <w:r w:rsidRPr="007D5359">
              <w:rPr>
                <w:rFonts w:asciiTheme="minorHAnsi" w:hAnsiTheme="minorHAnsi" w:cstheme="minorHAnsi"/>
                <w:sz w:val="22"/>
                <w:szCs w:val="22"/>
              </w:rPr>
              <w:t xml:space="preserve">Pupils are exposed to a wide range of social /cultural and sporting experiences through a broad and varied curriculum </w:t>
            </w:r>
          </w:p>
          <w:p w14:paraId="4F9184EB" w14:textId="77777777" w:rsidR="00BA4045" w:rsidRPr="007D5359" w:rsidRDefault="00BA4045" w:rsidP="00BA4045">
            <w:pPr>
              <w:pStyle w:val="NoSpacing"/>
              <w:rPr>
                <w:rFonts w:asciiTheme="minorHAnsi" w:hAnsiTheme="minorHAnsi" w:cstheme="minorHAnsi"/>
                <w:sz w:val="22"/>
                <w:szCs w:val="22"/>
              </w:rPr>
            </w:pPr>
          </w:p>
          <w:p w14:paraId="3DA640E2" w14:textId="77777777" w:rsidR="00BA4045" w:rsidRPr="007D5359" w:rsidRDefault="00BA4045" w:rsidP="00BA4045">
            <w:pPr>
              <w:pStyle w:val="NoSpacing"/>
              <w:rPr>
                <w:rFonts w:asciiTheme="minorHAnsi" w:hAnsiTheme="minorHAnsi" w:cstheme="minorHAnsi"/>
                <w:sz w:val="22"/>
                <w:szCs w:val="22"/>
              </w:rPr>
            </w:pPr>
            <w:r w:rsidRPr="007D5359">
              <w:rPr>
                <w:rFonts w:asciiTheme="minorHAnsi" w:hAnsiTheme="minorHAnsi" w:cstheme="minorHAnsi"/>
                <w:sz w:val="22"/>
                <w:szCs w:val="22"/>
              </w:rPr>
              <w:t xml:space="preserve">Ongoing experiences within and beyond the curriculum </w:t>
            </w:r>
          </w:p>
          <w:p w14:paraId="052133A0" w14:textId="3FEFCFAF" w:rsidR="00BA4045" w:rsidRPr="007D5359" w:rsidRDefault="00BA4045" w:rsidP="00BA4045">
            <w:pPr>
              <w:pStyle w:val="NoSpacing"/>
              <w:rPr>
                <w:rFonts w:asciiTheme="minorHAnsi" w:hAnsiTheme="minorHAnsi" w:cstheme="minorHAnsi"/>
                <w:sz w:val="22"/>
                <w:szCs w:val="22"/>
              </w:rPr>
            </w:pPr>
            <w:r w:rsidRPr="007D5359">
              <w:rPr>
                <w:rFonts w:asciiTheme="minorHAnsi" w:hAnsiTheme="minorHAnsi" w:cstheme="minorHAnsi"/>
                <w:sz w:val="22"/>
                <w:szCs w:val="22"/>
              </w:rPr>
              <w:t>to help support and engage the children) Long term planning with broad, balanced, curriculum; passport of experiences including theatre, camping</w:t>
            </w:r>
            <w:r w:rsidR="002E4117" w:rsidRPr="007D5359">
              <w:rPr>
                <w:rFonts w:asciiTheme="minorHAnsi" w:hAnsiTheme="minorHAnsi" w:cstheme="minorHAnsi"/>
                <w:sz w:val="22"/>
                <w:szCs w:val="22"/>
              </w:rPr>
              <w:t>, Robin Wood outdoor adventurous and Edinburgh cultural residential</w:t>
            </w:r>
            <w:r w:rsidRPr="007D5359">
              <w:rPr>
                <w:rFonts w:asciiTheme="minorHAnsi" w:hAnsiTheme="minorHAnsi" w:cstheme="minorHAnsi"/>
                <w:sz w:val="22"/>
                <w:szCs w:val="22"/>
              </w:rPr>
              <w:t xml:space="preserve"> etc. </w:t>
            </w:r>
          </w:p>
          <w:p w14:paraId="7F1C3247" w14:textId="77777777" w:rsidR="00BA4045" w:rsidRPr="007D5359" w:rsidRDefault="00BA4045" w:rsidP="00BA4045">
            <w:pPr>
              <w:pStyle w:val="NoSpacing"/>
              <w:rPr>
                <w:rFonts w:asciiTheme="minorHAnsi" w:hAnsiTheme="minorHAnsi" w:cstheme="minorHAnsi"/>
                <w:sz w:val="22"/>
                <w:szCs w:val="22"/>
              </w:rPr>
            </w:pPr>
          </w:p>
          <w:p w14:paraId="39F497F5" w14:textId="6006A13C" w:rsidR="00D4077E" w:rsidRPr="007D5359" w:rsidRDefault="00BA4045" w:rsidP="00BA4045">
            <w:pPr>
              <w:pStyle w:val="NoSpacing"/>
              <w:rPr>
                <w:rFonts w:asciiTheme="minorHAnsi" w:hAnsiTheme="minorHAnsi" w:cstheme="minorHAnsi"/>
                <w:sz w:val="22"/>
                <w:szCs w:val="22"/>
              </w:rPr>
            </w:pPr>
            <w:r w:rsidRPr="007D5359">
              <w:rPr>
                <w:rFonts w:asciiTheme="minorHAnsi" w:hAnsiTheme="minorHAnsi" w:cstheme="minorHAnsi"/>
                <w:sz w:val="22"/>
                <w:szCs w:val="22"/>
              </w:rPr>
              <w:t xml:space="preserve">Developing active learning and lead learners </w:t>
            </w:r>
          </w:p>
          <w:p w14:paraId="138A40DC" w14:textId="77777777" w:rsidR="00D4077E" w:rsidRPr="007D5359" w:rsidRDefault="00D4077E" w:rsidP="00BA4045">
            <w:pPr>
              <w:pStyle w:val="NoSpacing"/>
              <w:rPr>
                <w:rFonts w:asciiTheme="minorHAnsi" w:hAnsiTheme="minorHAnsi" w:cstheme="minorHAnsi"/>
                <w:sz w:val="22"/>
                <w:szCs w:val="22"/>
              </w:rPr>
            </w:pPr>
          </w:p>
          <w:p w14:paraId="6EF20AE8" w14:textId="610A09EB" w:rsidR="00D4077E" w:rsidRPr="007D5359" w:rsidRDefault="00BA4045" w:rsidP="00BA4045">
            <w:pPr>
              <w:pStyle w:val="NoSpacing"/>
              <w:rPr>
                <w:rFonts w:asciiTheme="minorHAnsi" w:hAnsiTheme="minorHAnsi" w:cstheme="minorHAnsi"/>
                <w:sz w:val="22"/>
                <w:szCs w:val="22"/>
              </w:rPr>
            </w:pPr>
            <w:r w:rsidRPr="007D5359">
              <w:rPr>
                <w:rFonts w:asciiTheme="minorHAnsi" w:hAnsiTheme="minorHAnsi" w:cstheme="minorHAnsi"/>
                <w:sz w:val="22"/>
                <w:szCs w:val="22"/>
              </w:rPr>
              <w:t xml:space="preserve">Reduced fee for clubs and trips </w:t>
            </w:r>
          </w:p>
          <w:p w14:paraId="5692EE11" w14:textId="77777777" w:rsidR="00D4077E" w:rsidRPr="007D5359" w:rsidRDefault="00D4077E" w:rsidP="00BA4045">
            <w:pPr>
              <w:pStyle w:val="NoSpacing"/>
              <w:rPr>
                <w:rFonts w:asciiTheme="minorHAnsi" w:hAnsiTheme="minorHAnsi" w:cstheme="minorHAnsi"/>
                <w:sz w:val="22"/>
                <w:szCs w:val="22"/>
              </w:rPr>
            </w:pPr>
          </w:p>
          <w:p w14:paraId="6D574120" w14:textId="726B5B30" w:rsidR="00F218C9" w:rsidRPr="007D5359" w:rsidRDefault="00BA4045" w:rsidP="00BA4045">
            <w:pPr>
              <w:pStyle w:val="NoSpacing"/>
              <w:rPr>
                <w:rFonts w:asciiTheme="minorHAnsi" w:hAnsiTheme="minorHAnsi" w:cstheme="minorHAnsi"/>
                <w:sz w:val="22"/>
                <w:szCs w:val="22"/>
              </w:rPr>
            </w:pPr>
            <w:r w:rsidRPr="007D5359">
              <w:rPr>
                <w:rFonts w:asciiTheme="minorHAnsi" w:hAnsiTheme="minorHAnsi" w:cstheme="minorHAnsi"/>
                <w:sz w:val="22"/>
                <w:szCs w:val="22"/>
              </w:rPr>
              <w:t>Pupils are exposed to a wide range of social /cultural and sporting experiences through a broad and varied curriculum.</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6BE6" w14:textId="421E9187" w:rsidR="00F218C9"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1,2,4</w:t>
            </w:r>
          </w:p>
        </w:tc>
      </w:tr>
      <w:tr w:rsidR="00F218C9" w:rsidRPr="007D5359" w14:paraId="34AE5A00" w14:textId="77777777" w:rsidTr="00BA4045">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D317A" w14:textId="405F847A" w:rsidR="00F218C9" w:rsidRPr="007D5359" w:rsidRDefault="00F218C9">
            <w:pPr>
              <w:pStyle w:val="TableRow"/>
              <w:rPr>
                <w:rFonts w:asciiTheme="minorHAnsi" w:hAnsiTheme="minorHAnsi" w:cstheme="minorHAnsi"/>
                <w:sz w:val="22"/>
                <w:szCs w:val="22"/>
              </w:rPr>
            </w:pPr>
            <w:r w:rsidRPr="007D5359">
              <w:rPr>
                <w:rFonts w:asciiTheme="minorHAnsi" w:hAnsiTheme="minorHAnsi" w:cstheme="minorHAnsi"/>
                <w:sz w:val="22"/>
                <w:szCs w:val="22"/>
              </w:rPr>
              <w:t>Services to Students- including free milk and fruit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FFD78" w14:textId="09457FC5" w:rsidR="00F218C9" w:rsidRPr="007D5359" w:rsidRDefault="00007E52">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Ensuring that children have access to milk and fresh fruit for health and nutrition benefits</w:t>
            </w:r>
            <w:r w:rsidR="00DE6D42" w:rsidRPr="007D5359">
              <w:rPr>
                <w:rFonts w:asciiTheme="minorHAnsi" w:hAnsiTheme="minorHAnsi" w:cstheme="minorHAnsi"/>
                <w:sz w:val="22"/>
                <w:szCs w:val="22"/>
              </w:rPr>
              <w:t>- promoting a healthy lifestyle.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BD104" w14:textId="29C1B1D9" w:rsidR="00F218C9" w:rsidRPr="007D5359" w:rsidRDefault="009039D5">
            <w:pPr>
              <w:pStyle w:val="TableRowCentered"/>
              <w:jc w:val="left"/>
              <w:rPr>
                <w:rFonts w:asciiTheme="minorHAnsi" w:hAnsiTheme="minorHAnsi" w:cstheme="minorHAnsi"/>
                <w:sz w:val="22"/>
                <w:szCs w:val="22"/>
              </w:rPr>
            </w:pPr>
            <w:r w:rsidRPr="007D5359">
              <w:rPr>
                <w:rFonts w:asciiTheme="minorHAnsi" w:hAnsiTheme="minorHAnsi" w:cstheme="minorHAnsi"/>
                <w:sz w:val="22"/>
                <w:szCs w:val="22"/>
              </w:rPr>
              <w:t>1</w:t>
            </w:r>
          </w:p>
        </w:tc>
      </w:tr>
    </w:tbl>
    <w:p w14:paraId="2A7D5540" w14:textId="77777777" w:rsidR="00E66558" w:rsidRPr="007D5359" w:rsidRDefault="00E66558">
      <w:pPr>
        <w:spacing w:before="240" w:after="0"/>
        <w:rPr>
          <w:rFonts w:asciiTheme="minorHAnsi" w:hAnsiTheme="minorHAnsi" w:cstheme="minorHAnsi"/>
          <w:b/>
          <w:bCs/>
          <w:color w:val="104F75"/>
          <w:sz w:val="28"/>
          <w:szCs w:val="28"/>
        </w:rPr>
      </w:pPr>
    </w:p>
    <w:p w14:paraId="2A7D5541" w14:textId="51ED6D9E" w:rsidR="00E66558" w:rsidRPr="00AB434B" w:rsidRDefault="009D71E8" w:rsidP="00120AB1">
      <w:pPr>
        <w:rPr>
          <w:rFonts w:asciiTheme="minorHAnsi" w:hAnsiTheme="minorHAnsi" w:cstheme="minorHAnsi"/>
        </w:rPr>
      </w:pPr>
      <w:r w:rsidRPr="007D5359">
        <w:rPr>
          <w:rFonts w:asciiTheme="minorHAnsi" w:hAnsiTheme="minorHAnsi" w:cstheme="minorHAnsi"/>
          <w:b/>
          <w:bCs/>
          <w:color w:val="104F75"/>
          <w:sz w:val="28"/>
          <w:szCs w:val="28"/>
        </w:rPr>
        <w:t xml:space="preserve">Total budgeted cost: £ </w:t>
      </w:r>
      <w:r w:rsidR="006D55D3">
        <w:rPr>
          <w:rFonts w:asciiTheme="minorHAnsi" w:hAnsiTheme="minorHAnsi" w:cstheme="minorHAnsi"/>
          <w:i/>
          <w:iCs/>
          <w:color w:val="104F75"/>
          <w:sz w:val="28"/>
          <w:szCs w:val="28"/>
        </w:rPr>
        <w:t>43,</w:t>
      </w:r>
      <w:r w:rsidR="00EE20A9">
        <w:rPr>
          <w:rFonts w:asciiTheme="minorHAnsi" w:hAnsiTheme="minorHAnsi" w:cstheme="minorHAnsi"/>
          <w:i/>
          <w:iCs/>
          <w:color w:val="104F75"/>
          <w:sz w:val="28"/>
          <w:szCs w:val="28"/>
        </w:rPr>
        <w:t>65</w:t>
      </w:r>
      <w:r w:rsidR="006D55D3">
        <w:rPr>
          <w:rFonts w:asciiTheme="minorHAnsi" w:hAnsiTheme="minorHAnsi" w:cstheme="minorHAnsi"/>
          <w:i/>
          <w:iCs/>
          <w:color w:val="104F75"/>
          <w:sz w:val="28"/>
          <w:szCs w:val="28"/>
        </w:rPr>
        <w:t>0</w:t>
      </w:r>
    </w:p>
    <w:p w14:paraId="2A7D5542" w14:textId="77777777" w:rsidR="00E66558" w:rsidRPr="00E955C7" w:rsidRDefault="009D71E8">
      <w:pPr>
        <w:pStyle w:val="Heading1"/>
        <w:rPr>
          <w:rFonts w:asciiTheme="minorHAnsi" w:hAnsiTheme="minorHAnsi" w:cstheme="minorHAnsi"/>
        </w:rPr>
      </w:pPr>
      <w:r w:rsidRPr="00E955C7">
        <w:rPr>
          <w:rFonts w:asciiTheme="minorHAnsi" w:hAnsiTheme="minorHAnsi" w:cstheme="minorHAnsi"/>
        </w:rPr>
        <w:lastRenderedPageBreak/>
        <w:t>Part B: Review of outcomes in the previous academic year</w:t>
      </w:r>
    </w:p>
    <w:p w14:paraId="2A7D5543" w14:textId="77777777" w:rsidR="00E66558" w:rsidRPr="00E955C7" w:rsidRDefault="009D71E8">
      <w:pPr>
        <w:pStyle w:val="Heading2"/>
        <w:rPr>
          <w:rFonts w:asciiTheme="minorHAnsi" w:hAnsiTheme="minorHAnsi" w:cstheme="minorHAnsi"/>
        </w:rPr>
      </w:pPr>
      <w:r w:rsidRPr="00E955C7">
        <w:rPr>
          <w:rFonts w:asciiTheme="minorHAnsi" w:hAnsiTheme="minorHAnsi" w:cstheme="minorHAnsi"/>
        </w:rPr>
        <w:t>Pupil premium strategy outcomes</w:t>
      </w:r>
    </w:p>
    <w:p w14:paraId="2A7D5544" w14:textId="349DB27B" w:rsidR="00E66558" w:rsidRPr="00E955C7" w:rsidRDefault="009D71E8">
      <w:pPr>
        <w:rPr>
          <w:rFonts w:asciiTheme="minorHAnsi" w:hAnsiTheme="minorHAnsi" w:cstheme="minorHAnsi"/>
        </w:rPr>
      </w:pPr>
      <w:r w:rsidRPr="00E955C7">
        <w:rPr>
          <w:rFonts w:asciiTheme="minorHAnsi" w:hAnsiTheme="minorHAnsi" w:cstheme="minorHAnsi"/>
        </w:rPr>
        <w:t>This details the impact that our pupil premium activity had on pupils in the 202</w:t>
      </w:r>
      <w:r w:rsidR="00A008ED">
        <w:rPr>
          <w:rFonts w:asciiTheme="minorHAnsi" w:hAnsiTheme="minorHAnsi" w:cstheme="minorHAnsi"/>
        </w:rPr>
        <w:t>1</w:t>
      </w:r>
      <w:r w:rsidRPr="00E955C7">
        <w:rPr>
          <w:rFonts w:asciiTheme="minorHAnsi" w:hAnsiTheme="minorHAnsi" w:cstheme="minorHAnsi"/>
        </w:rPr>
        <w:t xml:space="preserve"> to 202</w:t>
      </w:r>
      <w:r w:rsidR="00A008ED">
        <w:rPr>
          <w:rFonts w:asciiTheme="minorHAnsi" w:hAnsiTheme="minorHAnsi" w:cstheme="minorHAnsi"/>
        </w:rPr>
        <w:t xml:space="preserve">2 </w:t>
      </w:r>
      <w:r w:rsidRPr="00E955C7">
        <w:rPr>
          <w:rFonts w:asciiTheme="minorHAnsi" w:hAnsiTheme="minorHAnsi" w:cstheme="minorHAnsi"/>
        </w:rPr>
        <w:t xml:space="preserve">academic year. </w:t>
      </w:r>
    </w:p>
    <w:tbl>
      <w:tblPr>
        <w:tblW w:w="9493" w:type="dxa"/>
        <w:tblCellMar>
          <w:left w:w="10" w:type="dxa"/>
          <w:right w:w="10" w:type="dxa"/>
        </w:tblCellMar>
        <w:tblLook w:val="04A0" w:firstRow="1" w:lastRow="0" w:firstColumn="1" w:lastColumn="0" w:noHBand="0" w:noVBand="1"/>
      </w:tblPr>
      <w:tblGrid>
        <w:gridCol w:w="9493"/>
      </w:tblGrid>
      <w:tr w:rsidR="00E66558" w:rsidRPr="00E955C7"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2AFE" w14:textId="77777777" w:rsidR="00235791" w:rsidRDefault="00235791">
            <w:pPr>
              <w:rPr>
                <w:rFonts w:asciiTheme="minorHAnsi" w:hAnsiTheme="minorHAnsi" w:cstheme="minorHAnsi"/>
                <w:sz w:val="22"/>
                <w:szCs w:val="22"/>
                <w:lang w:eastAsia="en-US"/>
              </w:rPr>
            </w:pPr>
          </w:p>
          <w:p w14:paraId="0B1DE625" w14:textId="28130B48" w:rsidR="001E2EB6" w:rsidRPr="00E955C7" w:rsidRDefault="001E2EB6">
            <w:pPr>
              <w:rPr>
                <w:rFonts w:asciiTheme="minorHAnsi" w:hAnsiTheme="minorHAnsi" w:cstheme="minorHAnsi"/>
                <w:b/>
                <w:i/>
                <w:sz w:val="22"/>
                <w:szCs w:val="22"/>
                <w:lang w:eastAsia="en-US"/>
              </w:rPr>
            </w:pPr>
            <w:r w:rsidRPr="00E955C7">
              <w:rPr>
                <w:rFonts w:asciiTheme="minorHAnsi" w:hAnsiTheme="minorHAnsi" w:cstheme="minorHAnsi"/>
                <w:b/>
                <w:sz w:val="22"/>
                <w:szCs w:val="22"/>
              </w:rPr>
              <w:t xml:space="preserve">Disadvantaged pupil progress scores for last academic year </w:t>
            </w:r>
          </w:p>
          <w:tbl>
            <w:tblPr>
              <w:tblStyle w:val="TableGrid"/>
              <w:tblW w:w="0" w:type="auto"/>
              <w:tblLook w:val="04A0" w:firstRow="1" w:lastRow="0" w:firstColumn="1" w:lastColumn="0" w:noHBand="0" w:noVBand="1"/>
            </w:tblPr>
            <w:tblGrid>
              <w:gridCol w:w="4633"/>
              <w:gridCol w:w="4634"/>
            </w:tblGrid>
            <w:tr w:rsidR="007B467B" w:rsidRPr="00E955C7" w14:paraId="3A78B2A5" w14:textId="77777777" w:rsidTr="000A462D">
              <w:trPr>
                <w:trHeight w:val="340"/>
              </w:trPr>
              <w:tc>
                <w:tcPr>
                  <w:tcW w:w="4633" w:type="dxa"/>
                  <w:shd w:val="clear" w:color="auto" w:fill="D9D9D9" w:themeFill="background1" w:themeFillShade="D9"/>
                </w:tcPr>
                <w:p w14:paraId="0D86263E" w14:textId="5782D70A" w:rsidR="007B467B" w:rsidRPr="00E955C7" w:rsidRDefault="007B467B" w:rsidP="007B467B">
                  <w:pPr>
                    <w:pStyle w:val="NoSpacing"/>
                    <w:rPr>
                      <w:rFonts w:asciiTheme="minorHAnsi" w:hAnsiTheme="minorHAnsi" w:cstheme="minorHAnsi"/>
                      <w:b/>
                    </w:rPr>
                  </w:pPr>
                  <w:r w:rsidRPr="00E955C7">
                    <w:rPr>
                      <w:rFonts w:asciiTheme="minorHAnsi" w:hAnsiTheme="minorHAnsi" w:cstheme="minorHAnsi"/>
                      <w:b/>
                    </w:rPr>
                    <w:t>Measure</w:t>
                  </w:r>
                </w:p>
              </w:tc>
              <w:tc>
                <w:tcPr>
                  <w:tcW w:w="4634" w:type="dxa"/>
                  <w:shd w:val="clear" w:color="auto" w:fill="D9D9D9" w:themeFill="background1" w:themeFillShade="D9"/>
                </w:tcPr>
                <w:p w14:paraId="6E75DBA8" w14:textId="18F69F92" w:rsidR="007B467B" w:rsidRPr="00E955C7" w:rsidRDefault="007B467B" w:rsidP="007B467B">
                  <w:pPr>
                    <w:pStyle w:val="NoSpacing"/>
                    <w:rPr>
                      <w:rFonts w:asciiTheme="minorHAnsi" w:hAnsiTheme="minorHAnsi" w:cstheme="minorHAnsi"/>
                      <w:b/>
                    </w:rPr>
                  </w:pPr>
                  <w:r w:rsidRPr="00E955C7">
                    <w:rPr>
                      <w:rFonts w:asciiTheme="minorHAnsi" w:hAnsiTheme="minorHAnsi" w:cstheme="minorHAnsi"/>
                      <w:b/>
                    </w:rPr>
                    <w:t>Score</w:t>
                  </w:r>
                </w:p>
              </w:tc>
            </w:tr>
            <w:tr w:rsidR="007B467B" w:rsidRPr="00E955C7" w14:paraId="0B2A18B6" w14:textId="77777777" w:rsidTr="000A462D">
              <w:tc>
                <w:tcPr>
                  <w:tcW w:w="4633" w:type="dxa"/>
                  <w:shd w:val="clear" w:color="auto" w:fill="D9D9D9" w:themeFill="background1" w:themeFillShade="D9"/>
                </w:tcPr>
                <w:p w14:paraId="2E904936" w14:textId="09755A59" w:rsidR="000A462D" w:rsidRPr="00383EC9" w:rsidRDefault="007B467B" w:rsidP="007B467B">
                  <w:pPr>
                    <w:pStyle w:val="NoSpacing"/>
                    <w:rPr>
                      <w:rFonts w:asciiTheme="minorHAnsi" w:hAnsiTheme="minorHAnsi" w:cstheme="minorHAnsi"/>
                      <w:b/>
                      <w:sz w:val="22"/>
                    </w:rPr>
                  </w:pPr>
                  <w:r w:rsidRPr="00383EC9">
                    <w:rPr>
                      <w:rFonts w:asciiTheme="minorHAnsi" w:hAnsiTheme="minorHAnsi" w:cstheme="minorHAnsi"/>
                      <w:b/>
                      <w:sz w:val="22"/>
                    </w:rPr>
                    <w:t>Meeting Expected standard at KS2 RWM</w:t>
                  </w:r>
                  <w:r w:rsidR="000A462D" w:rsidRPr="00383EC9">
                    <w:rPr>
                      <w:rFonts w:asciiTheme="minorHAnsi" w:hAnsiTheme="minorHAnsi" w:cstheme="minorHAnsi"/>
                      <w:b/>
                      <w:sz w:val="22"/>
                    </w:rPr>
                    <w:t xml:space="preserve"> </w:t>
                  </w:r>
                  <w:r w:rsidR="00E44B54" w:rsidRPr="00383EC9">
                    <w:rPr>
                      <w:rFonts w:asciiTheme="minorHAnsi" w:hAnsiTheme="minorHAnsi" w:cstheme="minorHAnsi"/>
                      <w:b/>
                      <w:sz w:val="22"/>
                    </w:rPr>
                    <w:t>combined</w:t>
                  </w:r>
                </w:p>
                <w:p w14:paraId="75B93840" w14:textId="42707DC2" w:rsidR="007B467B" w:rsidRPr="00383EC9" w:rsidRDefault="000A462D" w:rsidP="007B467B">
                  <w:pPr>
                    <w:pStyle w:val="NoSpacing"/>
                    <w:rPr>
                      <w:rFonts w:asciiTheme="minorHAnsi" w:hAnsiTheme="minorHAnsi" w:cstheme="minorHAnsi"/>
                      <w:sz w:val="22"/>
                    </w:rPr>
                  </w:pPr>
                  <w:r w:rsidRPr="00383EC9">
                    <w:rPr>
                      <w:rFonts w:asciiTheme="minorHAnsi" w:hAnsiTheme="minorHAnsi" w:cstheme="minorHAnsi"/>
                      <w:sz w:val="22"/>
                    </w:rPr>
                    <w:t>(</w:t>
                  </w:r>
                  <w:r w:rsidR="00F31B16" w:rsidRPr="00383EC9">
                    <w:rPr>
                      <w:rFonts w:asciiTheme="minorHAnsi" w:hAnsiTheme="minorHAnsi" w:cstheme="minorHAnsi"/>
                      <w:sz w:val="22"/>
                    </w:rPr>
                    <w:t>4</w:t>
                  </w:r>
                  <w:r w:rsidRPr="00383EC9">
                    <w:rPr>
                      <w:rFonts w:asciiTheme="minorHAnsi" w:hAnsiTheme="minorHAnsi" w:cstheme="minorHAnsi"/>
                      <w:sz w:val="22"/>
                    </w:rPr>
                    <w:t xml:space="preserve"> children)</w:t>
                  </w:r>
                </w:p>
                <w:p w14:paraId="269C0A8F" w14:textId="77777777" w:rsidR="007B467B" w:rsidRPr="00383EC9" w:rsidRDefault="007B467B" w:rsidP="007B467B">
                  <w:pPr>
                    <w:pStyle w:val="NoSpacing"/>
                    <w:rPr>
                      <w:rFonts w:asciiTheme="minorHAnsi" w:hAnsiTheme="minorHAnsi" w:cstheme="minorHAnsi"/>
                      <w:sz w:val="22"/>
                    </w:rPr>
                  </w:pPr>
                </w:p>
                <w:p w14:paraId="32E8B6B0" w14:textId="5B93835C" w:rsidR="007B467B" w:rsidRPr="00383EC9" w:rsidRDefault="007B467B" w:rsidP="007B467B">
                  <w:pPr>
                    <w:pStyle w:val="NoSpacing"/>
                    <w:rPr>
                      <w:rFonts w:asciiTheme="minorHAnsi" w:hAnsiTheme="minorHAnsi" w:cstheme="minorHAnsi"/>
                      <w:sz w:val="22"/>
                    </w:rPr>
                  </w:pPr>
                  <w:r w:rsidRPr="00383EC9">
                    <w:rPr>
                      <w:rFonts w:asciiTheme="minorHAnsi" w:hAnsiTheme="minorHAnsi" w:cstheme="minorHAnsi"/>
                      <w:sz w:val="22"/>
                    </w:rPr>
                    <w:t>Reading</w:t>
                  </w:r>
                </w:p>
                <w:p w14:paraId="6E590B0B" w14:textId="77777777" w:rsidR="007B467B" w:rsidRPr="00383EC9" w:rsidRDefault="007B467B" w:rsidP="007B467B">
                  <w:pPr>
                    <w:pStyle w:val="NoSpacing"/>
                    <w:rPr>
                      <w:rFonts w:asciiTheme="minorHAnsi" w:hAnsiTheme="minorHAnsi" w:cstheme="minorHAnsi"/>
                      <w:sz w:val="22"/>
                    </w:rPr>
                  </w:pPr>
                  <w:r w:rsidRPr="00383EC9">
                    <w:rPr>
                      <w:rFonts w:asciiTheme="minorHAnsi" w:hAnsiTheme="minorHAnsi" w:cstheme="minorHAnsi"/>
                      <w:sz w:val="22"/>
                    </w:rPr>
                    <w:t>Writing</w:t>
                  </w:r>
                </w:p>
                <w:p w14:paraId="73F78FA2" w14:textId="32F69836" w:rsidR="007B467B" w:rsidRPr="00383EC9" w:rsidRDefault="007B467B" w:rsidP="007B467B">
                  <w:pPr>
                    <w:pStyle w:val="NoSpacing"/>
                    <w:rPr>
                      <w:rFonts w:asciiTheme="minorHAnsi" w:hAnsiTheme="minorHAnsi" w:cstheme="minorHAnsi"/>
                      <w:sz w:val="22"/>
                    </w:rPr>
                  </w:pPr>
                  <w:r w:rsidRPr="00383EC9">
                    <w:rPr>
                      <w:rFonts w:asciiTheme="minorHAnsi" w:hAnsiTheme="minorHAnsi" w:cstheme="minorHAnsi"/>
                      <w:sz w:val="22"/>
                    </w:rPr>
                    <w:t>Maths</w:t>
                  </w:r>
                </w:p>
                <w:p w14:paraId="393A1441" w14:textId="70EE0043"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GASP</w:t>
                  </w:r>
                </w:p>
                <w:p w14:paraId="2688C4E5" w14:textId="67F63C1D" w:rsidR="00E44B54" w:rsidRPr="00383EC9" w:rsidRDefault="00E44B54" w:rsidP="007B467B">
                  <w:pPr>
                    <w:pStyle w:val="NoSpacing"/>
                    <w:rPr>
                      <w:rFonts w:asciiTheme="minorHAnsi" w:hAnsiTheme="minorHAnsi" w:cstheme="minorHAnsi"/>
                      <w:sz w:val="22"/>
                    </w:rPr>
                  </w:pPr>
                </w:p>
                <w:p w14:paraId="7FBD355D" w14:textId="77777777" w:rsidR="00044E37" w:rsidRPr="00383EC9" w:rsidRDefault="00044E37" w:rsidP="007B467B">
                  <w:pPr>
                    <w:pStyle w:val="NoSpacing"/>
                    <w:rPr>
                      <w:rFonts w:asciiTheme="minorHAnsi" w:hAnsiTheme="minorHAnsi" w:cstheme="minorHAnsi"/>
                      <w:sz w:val="22"/>
                    </w:rPr>
                  </w:pPr>
                </w:p>
                <w:p w14:paraId="4C2AC408" w14:textId="38EB8BB7" w:rsidR="00044E37" w:rsidRPr="00383EC9" w:rsidRDefault="00044E37" w:rsidP="007B467B">
                  <w:pPr>
                    <w:pStyle w:val="NoSpacing"/>
                    <w:rPr>
                      <w:rFonts w:asciiTheme="minorHAnsi" w:hAnsiTheme="minorHAnsi" w:cstheme="minorHAnsi"/>
                      <w:b/>
                      <w:sz w:val="22"/>
                    </w:rPr>
                  </w:pPr>
                  <w:r w:rsidRPr="00383EC9">
                    <w:rPr>
                      <w:rFonts w:asciiTheme="minorHAnsi" w:hAnsiTheme="minorHAnsi" w:cstheme="minorHAnsi"/>
                      <w:b/>
                      <w:sz w:val="22"/>
                    </w:rPr>
                    <w:t>Meeting KS1 expected Standards</w:t>
                  </w:r>
                </w:p>
                <w:p w14:paraId="3F5BB390" w14:textId="71BAA903" w:rsidR="006A3695" w:rsidRPr="00383EC9" w:rsidRDefault="006A3695" w:rsidP="007B467B">
                  <w:pPr>
                    <w:pStyle w:val="NoSpacing"/>
                    <w:rPr>
                      <w:rFonts w:asciiTheme="minorHAnsi" w:hAnsiTheme="minorHAnsi" w:cstheme="minorHAnsi"/>
                      <w:b/>
                      <w:sz w:val="22"/>
                    </w:rPr>
                  </w:pPr>
                  <w:r w:rsidRPr="00383EC9">
                    <w:rPr>
                      <w:rFonts w:asciiTheme="minorHAnsi" w:hAnsiTheme="minorHAnsi" w:cstheme="minorHAnsi"/>
                      <w:b/>
                      <w:sz w:val="22"/>
                    </w:rPr>
                    <w:t>(9 pupils)</w:t>
                  </w:r>
                </w:p>
                <w:p w14:paraId="22F75E2E" w14:textId="26C1B0C8" w:rsidR="00044E37"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 xml:space="preserve">Reading </w:t>
                  </w:r>
                </w:p>
                <w:p w14:paraId="6FA7A0C6" w14:textId="47DB46D4"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 xml:space="preserve">Writing </w:t>
                  </w:r>
                </w:p>
                <w:p w14:paraId="42390909" w14:textId="596B9A35"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Maths</w:t>
                  </w:r>
                </w:p>
                <w:p w14:paraId="1007BB4C" w14:textId="381D5E78"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GASP</w:t>
                  </w:r>
                </w:p>
                <w:p w14:paraId="59BDFBE2" w14:textId="77777777" w:rsidR="00E44B54" w:rsidRPr="00383EC9" w:rsidRDefault="00E44B54" w:rsidP="007B467B">
                  <w:pPr>
                    <w:pStyle w:val="NoSpacing"/>
                    <w:rPr>
                      <w:rFonts w:asciiTheme="minorHAnsi" w:hAnsiTheme="minorHAnsi" w:cstheme="minorHAnsi"/>
                      <w:sz w:val="22"/>
                    </w:rPr>
                  </w:pPr>
                </w:p>
                <w:p w14:paraId="398ECE6A" w14:textId="77777777" w:rsidR="00044E37" w:rsidRPr="00383EC9" w:rsidRDefault="00044E37" w:rsidP="007B467B">
                  <w:pPr>
                    <w:pStyle w:val="NoSpacing"/>
                    <w:rPr>
                      <w:rFonts w:asciiTheme="minorHAnsi" w:hAnsiTheme="minorHAnsi" w:cstheme="minorHAnsi"/>
                      <w:b/>
                      <w:sz w:val="22"/>
                    </w:rPr>
                  </w:pPr>
                  <w:r w:rsidRPr="00383EC9">
                    <w:rPr>
                      <w:rFonts w:asciiTheme="minorHAnsi" w:hAnsiTheme="minorHAnsi" w:cstheme="minorHAnsi"/>
                      <w:b/>
                      <w:sz w:val="22"/>
                    </w:rPr>
                    <w:t>Meeting Y1 Phonics Standards</w:t>
                  </w:r>
                </w:p>
                <w:p w14:paraId="07804AD7" w14:textId="0163C5C2" w:rsidR="00044E37" w:rsidRPr="00383EC9" w:rsidRDefault="006A3695" w:rsidP="007B467B">
                  <w:pPr>
                    <w:pStyle w:val="NoSpacing"/>
                    <w:rPr>
                      <w:rFonts w:asciiTheme="minorHAnsi" w:hAnsiTheme="minorHAnsi" w:cstheme="minorHAnsi"/>
                      <w:sz w:val="22"/>
                    </w:rPr>
                  </w:pPr>
                  <w:r w:rsidRPr="00383EC9">
                    <w:rPr>
                      <w:rFonts w:asciiTheme="minorHAnsi" w:hAnsiTheme="minorHAnsi" w:cstheme="minorHAnsi"/>
                      <w:sz w:val="22"/>
                    </w:rPr>
                    <w:t>(4 pupils)</w:t>
                  </w:r>
                </w:p>
                <w:p w14:paraId="4741057B" w14:textId="77777777" w:rsidR="006A3695" w:rsidRPr="00383EC9" w:rsidRDefault="006A3695" w:rsidP="007B467B">
                  <w:pPr>
                    <w:pStyle w:val="NoSpacing"/>
                    <w:rPr>
                      <w:rFonts w:asciiTheme="minorHAnsi" w:hAnsiTheme="minorHAnsi" w:cstheme="minorHAnsi"/>
                      <w:sz w:val="22"/>
                    </w:rPr>
                  </w:pPr>
                </w:p>
                <w:p w14:paraId="246D9E94" w14:textId="77777777" w:rsidR="00044E37" w:rsidRPr="00383EC9" w:rsidRDefault="00044E37" w:rsidP="007B467B">
                  <w:pPr>
                    <w:pStyle w:val="NoSpacing"/>
                    <w:rPr>
                      <w:rFonts w:asciiTheme="minorHAnsi" w:hAnsiTheme="minorHAnsi" w:cstheme="minorHAnsi"/>
                      <w:b/>
                      <w:sz w:val="22"/>
                    </w:rPr>
                  </w:pPr>
                  <w:r w:rsidRPr="00383EC9">
                    <w:rPr>
                      <w:rFonts w:asciiTheme="minorHAnsi" w:hAnsiTheme="minorHAnsi" w:cstheme="minorHAnsi"/>
                      <w:b/>
                      <w:sz w:val="22"/>
                    </w:rPr>
                    <w:t>Meeting Y2 phonics resit</w:t>
                  </w:r>
                </w:p>
                <w:p w14:paraId="0F7434F7" w14:textId="5A898FE2" w:rsidR="00044E37" w:rsidRPr="00383EC9" w:rsidRDefault="006A3695" w:rsidP="007B467B">
                  <w:pPr>
                    <w:pStyle w:val="NoSpacing"/>
                    <w:rPr>
                      <w:rFonts w:asciiTheme="minorHAnsi" w:hAnsiTheme="minorHAnsi" w:cstheme="minorHAnsi"/>
                      <w:sz w:val="22"/>
                    </w:rPr>
                  </w:pPr>
                  <w:r w:rsidRPr="00383EC9">
                    <w:rPr>
                      <w:rFonts w:asciiTheme="minorHAnsi" w:hAnsiTheme="minorHAnsi" w:cstheme="minorHAnsi"/>
                      <w:sz w:val="22"/>
                    </w:rPr>
                    <w:t>(5 pupils)</w:t>
                  </w:r>
                </w:p>
                <w:p w14:paraId="6A61B654" w14:textId="77777777" w:rsidR="006A3695" w:rsidRPr="00383EC9" w:rsidRDefault="006A3695" w:rsidP="007B467B">
                  <w:pPr>
                    <w:pStyle w:val="NoSpacing"/>
                    <w:rPr>
                      <w:rFonts w:asciiTheme="minorHAnsi" w:hAnsiTheme="minorHAnsi" w:cstheme="minorHAnsi"/>
                      <w:sz w:val="22"/>
                    </w:rPr>
                  </w:pPr>
                </w:p>
                <w:p w14:paraId="3055907B" w14:textId="77777777" w:rsidR="00044E37" w:rsidRPr="00383EC9" w:rsidRDefault="00044E37" w:rsidP="007B467B">
                  <w:pPr>
                    <w:pStyle w:val="NoSpacing"/>
                    <w:rPr>
                      <w:rFonts w:asciiTheme="minorHAnsi" w:hAnsiTheme="minorHAnsi" w:cstheme="minorHAnsi"/>
                      <w:b/>
                      <w:sz w:val="22"/>
                    </w:rPr>
                  </w:pPr>
                  <w:r w:rsidRPr="00383EC9">
                    <w:rPr>
                      <w:rFonts w:asciiTheme="minorHAnsi" w:hAnsiTheme="minorHAnsi" w:cstheme="minorHAnsi"/>
                      <w:b/>
                      <w:sz w:val="22"/>
                    </w:rPr>
                    <w:t xml:space="preserve">Reception Good Development </w:t>
                  </w:r>
                </w:p>
                <w:p w14:paraId="436A2C19" w14:textId="7A24F5D0" w:rsidR="006A3695" w:rsidRPr="00383EC9" w:rsidRDefault="006A3695" w:rsidP="007B467B">
                  <w:pPr>
                    <w:pStyle w:val="NoSpacing"/>
                    <w:rPr>
                      <w:rFonts w:asciiTheme="minorHAnsi" w:hAnsiTheme="minorHAnsi" w:cstheme="minorHAnsi"/>
                      <w:b/>
                      <w:sz w:val="22"/>
                    </w:rPr>
                  </w:pPr>
                  <w:r w:rsidRPr="00383EC9">
                    <w:rPr>
                      <w:rFonts w:asciiTheme="minorHAnsi" w:hAnsiTheme="minorHAnsi" w:cstheme="minorHAnsi"/>
                      <w:b/>
                      <w:sz w:val="22"/>
                    </w:rPr>
                    <w:t>(4 pupils)</w:t>
                  </w:r>
                </w:p>
              </w:tc>
              <w:tc>
                <w:tcPr>
                  <w:tcW w:w="4634" w:type="dxa"/>
                </w:tcPr>
                <w:p w14:paraId="59C6A555" w14:textId="626F6EB1" w:rsidR="00044E37"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75%</w:t>
                  </w:r>
                </w:p>
                <w:p w14:paraId="696EEE59" w14:textId="5FBAB96D" w:rsidR="00E44B54" w:rsidRPr="00383EC9" w:rsidRDefault="00E44B54" w:rsidP="007B467B">
                  <w:pPr>
                    <w:pStyle w:val="NoSpacing"/>
                    <w:rPr>
                      <w:rFonts w:asciiTheme="minorHAnsi" w:hAnsiTheme="minorHAnsi" w:cstheme="minorHAnsi"/>
                      <w:sz w:val="22"/>
                    </w:rPr>
                  </w:pPr>
                </w:p>
                <w:p w14:paraId="1968766C" w14:textId="5793CF52" w:rsidR="00E44B54" w:rsidRPr="00383EC9" w:rsidRDefault="00E44B54" w:rsidP="007B467B">
                  <w:pPr>
                    <w:pStyle w:val="NoSpacing"/>
                    <w:rPr>
                      <w:rFonts w:asciiTheme="minorHAnsi" w:hAnsiTheme="minorHAnsi" w:cstheme="minorHAnsi"/>
                      <w:sz w:val="22"/>
                    </w:rPr>
                  </w:pPr>
                </w:p>
                <w:p w14:paraId="5C855E92" w14:textId="4A43FC41"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75%</w:t>
                  </w:r>
                </w:p>
                <w:p w14:paraId="2D311824" w14:textId="22698086"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100%</w:t>
                  </w:r>
                </w:p>
                <w:p w14:paraId="44746740" w14:textId="6408717C"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100%</w:t>
                  </w:r>
                </w:p>
                <w:p w14:paraId="02E76855" w14:textId="24948639" w:rsidR="00044E37"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100%</w:t>
                  </w:r>
                </w:p>
                <w:p w14:paraId="17481F45" w14:textId="77777777" w:rsidR="000A462D" w:rsidRPr="00383EC9" w:rsidRDefault="000A462D" w:rsidP="007B467B">
                  <w:pPr>
                    <w:pStyle w:val="NoSpacing"/>
                    <w:rPr>
                      <w:rFonts w:asciiTheme="minorHAnsi" w:hAnsiTheme="minorHAnsi" w:cstheme="minorHAnsi"/>
                      <w:sz w:val="22"/>
                    </w:rPr>
                  </w:pPr>
                </w:p>
                <w:p w14:paraId="07DB4403" w14:textId="77777777" w:rsidR="00E44B54" w:rsidRPr="00383EC9" w:rsidRDefault="00E44B54" w:rsidP="007B467B">
                  <w:pPr>
                    <w:pStyle w:val="NoSpacing"/>
                    <w:rPr>
                      <w:rFonts w:asciiTheme="minorHAnsi" w:hAnsiTheme="minorHAnsi" w:cstheme="minorHAnsi"/>
                      <w:sz w:val="22"/>
                    </w:rPr>
                  </w:pPr>
                </w:p>
                <w:p w14:paraId="09BD4989" w14:textId="1000171E" w:rsidR="00E44B54" w:rsidRPr="00383EC9" w:rsidRDefault="00E44B54" w:rsidP="007B467B">
                  <w:pPr>
                    <w:pStyle w:val="NoSpacing"/>
                    <w:rPr>
                      <w:rFonts w:asciiTheme="minorHAnsi" w:hAnsiTheme="minorHAnsi" w:cstheme="minorHAnsi"/>
                      <w:sz w:val="22"/>
                    </w:rPr>
                  </w:pPr>
                </w:p>
                <w:p w14:paraId="6E83A460" w14:textId="77777777" w:rsidR="006A3695" w:rsidRPr="00383EC9" w:rsidRDefault="006A3695" w:rsidP="007B467B">
                  <w:pPr>
                    <w:pStyle w:val="NoSpacing"/>
                    <w:rPr>
                      <w:rFonts w:asciiTheme="minorHAnsi" w:hAnsiTheme="minorHAnsi" w:cstheme="minorHAnsi"/>
                      <w:sz w:val="22"/>
                    </w:rPr>
                  </w:pPr>
                </w:p>
                <w:p w14:paraId="1CA3268D" w14:textId="77777777" w:rsidR="006A3695" w:rsidRPr="00383EC9" w:rsidRDefault="006A3695" w:rsidP="007B467B">
                  <w:pPr>
                    <w:pStyle w:val="NoSpacing"/>
                    <w:rPr>
                      <w:rFonts w:asciiTheme="minorHAnsi" w:hAnsiTheme="minorHAnsi" w:cstheme="minorHAnsi"/>
                      <w:sz w:val="22"/>
                    </w:rPr>
                  </w:pPr>
                </w:p>
                <w:p w14:paraId="42D24703" w14:textId="36204432"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44.4%</w:t>
                  </w:r>
                </w:p>
                <w:p w14:paraId="0EE50710" w14:textId="458E7695"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55.5%</w:t>
                  </w:r>
                </w:p>
                <w:p w14:paraId="056811D1" w14:textId="14E03F84"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55.5%</w:t>
                  </w:r>
                </w:p>
                <w:p w14:paraId="79F160D3" w14:textId="6BA64F9B" w:rsidR="00E44B54" w:rsidRPr="00383EC9" w:rsidRDefault="00E44B54" w:rsidP="007B467B">
                  <w:pPr>
                    <w:pStyle w:val="NoSpacing"/>
                    <w:rPr>
                      <w:rFonts w:asciiTheme="minorHAnsi" w:hAnsiTheme="minorHAnsi" w:cstheme="minorHAnsi"/>
                      <w:sz w:val="22"/>
                    </w:rPr>
                  </w:pPr>
                  <w:r w:rsidRPr="00383EC9">
                    <w:rPr>
                      <w:rFonts w:asciiTheme="minorHAnsi" w:hAnsiTheme="minorHAnsi" w:cstheme="minorHAnsi"/>
                      <w:sz w:val="22"/>
                    </w:rPr>
                    <w:t>44.4%</w:t>
                  </w:r>
                </w:p>
                <w:p w14:paraId="6648ECFC" w14:textId="16B878B5" w:rsidR="006A3695" w:rsidRPr="00383EC9" w:rsidRDefault="006A3695" w:rsidP="007B467B">
                  <w:pPr>
                    <w:pStyle w:val="NoSpacing"/>
                    <w:rPr>
                      <w:rFonts w:asciiTheme="minorHAnsi" w:hAnsiTheme="minorHAnsi" w:cstheme="minorHAnsi"/>
                      <w:sz w:val="22"/>
                    </w:rPr>
                  </w:pPr>
                </w:p>
                <w:p w14:paraId="3DFB8694" w14:textId="03922638" w:rsidR="006A3695" w:rsidRPr="00383EC9" w:rsidRDefault="006A3695" w:rsidP="007B467B">
                  <w:pPr>
                    <w:pStyle w:val="NoSpacing"/>
                    <w:rPr>
                      <w:rFonts w:asciiTheme="minorHAnsi" w:hAnsiTheme="minorHAnsi" w:cstheme="minorHAnsi"/>
                      <w:sz w:val="22"/>
                    </w:rPr>
                  </w:pPr>
                  <w:r w:rsidRPr="00383EC9">
                    <w:rPr>
                      <w:rFonts w:asciiTheme="minorHAnsi" w:hAnsiTheme="minorHAnsi" w:cstheme="minorHAnsi"/>
                      <w:sz w:val="22"/>
                    </w:rPr>
                    <w:t>100%</w:t>
                  </w:r>
                </w:p>
                <w:p w14:paraId="18D0ED17" w14:textId="22244E6B" w:rsidR="006A3695" w:rsidRPr="00383EC9" w:rsidRDefault="006A3695" w:rsidP="007B467B">
                  <w:pPr>
                    <w:pStyle w:val="NoSpacing"/>
                    <w:rPr>
                      <w:rFonts w:asciiTheme="minorHAnsi" w:hAnsiTheme="minorHAnsi" w:cstheme="minorHAnsi"/>
                      <w:sz w:val="22"/>
                    </w:rPr>
                  </w:pPr>
                </w:p>
                <w:p w14:paraId="65E12826" w14:textId="09CE2C60" w:rsidR="006A3695" w:rsidRPr="00383EC9" w:rsidRDefault="006A3695" w:rsidP="007B467B">
                  <w:pPr>
                    <w:pStyle w:val="NoSpacing"/>
                    <w:rPr>
                      <w:rFonts w:asciiTheme="minorHAnsi" w:hAnsiTheme="minorHAnsi" w:cstheme="minorHAnsi"/>
                      <w:sz w:val="22"/>
                    </w:rPr>
                  </w:pPr>
                </w:p>
                <w:p w14:paraId="458907F0" w14:textId="55EF5B2C" w:rsidR="006A3695" w:rsidRPr="00383EC9" w:rsidRDefault="006A3695" w:rsidP="007B467B">
                  <w:pPr>
                    <w:pStyle w:val="NoSpacing"/>
                    <w:rPr>
                      <w:rFonts w:asciiTheme="minorHAnsi" w:hAnsiTheme="minorHAnsi" w:cstheme="minorHAnsi"/>
                      <w:sz w:val="22"/>
                    </w:rPr>
                  </w:pPr>
                  <w:r w:rsidRPr="00383EC9">
                    <w:rPr>
                      <w:rFonts w:asciiTheme="minorHAnsi" w:hAnsiTheme="minorHAnsi" w:cstheme="minorHAnsi"/>
                      <w:sz w:val="22"/>
                    </w:rPr>
                    <w:t>80%</w:t>
                  </w:r>
                </w:p>
                <w:p w14:paraId="015545C9" w14:textId="77777777" w:rsidR="00E44B54" w:rsidRPr="00383EC9" w:rsidRDefault="00E44B54" w:rsidP="007B467B">
                  <w:pPr>
                    <w:pStyle w:val="NoSpacing"/>
                    <w:rPr>
                      <w:rFonts w:asciiTheme="minorHAnsi" w:hAnsiTheme="minorHAnsi" w:cstheme="minorHAnsi"/>
                      <w:sz w:val="22"/>
                    </w:rPr>
                  </w:pPr>
                </w:p>
                <w:p w14:paraId="4E935E42" w14:textId="77777777" w:rsidR="006A3695" w:rsidRPr="00383EC9" w:rsidRDefault="006A3695" w:rsidP="007B467B">
                  <w:pPr>
                    <w:pStyle w:val="NoSpacing"/>
                    <w:rPr>
                      <w:rFonts w:asciiTheme="minorHAnsi" w:hAnsiTheme="minorHAnsi" w:cstheme="minorHAnsi"/>
                      <w:sz w:val="22"/>
                    </w:rPr>
                  </w:pPr>
                </w:p>
                <w:p w14:paraId="5B2A91D9" w14:textId="77B5ED46" w:rsidR="006A3695" w:rsidRPr="00383EC9" w:rsidRDefault="006A3695" w:rsidP="007B467B">
                  <w:pPr>
                    <w:pStyle w:val="NoSpacing"/>
                    <w:rPr>
                      <w:rFonts w:asciiTheme="minorHAnsi" w:hAnsiTheme="minorHAnsi" w:cstheme="minorHAnsi"/>
                      <w:sz w:val="22"/>
                    </w:rPr>
                  </w:pPr>
                  <w:r w:rsidRPr="00383EC9">
                    <w:rPr>
                      <w:rFonts w:asciiTheme="minorHAnsi" w:hAnsiTheme="minorHAnsi" w:cstheme="minorHAnsi"/>
                      <w:sz w:val="22"/>
                    </w:rPr>
                    <w:t>25%</w:t>
                  </w:r>
                </w:p>
              </w:tc>
            </w:tr>
            <w:tr w:rsidR="007B467B" w:rsidRPr="00E955C7" w14:paraId="53C0593D" w14:textId="77777777" w:rsidTr="000A462D">
              <w:tc>
                <w:tcPr>
                  <w:tcW w:w="4633" w:type="dxa"/>
                  <w:shd w:val="clear" w:color="auto" w:fill="D9D9D9" w:themeFill="background1" w:themeFillShade="D9"/>
                </w:tcPr>
                <w:p w14:paraId="62618CC6" w14:textId="70557435" w:rsidR="007B467B" w:rsidRPr="00383EC9" w:rsidRDefault="007B467B" w:rsidP="007B467B">
                  <w:pPr>
                    <w:pStyle w:val="NoSpacing"/>
                    <w:rPr>
                      <w:rFonts w:asciiTheme="minorHAnsi" w:hAnsiTheme="minorHAnsi" w:cstheme="minorHAnsi"/>
                      <w:b/>
                      <w:sz w:val="22"/>
                    </w:rPr>
                  </w:pPr>
                  <w:r w:rsidRPr="00383EC9">
                    <w:rPr>
                      <w:rFonts w:asciiTheme="minorHAnsi" w:hAnsiTheme="minorHAnsi" w:cstheme="minorHAnsi"/>
                      <w:b/>
                      <w:sz w:val="22"/>
                    </w:rPr>
                    <w:t>Achieving high standard at KS2 RWM</w:t>
                  </w:r>
                </w:p>
                <w:p w14:paraId="1957FC0F" w14:textId="09FF7408" w:rsidR="000A462D" w:rsidRPr="00383EC9" w:rsidRDefault="000A462D" w:rsidP="007B467B">
                  <w:pPr>
                    <w:pStyle w:val="NoSpacing"/>
                    <w:rPr>
                      <w:rFonts w:asciiTheme="minorHAnsi" w:hAnsiTheme="minorHAnsi" w:cstheme="minorHAnsi"/>
                      <w:sz w:val="22"/>
                    </w:rPr>
                  </w:pPr>
                  <w:r w:rsidRPr="00383EC9">
                    <w:rPr>
                      <w:rFonts w:asciiTheme="minorHAnsi" w:hAnsiTheme="minorHAnsi" w:cstheme="minorHAnsi"/>
                      <w:sz w:val="22"/>
                    </w:rPr>
                    <w:t>(</w:t>
                  </w:r>
                  <w:r w:rsidR="00F31B16" w:rsidRPr="00383EC9">
                    <w:rPr>
                      <w:rFonts w:asciiTheme="minorHAnsi" w:hAnsiTheme="minorHAnsi" w:cstheme="minorHAnsi"/>
                      <w:sz w:val="22"/>
                    </w:rPr>
                    <w:t>4</w:t>
                  </w:r>
                  <w:r w:rsidRPr="00383EC9">
                    <w:rPr>
                      <w:rFonts w:asciiTheme="minorHAnsi" w:hAnsiTheme="minorHAnsi" w:cstheme="minorHAnsi"/>
                      <w:sz w:val="22"/>
                    </w:rPr>
                    <w:t xml:space="preserve"> </w:t>
                  </w:r>
                  <w:r w:rsidR="006A3695" w:rsidRPr="00383EC9">
                    <w:rPr>
                      <w:rFonts w:asciiTheme="minorHAnsi" w:hAnsiTheme="minorHAnsi" w:cstheme="minorHAnsi"/>
                      <w:sz w:val="22"/>
                    </w:rPr>
                    <w:t>pupils</w:t>
                  </w:r>
                  <w:r w:rsidRPr="00383EC9">
                    <w:rPr>
                      <w:rFonts w:asciiTheme="minorHAnsi" w:hAnsiTheme="minorHAnsi" w:cstheme="minorHAnsi"/>
                      <w:sz w:val="22"/>
                    </w:rPr>
                    <w:t>)</w:t>
                  </w:r>
                </w:p>
                <w:p w14:paraId="53627BFE" w14:textId="77777777" w:rsidR="007B467B" w:rsidRPr="00383EC9" w:rsidRDefault="007B467B" w:rsidP="007B467B">
                  <w:pPr>
                    <w:pStyle w:val="NoSpacing"/>
                    <w:rPr>
                      <w:rFonts w:asciiTheme="minorHAnsi" w:hAnsiTheme="minorHAnsi" w:cstheme="minorHAnsi"/>
                      <w:sz w:val="22"/>
                    </w:rPr>
                  </w:pPr>
                </w:p>
                <w:p w14:paraId="043BA6FA" w14:textId="77777777" w:rsidR="007B467B" w:rsidRPr="00383EC9" w:rsidRDefault="007B467B" w:rsidP="007B467B">
                  <w:pPr>
                    <w:pStyle w:val="NoSpacing"/>
                    <w:rPr>
                      <w:rFonts w:asciiTheme="minorHAnsi" w:hAnsiTheme="minorHAnsi" w:cstheme="minorHAnsi"/>
                      <w:sz w:val="22"/>
                    </w:rPr>
                  </w:pPr>
                  <w:r w:rsidRPr="00383EC9">
                    <w:rPr>
                      <w:rFonts w:asciiTheme="minorHAnsi" w:hAnsiTheme="minorHAnsi" w:cstheme="minorHAnsi"/>
                      <w:sz w:val="22"/>
                    </w:rPr>
                    <w:t>Reading</w:t>
                  </w:r>
                </w:p>
                <w:p w14:paraId="7F818747" w14:textId="77777777" w:rsidR="007B467B" w:rsidRPr="00383EC9" w:rsidRDefault="007B467B" w:rsidP="007B467B">
                  <w:pPr>
                    <w:pStyle w:val="NoSpacing"/>
                    <w:rPr>
                      <w:rFonts w:asciiTheme="minorHAnsi" w:hAnsiTheme="minorHAnsi" w:cstheme="minorHAnsi"/>
                      <w:sz w:val="22"/>
                    </w:rPr>
                  </w:pPr>
                  <w:r w:rsidRPr="00383EC9">
                    <w:rPr>
                      <w:rFonts w:asciiTheme="minorHAnsi" w:hAnsiTheme="minorHAnsi" w:cstheme="minorHAnsi"/>
                      <w:sz w:val="22"/>
                    </w:rPr>
                    <w:t>Writing</w:t>
                  </w:r>
                </w:p>
                <w:p w14:paraId="1177731B" w14:textId="77777777" w:rsidR="006A3695" w:rsidRPr="00383EC9" w:rsidRDefault="007B467B" w:rsidP="007B467B">
                  <w:pPr>
                    <w:rPr>
                      <w:rFonts w:asciiTheme="minorHAnsi" w:hAnsiTheme="minorHAnsi" w:cstheme="minorHAnsi"/>
                      <w:sz w:val="22"/>
                    </w:rPr>
                  </w:pPr>
                  <w:r w:rsidRPr="00383EC9">
                    <w:rPr>
                      <w:rFonts w:asciiTheme="minorHAnsi" w:hAnsiTheme="minorHAnsi" w:cstheme="minorHAnsi"/>
                      <w:sz w:val="22"/>
                    </w:rPr>
                    <w:t>Maths</w:t>
                  </w:r>
                </w:p>
                <w:p w14:paraId="6902C0A7" w14:textId="3BBB09E5" w:rsidR="006A3695" w:rsidRPr="00383EC9" w:rsidRDefault="006A3695" w:rsidP="007B467B">
                  <w:pPr>
                    <w:rPr>
                      <w:rFonts w:asciiTheme="minorHAnsi" w:hAnsiTheme="minorHAnsi" w:cstheme="minorHAnsi"/>
                      <w:sz w:val="22"/>
                    </w:rPr>
                  </w:pPr>
                  <w:r w:rsidRPr="00383EC9">
                    <w:rPr>
                      <w:rFonts w:asciiTheme="minorHAnsi" w:hAnsiTheme="minorHAnsi" w:cstheme="minorHAnsi"/>
                    </w:rPr>
                    <w:t>GASP</w:t>
                  </w:r>
                </w:p>
              </w:tc>
              <w:tc>
                <w:tcPr>
                  <w:tcW w:w="4634" w:type="dxa"/>
                </w:tcPr>
                <w:p w14:paraId="219060AD" w14:textId="77777777" w:rsidR="000A462D" w:rsidRPr="00383EC9" w:rsidRDefault="000A462D" w:rsidP="006A3695">
                  <w:pPr>
                    <w:pStyle w:val="NoSpacing"/>
                    <w:rPr>
                      <w:rFonts w:asciiTheme="minorHAnsi" w:hAnsiTheme="minorHAnsi" w:cstheme="minorHAnsi"/>
                      <w:sz w:val="22"/>
                    </w:rPr>
                  </w:pPr>
                </w:p>
                <w:p w14:paraId="45AC7B5C" w14:textId="77777777" w:rsidR="006A3695" w:rsidRPr="00383EC9" w:rsidRDefault="006A3695" w:rsidP="006A3695">
                  <w:pPr>
                    <w:pStyle w:val="NoSpacing"/>
                    <w:rPr>
                      <w:rFonts w:asciiTheme="minorHAnsi" w:hAnsiTheme="minorHAnsi" w:cstheme="minorHAnsi"/>
                      <w:sz w:val="22"/>
                    </w:rPr>
                  </w:pPr>
                </w:p>
                <w:p w14:paraId="35FE3F5C" w14:textId="77777777" w:rsidR="006A3695" w:rsidRPr="00383EC9" w:rsidRDefault="006A3695" w:rsidP="006A3695">
                  <w:pPr>
                    <w:pStyle w:val="NoSpacing"/>
                    <w:rPr>
                      <w:rFonts w:asciiTheme="minorHAnsi" w:hAnsiTheme="minorHAnsi" w:cstheme="minorHAnsi"/>
                      <w:sz w:val="22"/>
                    </w:rPr>
                  </w:pPr>
                </w:p>
                <w:p w14:paraId="611A7997" w14:textId="77777777" w:rsidR="006A3695" w:rsidRPr="00383EC9" w:rsidRDefault="006A3695" w:rsidP="006A3695">
                  <w:pPr>
                    <w:pStyle w:val="NoSpacing"/>
                    <w:rPr>
                      <w:rFonts w:asciiTheme="minorHAnsi" w:hAnsiTheme="minorHAnsi" w:cstheme="minorHAnsi"/>
                      <w:sz w:val="22"/>
                    </w:rPr>
                  </w:pPr>
                  <w:r w:rsidRPr="00383EC9">
                    <w:rPr>
                      <w:rFonts w:asciiTheme="minorHAnsi" w:hAnsiTheme="minorHAnsi" w:cstheme="minorHAnsi"/>
                      <w:sz w:val="22"/>
                    </w:rPr>
                    <w:t>25%</w:t>
                  </w:r>
                </w:p>
                <w:p w14:paraId="2F31BD1C" w14:textId="77777777" w:rsidR="006A3695" w:rsidRPr="00383EC9" w:rsidRDefault="006A3695" w:rsidP="006A3695">
                  <w:pPr>
                    <w:pStyle w:val="NoSpacing"/>
                    <w:rPr>
                      <w:rFonts w:asciiTheme="minorHAnsi" w:hAnsiTheme="minorHAnsi" w:cstheme="minorHAnsi"/>
                      <w:sz w:val="22"/>
                    </w:rPr>
                  </w:pPr>
                  <w:r w:rsidRPr="00383EC9">
                    <w:rPr>
                      <w:rFonts w:asciiTheme="minorHAnsi" w:hAnsiTheme="minorHAnsi" w:cstheme="minorHAnsi"/>
                      <w:sz w:val="22"/>
                    </w:rPr>
                    <w:t>25%</w:t>
                  </w:r>
                </w:p>
                <w:p w14:paraId="0DFAB856" w14:textId="77777777" w:rsidR="006A3695" w:rsidRPr="00383EC9" w:rsidRDefault="006A3695" w:rsidP="006A3695">
                  <w:pPr>
                    <w:pStyle w:val="NoSpacing"/>
                    <w:rPr>
                      <w:rFonts w:asciiTheme="minorHAnsi" w:hAnsiTheme="minorHAnsi" w:cstheme="minorHAnsi"/>
                      <w:sz w:val="22"/>
                    </w:rPr>
                  </w:pPr>
                  <w:r w:rsidRPr="00383EC9">
                    <w:rPr>
                      <w:rFonts w:asciiTheme="minorHAnsi" w:hAnsiTheme="minorHAnsi" w:cstheme="minorHAnsi"/>
                      <w:sz w:val="22"/>
                    </w:rPr>
                    <w:t>50%</w:t>
                  </w:r>
                </w:p>
                <w:p w14:paraId="1C44D0B0" w14:textId="77777777" w:rsidR="006A3695" w:rsidRPr="00383EC9" w:rsidRDefault="006A3695" w:rsidP="006A3695">
                  <w:pPr>
                    <w:pStyle w:val="NoSpacing"/>
                    <w:rPr>
                      <w:rFonts w:asciiTheme="minorHAnsi" w:hAnsiTheme="minorHAnsi" w:cstheme="minorHAnsi"/>
                      <w:sz w:val="22"/>
                    </w:rPr>
                  </w:pPr>
                </w:p>
                <w:p w14:paraId="29A5ABE6" w14:textId="16D8AAF7" w:rsidR="006A3695" w:rsidRPr="00383EC9" w:rsidRDefault="006A3695" w:rsidP="006A3695">
                  <w:pPr>
                    <w:pStyle w:val="NoSpacing"/>
                    <w:rPr>
                      <w:rFonts w:asciiTheme="minorHAnsi" w:hAnsiTheme="minorHAnsi" w:cstheme="minorHAnsi"/>
                      <w:sz w:val="22"/>
                    </w:rPr>
                  </w:pPr>
                  <w:r w:rsidRPr="00383EC9">
                    <w:rPr>
                      <w:rFonts w:asciiTheme="minorHAnsi" w:hAnsiTheme="minorHAnsi" w:cstheme="minorHAnsi"/>
                      <w:sz w:val="22"/>
                    </w:rPr>
                    <w:t>50%</w:t>
                  </w:r>
                </w:p>
              </w:tc>
            </w:tr>
          </w:tbl>
          <w:p w14:paraId="469CC325" w14:textId="5332A5F6" w:rsidR="00F31B16" w:rsidRPr="00FA0041" w:rsidRDefault="00F31B16" w:rsidP="00F31B16">
            <w:pPr>
              <w:pStyle w:val="NoSpacing"/>
              <w:rPr>
                <w:rFonts w:asciiTheme="minorHAnsi" w:hAnsiTheme="minorHAnsi" w:cstheme="minorHAnsi"/>
                <w:sz w:val="22"/>
                <w:highlight w:val="yellow"/>
              </w:rPr>
            </w:pPr>
          </w:p>
          <w:p w14:paraId="22BA44FE" w14:textId="7DA4A1B8" w:rsidR="007B467B" w:rsidRDefault="007B467B">
            <w:pPr>
              <w:rPr>
                <w:rFonts w:asciiTheme="minorHAnsi" w:hAnsiTheme="minorHAnsi" w:cstheme="minorHAnsi"/>
              </w:rPr>
            </w:pPr>
          </w:p>
          <w:p w14:paraId="2FDD0482" w14:textId="77777777" w:rsidR="006A3695" w:rsidRPr="00E955C7" w:rsidRDefault="006A3695">
            <w:pPr>
              <w:rPr>
                <w:rFonts w:asciiTheme="minorHAnsi" w:hAnsiTheme="minorHAnsi" w:cstheme="minorHAnsi"/>
              </w:rPr>
            </w:pPr>
          </w:p>
          <w:tbl>
            <w:tblPr>
              <w:tblStyle w:val="TableGrid"/>
              <w:tblW w:w="0" w:type="auto"/>
              <w:tblLook w:val="04A0" w:firstRow="1" w:lastRow="0" w:firstColumn="1" w:lastColumn="0" w:noHBand="0" w:noVBand="1"/>
            </w:tblPr>
            <w:tblGrid>
              <w:gridCol w:w="3089"/>
              <w:gridCol w:w="3089"/>
              <w:gridCol w:w="3089"/>
            </w:tblGrid>
            <w:tr w:rsidR="0096460C" w:rsidRPr="00E955C7" w14:paraId="2134FD70" w14:textId="77777777" w:rsidTr="0096460C">
              <w:tc>
                <w:tcPr>
                  <w:tcW w:w="9267" w:type="dxa"/>
                  <w:gridSpan w:val="3"/>
                  <w:shd w:val="clear" w:color="auto" w:fill="D9D9D9" w:themeFill="background1" w:themeFillShade="D9"/>
                </w:tcPr>
                <w:p w14:paraId="41562778" w14:textId="1882DF4D" w:rsidR="0096460C" w:rsidRPr="00E955C7" w:rsidRDefault="0096460C" w:rsidP="0096460C">
                  <w:pPr>
                    <w:pStyle w:val="NoSpacing"/>
                    <w:rPr>
                      <w:rFonts w:asciiTheme="minorHAnsi" w:hAnsiTheme="minorHAnsi" w:cstheme="minorHAnsi"/>
                      <w:b/>
                    </w:rPr>
                  </w:pPr>
                  <w:r w:rsidRPr="00E955C7">
                    <w:rPr>
                      <w:rFonts w:asciiTheme="minorHAnsi" w:hAnsiTheme="minorHAnsi" w:cstheme="minorHAnsi"/>
                      <w:b/>
                    </w:rPr>
                    <w:lastRenderedPageBreak/>
                    <w:t>Five Year Summary</w:t>
                  </w:r>
                </w:p>
              </w:tc>
            </w:tr>
            <w:tr w:rsidR="0096460C" w:rsidRPr="00E955C7" w14:paraId="3404AB8F" w14:textId="77777777" w:rsidTr="0096460C">
              <w:tc>
                <w:tcPr>
                  <w:tcW w:w="3089" w:type="dxa"/>
                  <w:vMerge w:val="restart"/>
                  <w:shd w:val="clear" w:color="auto" w:fill="D9D9D9" w:themeFill="background1" w:themeFillShade="D9"/>
                </w:tcPr>
                <w:p w14:paraId="694DCFCE" w14:textId="77777777" w:rsidR="0096460C" w:rsidRPr="00E955C7" w:rsidRDefault="0096460C" w:rsidP="0096460C">
                  <w:pPr>
                    <w:pStyle w:val="NoSpacing"/>
                    <w:rPr>
                      <w:rFonts w:asciiTheme="minorHAnsi" w:hAnsiTheme="minorHAnsi" w:cstheme="minorHAnsi"/>
                      <w:sz w:val="20"/>
                      <w:szCs w:val="23"/>
                    </w:rPr>
                  </w:pPr>
                </w:p>
                <w:p w14:paraId="08EB792C" w14:textId="692A0DB1" w:rsidR="0096460C" w:rsidRPr="00E955C7" w:rsidRDefault="0096460C" w:rsidP="0096460C">
                  <w:pPr>
                    <w:pStyle w:val="NoSpacing"/>
                    <w:rPr>
                      <w:rFonts w:asciiTheme="minorHAnsi" w:hAnsiTheme="minorHAnsi" w:cstheme="minorHAnsi"/>
                      <w:sz w:val="20"/>
                      <w:szCs w:val="23"/>
                    </w:rPr>
                  </w:pPr>
                  <w:r w:rsidRPr="00E955C7">
                    <w:rPr>
                      <w:rFonts w:asciiTheme="minorHAnsi" w:hAnsiTheme="minorHAnsi" w:cstheme="minorHAnsi"/>
                      <w:sz w:val="20"/>
                      <w:szCs w:val="23"/>
                    </w:rPr>
                    <w:t>Pupils who received Pupil Premium funding achieved EXS combined English and Maths</w:t>
                  </w:r>
                </w:p>
              </w:tc>
              <w:tc>
                <w:tcPr>
                  <w:tcW w:w="3089" w:type="dxa"/>
                </w:tcPr>
                <w:p w14:paraId="4C944B66" w14:textId="1407839B" w:rsidR="0096460C" w:rsidRPr="00FA0041" w:rsidRDefault="0096460C" w:rsidP="001E2EB6">
                  <w:pPr>
                    <w:pStyle w:val="NoSpacing"/>
                    <w:jc w:val="center"/>
                    <w:rPr>
                      <w:rFonts w:asciiTheme="minorHAnsi" w:hAnsiTheme="minorHAnsi" w:cstheme="minorHAnsi"/>
                      <w:sz w:val="22"/>
                      <w:highlight w:val="yellow"/>
                    </w:rPr>
                  </w:pPr>
                </w:p>
              </w:tc>
              <w:tc>
                <w:tcPr>
                  <w:tcW w:w="3089" w:type="dxa"/>
                </w:tcPr>
                <w:p w14:paraId="701D6DA8" w14:textId="0CE6F9BD" w:rsidR="0096460C" w:rsidRPr="00FA0041" w:rsidRDefault="0096460C" w:rsidP="001E2EB6">
                  <w:pPr>
                    <w:pStyle w:val="NoSpacing"/>
                    <w:jc w:val="center"/>
                    <w:rPr>
                      <w:rFonts w:asciiTheme="minorHAnsi" w:hAnsiTheme="minorHAnsi" w:cstheme="minorHAnsi"/>
                      <w:sz w:val="22"/>
                      <w:highlight w:val="yellow"/>
                    </w:rPr>
                  </w:pPr>
                </w:p>
              </w:tc>
            </w:tr>
            <w:tr w:rsidR="0096460C" w:rsidRPr="00E955C7" w14:paraId="4BAB0493" w14:textId="77777777" w:rsidTr="0096460C">
              <w:tc>
                <w:tcPr>
                  <w:tcW w:w="3089" w:type="dxa"/>
                  <w:vMerge/>
                  <w:shd w:val="clear" w:color="auto" w:fill="D9D9D9" w:themeFill="background1" w:themeFillShade="D9"/>
                </w:tcPr>
                <w:p w14:paraId="58923719" w14:textId="77777777" w:rsidR="0096460C" w:rsidRPr="00E955C7" w:rsidRDefault="0096460C" w:rsidP="0096460C">
                  <w:pPr>
                    <w:pStyle w:val="NoSpacing"/>
                    <w:rPr>
                      <w:rFonts w:asciiTheme="minorHAnsi" w:hAnsiTheme="minorHAnsi" w:cstheme="minorHAnsi"/>
                    </w:rPr>
                  </w:pPr>
                </w:p>
              </w:tc>
              <w:tc>
                <w:tcPr>
                  <w:tcW w:w="3089" w:type="dxa"/>
                </w:tcPr>
                <w:p w14:paraId="7C5899E9" w14:textId="0625D46E" w:rsidR="0096460C" w:rsidRPr="00383EC9" w:rsidRDefault="001E2EB6" w:rsidP="001E2EB6">
                  <w:pPr>
                    <w:pStyle w:val="NoSpacing"/>
                    <w:jc w:val="center"/>
                    <w:rPr>
                      <w:rFonts w:asciiTheme="minorHAnsi" w:hAnsiTheme="minorHAnsi" w:cstheme="minorHAnsi"/>
                      <w:sz w:val="22"/>
                    </w:rPr>
                  </w:pPr>
                  <w:r w:rsidRPr="00383EC9">
                    <w:rPr>
                      <w:rFonts w:asciiTheme="minorHAnsi" w:hAnsiTheme="minorHAnsi" w:cstheme="minorHAnsi"/>
                      <w:sz w:val="22"/>
                    </w:rPr>
                    <w:t>2019</w:t>
                  </w:r>
                </w:p>
              </w:tc>
              <w:tc>
                <w:tcPr>
                  <w:tcW w:w="3089" w:type="dxa"/>
                </w:tcPr>
                <w:p w14:paraId="6E158C0F" w14:textId="0AE6B29D" w:rsidR="0096460C" w:rsidRPr="00383EC9" w:rsidRDefault="001E2EB6" w:rsidP="001E2EB6">
                  <w:pPr>
                    <w:pStyle w:val="NoSpacing"/>
                    <w:jc w:val="center"/>
                    <w:rPr>
                      <w:rFonts w:asciiTheme="minorHAnsi" w:hAnsiTheme="minorHAnsi" w:cstheme="minorHAnsi"/>
                      <w:sz w:val="22"/>
                    </w:rPr>
                  </w:pPr>
                  <w:r w:rsidRPr="00383EC9">
                    <w:rPr>
                      <w:rFonts w:asciiTheme="minorHAnsi" w:hAnsiTheme="minorHAnsi" w:cstheme="minorHAnsi"/>
                      <w:sz w:val="22"/>
                    </w:rPr>
                    <w:t>80%</w:t>
                  </w:r>
                </w:p>
              </w:tc>
            </w:tr>
            <w:tr w:rsidR="0096460C" w:rsidRPr="00E955C7" w14:paraId="39550555" w14:textId="77777777" w:rsidTr="0096460C">
              <w:tc>
                <w:tcPr>
                  <w:tcW w:w="3089" w:type="dxa"/>
                  <w:vMerge/>
                  <w:shd w:val="clear" w:color="auto" w:fill="D9D9D9" w:themeFill="background1" w:themeFillShade="D9"/>
                </w:tcPr>
                <w:p w14:paraId="7ADB4F3E" w14:textId="77777777" w:rsidR="0096460C" w:rsidRPr="00E955C7" w:rsidRDefault="0096460C" w:rsidP="0096460C">
                  <w:pPr>
                    <w:pStyle w:val="NoSpacing"/>
                    <w:rPr>
                      <w:rFonts w:asciiTheme="minorHAnsi" w:hAnsiTheme="minorHAnsi" w:cstheme="minorHAnsi"/>
                    </w:rPr>
                  </w:pPr>
                </w:p>
              </w:tc>
              <w:tc>
                <w:tcPr>
                  <w:tcW w:w="3089" w:type="dxa"/>
                </w:tcPr>
                <w:p w14:paraId="4A7C078B" w14:textId="73CE02DE" w:rsidR="0096460C" w:rsidRPr="00383EC9" w:rsidRDefault="001E2EB6" w:rsidP="001E2EB6">
                  <w:pPr>
                    <w:pStyle w:val="NoSpacing"/>
                    <w:jc w:val="center"/>
                    <w:rPr>
                      <w:rFonts w:asciiTheme="minorHAnsi" w:hAnsiTheme="minorHAnsi" w:cstheme="minorHAnsi"/>
                      <w:sz w:val="22"/>
                    </w:rPr>
                  </w:pPr>
                  <w:r w:rsidRPr="00383EC9">
                    <w:rPr>
                      <w:rFonts w:asciiTheme="minorHAnsi" w:hAnsiTheme="minorHAnsi" w:cstheme="minorHAnsi"/>
                      <w:sz w:val="22"/>
                    </w:rPr>
                    <w:t>2020</w:t>
                  </w:r>
                </w:p>
              </w:tc>
              <w:tc>
                <w:tcPr>
                  <w:tcW w:w="3089" w:type="dxa"/>
                </w:tcPr>
                <w:p w14:paraId="133A2974" w14:textId="1BC57448" w:rsidR="0096460C" w:rsidRPr="00383EC9" w:rsidRDefault="001E2EB6" w:rsidP="001E2EB6">
                  <w:pPr>
                    <w:pStyle w:val="NoSpacing"/>
                    <w:jc w:val="center"/>
                    <w:rPr>
                      <w:rFonts w:asciiTheme="minorHAnsi" w:hAnsiTheme="minorHAnsi" w:cstheme="minorHAnsi"/>
                      <w:sz w:val="22"/>
                    </w:rPr>
                  </w:pPr>
                  <w:r w:rsidRPr="00383EC9">
                    <w:rPr>
                      <w:rFonts w:asciiTheme="minorHAnsi" w:hAnsiTheme="minorHAnsi" w:cstheme="minorHAnsi"/>
                      <w:sz w:val="22"/>
                    </w:rPr>
                    <w:t>57%*</w:t>
                  </w:r>
                </w:p>
              </w:tc>
            </w:tr>
            <w:tr w:rsidR="0096460C" w:rsidRPr="00E955C7" w14:paraId="4622C975" w14:textId="77777777" w:rsidTr="0096460C">
              <w:tc>
                <w:tcPr>
                  <w:tcW w:w="3089" w:type="dxa"/>
                  <w:vMerge/>
                  <w:shd w:val="clear" w:color="auto" w:fill="D9D9D9" w:themeFill="background1" w:themeFillShade="D9"/>
                </w:tcPr>
                <w:p w14:paraId="0DBA5E94" w14:textId="77777777" w:rsidR="0096460C" w:rsidRPr="00E955C7" w:rsidRDefault="0096460C" w:rsidP="0096460C">
                  <w:pPr>
                    <w:pStyle w:val="NoSpacing"/>
                    <w:rPr>
                      <w:rFonts w:asciiTheme="minorHAnsi" w:hAnsiTheme="minorHAnsi" w:cstheme="minorHAnsi"/>
                    </w:rPr>
                  </w:pPr>
                </w:p>
              </w:tc>
              <w:tc>
                <w:tcPr>
                  <w:tcW w:w="3089" w:type="dxa"/>
                </w:tcPr>
                <w:p w14:paraId="41CB1F4B" w14:textId="45733F82" w:rsidR="0096460C" w:rsidRPr="00383EC9" w:rsidRDefault="001E2EB6" w:rsidP="001E2EB6">
                  <w:pPr>
                    <w:pStyle w:val="NoSpacing"/>
                    <w:jc w:val="center"/>
                    <w:rPr>
                      <w:rFonts w:asciiTheme="minorHAnsi" w:hAnsiTheme="minorHAnsi" w:cstheme="minorHAnsi"/>
                      <w:sz w:val="22"/>
                    </w:rPr>
                  </w:pPr>
                  <w:r w:rsidRPr="00383EC9">
                    <w:rPr>
                      <w:rFonts w:asciiTheme="minorHAnsi" w:hAnsiTheme="minorHAnsi" w:cstheme="minorHAnsi"/>
                      <w:sz w:val="22"/>
                    </w:rPr>
                    <w:t>2021</w:t>
                  </w:r>
                </w:p>
              </w:tc>
              <w:tc>
                <w:tcPr>
                  <w:tcW w:w="3089" w:type="dxa"/>
                </w:tcPr>
                <w:p w14:paraId="287C5DAF" w14:textId="7163C690" w:rsidR="0096460C" w:rsidRPr="00383EC9" w:rsidRDefault="001E2EB6" w:rsidP="001E2EB6">
                  <w:pPr>
                    <w:pStyle w:val="NoSpacing"/>
                    <w:jc w:val="center"/>
                    <w:rPr>
                      <w:rFonts w:asciiTheme="minorHAnsi" w:hAnsiTheme="minorHAnsi" w:cstheme="minorHAnsi"/>
                      <w:sz w:val="22"/>
                    </w:rPr>
                  </w:pPr>
                  <w:r w:rsidRPr="00383EC9">
                    <w:rPr>
                      <w:rFonts w:asciiTheme="minorHAnsi" w:hAnsiTheme="minorHAnsi" w:cstheme="minorHAnsi"/>
                      <w:sz w:val="22"/>
                    </w:rPr>
                    <w:t>50%*</w:t>
                  </w:r>
                </w:p>
              </w:tc>
            </w:tr>
            <w:tr w:rsidR="00F31B16" w:rsidRPr="00E955C7" w14:paraId="12AC6911" w14:textId="77777777" w:rsidTr="0096460C">
              <w:tc>
                <w:tcPr>
                  <w:tcW w:w="3089" w:type="dxa"/>
                  <w:shd w:val="clear" w:color="auto" w:fill="D9D9D9" w:themeFill="background1" w:themeFillShade="D9"/>
                </w:tcPr>
                <w:p w14:paraId="66778749" w14:textId="77777777" w:rsidR="00F31B16" w:rsidRPr="00E955C7" w:rsidRDefault="00F31B16" w:rsidP="0096460C">
                  <w:pPr>
                    <w:pStyle w:val="NoSpacing"/>
                    <w:rPr>
                      <w:rFonts w:asciiTheme="minorHAnsi" w:hAnsiTheme="minorHAnsi" w:cstheme="minorHAnsi"/>
                    </w:rPr>
                  </w:pPr>
                </w:p>
              </w:tc>
              <w:tc>
                <w:tcPr>
                  <w:tcW w:w="3089" w:type="dxa"/>
                </w:tcPr>
                <w:p w14:paraId="128DF43B" w14:textId="7A852E24" w:rsidR="00F31B16" w:rsidRPr="00383EC9" w:rsidRDefault="00F31B16" w:rsidP="001E2EB6">
                  <w:pPr>
                    <w:pStyle w:val="NoSpacing"/>
                    <w:jc w:val="center"/>
                    <w:rPr>
                      <w:rFonts w:asciiTheme="minorHAnsi" w:hAnsiTheme="minorHAnsi" w:cstheme="minorHAnsi"/>
                      <w:sz w:val="22"/>
                    </w:rPr>
                  </w:pPr>
                  <w:r w:rsidRPr="00383EC9">
                    <w:rPr>
                      <w:rFonts w:asciiTheme="minorHAnsi" w:hAnsiTheme="minorHAnsi" w:cstheme="minorHAnsi"/>
                      <w:sz w:val="22"/>
                    </w:rPr>
                    <w:t>2022</w:t>
                  </w:r>
                </w:p>
              </w:tc>
              <w:tc>
                <w:tcPr>
                  <w:tcW w:w="3089" w:type="dxa"/>
                </w:tcPr>
                <w:p w14:paraId="6ADF46CF" w14:textId="54260691" w:rsidR="00F31B16" w:rsidRPr="00383EC9" w:rsidRDefault="00F31B16" w:rsidP="001E2EB6">
                  <w:pPr>
                    <w:pStyle w:val="NoSpacing"/>
                    <w:jc w:val="center"/>
                    <w:rPr>
                      <w:rFonts w:asciiTheme="minorHAnsi" w:hAnsiTheme="minorHAnsi" w:cstheme="minorHAnsi"/>
                      <w:sz w:val="22"/>
                    </w:rPr>
                  </w:pPr>
                  <w:r w:rsidRPr="00383EC9">
                    <w:rPr>
                      <w:rFonts w:asciiTheme="minorHAnsi" w:hAnsiTheme="minorHAnsi" w:cstheme="minorHAnsi"/>
                      <w:sz w:val="22"/>
                    </w:rPr>
                    <w:t>50%</w:t>
                  </w:r>
                </w:p>
              </w:tc>
            </w:tr>
            <w:tr w:rsidR="006A3695" w:rsidRPr="00E955C7" w14:paraId="47F93CAA" w14:textId="77777777" w:rsidTr="0096460C">
              <w:tc>
                <w:tcPr>
                  <w:tcW w:w="3089" w:type="dxa"/>
                  <w:shd w:val="clear" w:color="auto" w:fill="D9D9D9" w:themeFill="background1" w:themeFillShade="D9"/>
                </w:tcPr>
                <w:p w14:paraId="534DFDF2" w14:textId="77777777" w:rsidR="006A3695" w:rsidRPr="00E955C7" w:rsidRDefault="006A3695" w:rsidP="0096460C">
                  <w:pPr>
                    <w:pStyle w:val="NoSpacing"/>
                    <w:rPr>
                      <w:rFonts w:asciiTheme="minorHAnsi" w:hAnsiTheme="minorHAnsi" w:cstheme="minorHAnsi"/>
                    </w:rPr>
                  </w:pPr>
                </w:p>
              </w:tc>
              <w:tc>
                <w:tcPr>
                  <w:tcW w:w="3089" w:type="dxa"/>
                </w:tcPr>
                <w:p w14:paraId="721417C2" w14:textId="0D90BBAD" w:rsidR="006A3695" w:rsidRPr="00383EC9" w:rsidRDefault="006A3695" w:rsidP="001E2EB6">
                  <w:pPr>
                    <w:pStyle w:val="NoSpacing"/>
                    <w:jc w:val="center"/>
                    <w:rPr>
                      <w:rFonts w:asciiTheme="minorHAnsi" w:hAnsiTheme="minorHAnsi" w:cstheme="minorHAnsi"/>
                      <w:sz w:val="22"/>
                    </w:rPr>
                  </w:pPr>
                  <w:r w:rsidRPr="00383EC9">
                    <w:rPr>
                      <w:rFonts w:asciiTheme="minorHAnsi" w:hAnsiTheme="minorHAnsi" w:cstheme="minorHAnsi"/>
                      <w:sz w:val="22"/>
                    </w:rPr>
                    <w:t>2023</w:t>
                  </w:r>
                </w:p>
              </w:tc>
              <w:tc>
                <w:tcPr>
                  <w:tcW w:w="3089" w:type="dxa"/>
                </w:tcPr>
                <w:p w14:paraId="07E06E6F" w14:textId="25C8400E" w:rsidR="006A3695" w:rsidRPr="00383EC9" w:rsidRDefault="006A3695" w:rsidP="001E2EB6">
                  <w:pPr>
                    <w:pStyle w:val="NoSpacing"/>
                    <w:jc w:val="center"/>
                    <w:rPr>
                      <w:rFonts w:asciiTheme="minorHAnsi" w:hAnsiTheme="minorHAnsi" w:cstheme="minorHAnsi"/>
                      <w:sz w:val="22"/>
                    </w:rPr>
                  </w:pPr>
                  <w:r w:rsidRPr="00383EC9">
                    <w:rPr>
                      <w:rFonts w:asciiTheme="minorHAnsi" w:hAnsiTheme="minorHAnsi" w:cstheme="minorHAnsi"/>
                      <w:sz w:val="22"/>
                    </w:rPr>
                    <w:t>75%</w:t>
                  </w:r>
                </w:p>
              </w:tc>
            </w:tr>
          </w:tbl>
          <w:p w14:paraId="437246A2" w14:textId="273C8D03" w:rsidR="0096460C" w:rsidRPr="00E955C7" w:rsidRDefault="001E2EB6" w:rsidP="001E2EB6">
            <w:pPr>
              <w:pStyle w:val="ListParagraph"/>
              <w:numPr>
                <w:ilvl w:val="0"/>
                <w:numId w:val="0"/>
              </w:numPr>
              <w:ind w:left="720"/>
              <w:jc w:val="right"/>
              <w:rPr>
                <w:rFonts w:asciiTheme="minorHAnsi" w:hAnsiTheme="minorHAnsi" w:cstheme="minorHAnsi"/>
                <w:i/>
                <w:sz w:val="16"/>
              </w:rPr>
            </w:pPr>
            <w:r w:rsidRPr="00E955C7">
              <w:rPr>
                <w:rFonts w:asciiTheme="minorHAnsi" w:hAnsiTheme="minorHAnsi" w:cstheme="minorHAnsi"/>
                <w:i/>
                <w:sz w:val="16"/>
              </w:rPr>
              <w:t>*Based on Teacher Assessment</w:t>
            </w:r>
          </w:p>
          <w:p w14:paraId="2A7D5546" w14:textId="17F5EB75" w:rsidR="007B467B" w:rsidRPr="00E955C7" w:rsidRDefault="007B467B">
            <w:pPr>
              <w:rPr>
                <w:rFonts w:asciiTheme="minorHAnsi" w:hAnsiTheme="minorHAnsi" w:cstheme="minorHAnsi"/>
              </w:rPr>
            </w:pPr>
          </w:p>
        </w:tc>
      </w:tr>
    </w:tbl>
    <w:p w14:paraId="2A7D5548" w14:textId="77777777" w:rsidR="00E66558" w:rsidRPr="00E955C7" w:rsidRDefault="009D71E8">
      <w:pPr>
        <w:pStyle w:val="Heading2"/>
        <w:spacing w:before="600"/>
        <w:rPr>
          <w:rFonts w:asciiTheme="minorHAnsi" w:hAnsiTheme="minorHAnsi" w:cstheme="minorHAnsi"/>
        </w:rPr>
      </w:pPr>
      <w:r w:rsidRPr="00E955C7">
        <w:rPr>
          <w:rFonts w:asciiTheme="minorHAnsi" w:hAnsiTheme="minorHAnsi" w:cstheme="minorHAnsi"/>
        </w:rPr>
        <w:lastRenderedPageBreak/>
        <w:t>Externally provided programmes</w:t>
      </w:r>
    </w:p>
    <w:p w14:paraId="2A7D5549" w14:textId="77777777" w:rsidR="00E66558" w:rsidRPr="00E955C7" w:rsidRDefault="009D71E8">
      <w:pPr>
        <w:rPr>
          <w:rFonts w:asciiTheme="minorHAnsi" w:hAnsiTheme="minorHAnsi" w:cstheme="minorHAnsi"/>
          <w:i/>
          <w:iCs/>
        </w:rPr>
      </w:pPr>
      <w:r w:rsidRPr="00E955C7">
        <w:rPr>
          <w:rFonts w:asciiTheme="minorHAnsi" w:hAnsiTheme="minorHAnsi" w:cstheme="minorHAnsi"/>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955C7"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E955C7" w:rsidRDefault="009D71E8">
            <w:pPr>
              <w:pStyle w:val="TableHeader"/>
              <w:jc w:val="left"/>
              <w:rPr>
                <w:rFonts w:asciiTheme="minorHAnsi" w:hAnsiTheme="minorHAnsi" w:cstheme="minorHAnsi"/>
              </w:rPr>
            </w:pPr>
            <w:r w:rsidRPr="00E955C7">
              <w:rPr>
                <w:rFonts w:asciiTheme="minorHAnsi" w:hAnsiTheme="minorHAnsi" w:cstheme="minorHAnsi"/>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E955C7" w:rsidRDefault="009D71E8">
            <w:pPr>
              <w:pStyle w:val="TableHeader"/>
              <w:jc w:val="left"/>
              <w:rPr>
                <w:rFonts w:asciiTheme="minorHAnsi" w:hAnsiTheme="minorHAnsi" w:cstheme="minorHAnsi"/>
              </w:rPr>
            </w:pPr>
            <w:r w:rsidRPr="00E955C7">
              <w:rPr>
                <w:rFonts w:asciiTheme="minorHAnsi" w:hAnsiTheme="minorHAnsi" w:cstheme="minorHAnsi"/>
              </w:rPr>
              <w:t>Provider</w:t>
            </w:r>
          </w:p>
        </w:tc>
      </w:tr>
      <w:tr w:rsidR="00E66558" w:rsidRPr="00E955C7"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BCA33" w14:textId="280B90B8" w:rsidR="00E66558" w:rsidRPr="00AB3598" w:rsidRDefault="00093A15">
            <w:pPr>
              <w:pStyle w:val="TableRow"/>
              <w:rPr>
                <w:rFonts w:asciiTheme="minorHAnsi" w:hAnsiTheme="minorHAnsi" w:cstheme="minorHAnsi"/>
                <w:b/>
                <w:sz w:val="20"/>
                <w:szCs w:val="20"/>
              </w:rPr>
            </w:pPr>
            <w:r w:rsidRPr="00AB3598">
              <w:rPr>
                <w:rFonts w:asciiTheme="minorHAnsi" w:hAnsiTheme="minorHAnsi" w:cstheme="minorHAnsi"/>
                <w:b/>
                <w:sz w:val="20"/>
                <w:szCs w:val="20"/>
              </w:rPr>
              <w:t>Reading Plus</w:t>
            </w:r>
          </w:p>
          <w:p w14:paraId="2A7D554D" w14:textId="4D5E45E2" w:rsidR="002A0262" w:rsidRPr="00AB3598" w:rsidRDefault="002A0262" w:rsidP="002A0262">
            <w:pPr>
              <w:pStyle w:val="TableRowCentered"/>
              <w:jc w:val="left"/>
              <w:rPr>
                <w:rFonts w:asciiTheme="minorHAnsi" w:hAnsiTheme="minorHAnsi" w:cstheme="minorHAnsi"/>
                <w:color w:val="202124"/>
                <w:sz w:val="20"/>
                <w:shd w:val="clear" w:color="auto" w:fill="FFFFFF"/>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A6DBA3E" w:rsidR="00E66558" w:rsidRPr="00AB3598" w:rsidRDefault="002A0262">
            <w:pPr>
              <w:pStyle w:val="TableRowCentered"/>
              <w:jc w:val="left"/>
              <w:rPr>
                <w:rFonts w:asciiTheme="minorHAnsi" w:hAnsiTheme="minorHAnsi" w:cstheme="minorHAnsi"/>
                <w:sz w:val="20"/>
              </w:rPr>
            </w:pPr>
            <w:r w:rsidRPr="00AB3598">
              <w:rPr>
                <w:rFonts w:asciiTheme="minorHAnsi" w:hAnsiTheme="minorHAnsi" w:cstheme="minorHAnsi"/>
                <w:sz w:val="20"/>
              </w:rPr>
              <w:t>Reading Solutions UK</w:t>
            </w:r>
          </w:p>
        </w:tc>
      </w:tr>
      <w:tr w:rsidR="00E66558" w:rsidRPr="00E955C7"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B68895F" w:rsidR="00E66558" w:rsidRPr="00AB3598" w:rsidRDefault="000257C2">
            <w:pPr>
              <w:pStyle w:val="TableRow"/>
              <w:rPr>
                <w:rFonts w:asciiTheme="minorHAnsi" w:hAnsiTheme="minorHAnsi" w:cstheme="minorHAnsi"/>
                <w:sz w:val="20"/>
                <w:szCs w:val="20"/>
              </w:rPr>
            </w:pPr>
            <w:r w:rsidRPr="00AB3598">
              <w:rPr>
                <w:rFonts w:asciiTheme="minorHAnsi" w:hAnsiTheme="minorHAnsi" w:cstheme="minorHAnsi"/>
                <w:sz w:val="20"/>
                <w:szCs w:val="20"/>
              </w:rPr>
              <w:t xml:space="preserve">TT </w:t>
            </w:r>
            <w:proofErr w:type="spellStart"/>
            <w:r w:rsidRPr="00AB3598">
              <w:rPr>
                <w:rFonts w:asciiTheme="minorHAnsi" w:hAnsiTheme="minorHAnsi" w:cstheme="minorHAnsi"/>
                <w:sz w:val="20"/>
                <w:szCs w:val="20"/>
              </w:rP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155831B" w:rsidR="00E66558" w:rsidRPr="00AB3598" w:rsidRDefault="00E82321">
            <w:pPr>
              <w:pStyle w:val="TableRowCentered"/>
              <w:jc w:val="left"/>
              <w:rPr>
                <w:rFonts w:asciiTheme="minorHAnsi" w:hAnsiTheme="minorHAnsi" w:cstheme="minorHAnsi"/>
                <w:sz w:val="20"/>
              </w:rPr>
            </w:pPr>
            <w:r>
              <w:rPr>
                <w:rFonts w:asciiTheme="minorHAnsi" w:hAnsiTheme="minorHAnsi" w:cstheme="minorHAnsi"/>
                <w:sz w:val="20"/>
              </w:rPr>
              <w:t>Maths Circle Ltd</w:t>
            </w:r>
          </w:p>
        </w:tc>
      </w:tr>
      <w:tr w:rsidR="00093A15" w:rsidRPr="00E955C7" w14:paraId="0DD622D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51E" w14:textId="07139845" w:rsidR="00093A15" w:rsidRPr="00AB3598" w:rsidRDefault="00093A15">
            <w:pPr>
              <w:pStyle w:val="TableRow"/>
              <w:rPr>
                <w:rFonts w:asciiTheme="minorHAnsi" w:hAnsiTheme="minorHAnsi" w:cstheme="minorHAnsi"/>
                <w:sz w:val="20"/>
                <w:szCs w:val="20"/>
              </w:rPr>
            </w:pPr>
            <w:r w:rsidRPr="00AB3598">
              <w:rPr>
                <w:rFonts w:asciiTheme="minorHAnsi" w:hAnsiTheme="minorHAnsi" w:cstheme="minorHAnsi"/>
                <w:sz w:val="20"/>
                <w:szCs w:val="20"/>
              </w:rPr>
              <w:t>Lexia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0D7C" w14:textId="552AFE6B" w:rsidR="00093A15" w:rsidRPr="00AB3598" w:rsidRDefault="002A0262">
            <w:pPr>
              <w:pStyle w:val="TableRowCentered"/>
              <w:jc w:val="left"/>
              <w:rPr>
                <w:rFonts w:asciiTheme="minorHAnsi" w:hAnsiTheme="minorHAnsi" w:cstheme="minorHAnsi"/>
                <w:sz w:val="20"/>
              </w:rPr>
            </w:pPr>
            <w:r w:rsidRPr="00AB3598">
              <w:rPr>
                <w:rFonts w:asciiTheme="minorHAnsi" w:hAnsiTheme="minorHAnsi" w:cstheme="minorHAnsi"/>
                <w:sz w:val="20"/>
              </w:rPr>
              <w:t>Lexia Learning Systems, Rosetta Stone</w:t>
            </w:r>
          </w:p>
        </w:tc>
      </w:tr>
      <w:tr w:rsidR="00093A15" w:rsidRPr="00E955C7" w14:paraId="3B8716B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7CE0" w14:textId="4EB60948" w:rsidR="00093A15" w:rsidRPr="00AB3598" w:rsidRDefault="00093A15">
            <w:pPr>
              <w:pStyle w:val="TableRow"/>
              <w:rPr>
                <w:rFonts w:asciiTheme="minorHAnsi" w:hAnsiTheme="minorHAnsi" w:cstheme="minorHAnsi"/>
                <w:sz w:val="20"/>
                <w:szCs w:val="20"/>
              </w:rPr>
            </w:pPr>
            <w:r w:rsidRPr="00AB3598">
              <w:rPr>
                <w:rFonts w:asciiTheme="minorHAnsi" w:hAnsiTheme="minorHAnsi" w:cstheme="minorHAnsi"/>
                <w:sz w:val="20"/>
                <w:szCs w:val="20"/>
              </w:rPr>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34B28" w14:textId="721D784A" w:rsidR="00093A15" w:rsidRPr="00AB3598" w:rsidRDefault="002A0262">
            <w:pPr>
              <w:pStyle w:val="TableRowCentered"/>
              <w:jc w:val="left"/>
              <w:rPr>
                <w:rFonts w:asciiTheme="minorHAnsi" w:hAnsiTheme="minorHAnsi" w:cstheme="minorHAnsi"/>
                <w:sz w:val="20"/>
              </w:rPr>
            </w:pPr>
            <w:r w:rsidRPr="00AB3598">
              <w:rPr>
                <w:rFonts w:asciiTheme="minorHAnsi" w:hAnsiTheme="minorHAnsi" w:cstheme="minorHAnsi"/>
                <w:sz w:val="20"/>
              </w:rPr>
              <w:t>The Literacy Shed</w:t>
            </w:r>
          </w:p>
        </w:tc>
      </w:tr>
      <w:tr w:rsidR="00852572" w:rsidRPr="00E955C7" w14:paraId="3F16F5E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B552" w14:textId="3F22BB7F" w:rsidR="00852572" w:rsidRPr="00AB3598" w:rsidRDefault="00AB3598">
            <w:pPr>
              <w:pStyle w:val="TableRow"/>
              <w:rPr>
                <w:rFonts w:asciiTheme="minorHAnsi" w:hAnsiTheme="minorHAnsi" w:cstheme="minorHAnsi"/>
                <w:sz w:val="20"/>
                <w:szCs w:val="20"/>
              </w:rPr>
            </w:pPr>
            <w:r w:rsidRPr="00AB3598">
              <w:rPr>
                <w:rFonts w:asciiTheme="minorHAnsi" w:hAnsiTheme="minorHAnsi" w:cstheme="minorHAnsi"/>
                <w:sz w:val="20"/>
                <w:szCs w:val="20"/>
              </w:rPr>
              <w:t xml:space="preserve">Literacy Shed Plus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40094" w14:textId="61046BF5" w:rsidR="00852572" w:rsidRPr="00AB3598" w:rsidRDefault="00AB3598">
            <w:pPr>
              <w:pStyle w:val="TableRowCentered"/>
              <w:jc w:val="left"/>
              <w:rPr>
                <w:rFonts w:asciiTheme="minorHAnsi" w:hAnsiTheme="minorHAnsi" w:cstheme="minorHAnsi"/>
                <w:sz w:val="20"/>
              </w:rPr>
            </w:pPr>
            <w:r w:rsidRPr="00AB3598">
              <w:rPr>
                <w:rFonts w:asciiTheme="minorHAnsi" w:hAnsiTheme="minorHAnsi" w:cstheme="minorHAnsi"/>
                <w:sz w:val="20"/>
              </w:rPr>
              <w:t>The literacy Shed</w:t>
            </w:r>
          </w:p>
        </w:tc>
      </w:tr>
      <w:tr w:rsidR="00CB62EC" w:rsidRPr="00E955C7" w14:paraId="36320B6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38ED" w14:textId="4C3A145B" w:rsidR="00CB62EC" w:rsidRPr="00AB3598" w:rsidRDefault="00CB62EC">
            <w:pPr>
              <w:pStyle w:val="TableRow"/>
              <w:rPr>
                <w:rFonts w:asciiTheme="minorHAnsi" w:hAnsiTheme="minorHAnsi" w:cstheme="minorHAnsi"/>
                <w:sz w:val="20"/>
                <w:szCs w:val="20"/>
              </w:rPr>
            </w:pPr>
            <w:r w:rsidRPr="00AB3598">
              <w:rPr>
                <w:rFonts w:asciiTheme="minorHAnsi" w:hAnsiTheme="minorHAnsi" w:cstheme="minorHAnsi"/>
                <w:sz w:val="20"/>
                <w:szCs w:val="20"/>
              </w:rP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4B509" w14:textId="00B13415" w:rsidR="00CB62EC" w:rsidRPr="00AB3598" w:rsidRDefault="00CB62EC">
            <w:pPr>
              <w:pStyle w:val="TableRowCentered"/>
              <w:jc w:val="left"/>
              <w:rPr>
                <w:rFonts w:asciiTheme="minorHAnsi" w:hAnsiTheme="minorHAnsi" w:cstheme="minorHAnsi"/>
                <w:sz w:val="20"/>
              </w:rPr>
            </w:pPr>
            <w:r w:rsidRPr="00AB3598">
              <w:rPr>
                <w:rFonts w:asciiTheme="minorHAnsi" w:hAnsiTheme="minorHAnsi" w:cstheme="minorHAnsi"/>
                <w:sz w:val="20"/>
              </w:rPr>
              <w:t>RENLearn</w:t>
            </w:r>
          </w:p>
        </w:tc>
      </w:tr>
      <w:tr w:rsidR="00852572" w:rsidRPr="00E955C7" w14:paraId="659E8F7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889DA" w14:textId="07B0EE29" w:rsidR="00852572" w:rsidRPr="00AB3598" w:rsidRDefault="001E2EB6">
            <w:pPr>
              <w:pStyle w:val="TableRow"/>
              <w:rPr>
                <w:rFonts w:asciiTheme="minorHAnsi" w:hAnsiTheme="minorHAnsi" w:cstheme="minorHAnsi"/>
                <w:sz w:val="20"/>
                <w:szCs w:val="20"/>
              </w:rPr>
            </w:pPr>
            <w:r w:rsidRPr="00AB3598">
              <w:rPr>
                <w:rFonts w:asciiTheme="minorHAnsi" w:hAnsiTheme="minorHAnsi" w:cstheme="minorHAnsi"/>
                <w:sz w:val="20"/>
                <w:szCs w:val="20"/>
              </w:rPr>
              <w:t>Apollo Arts Music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D3608" w14:textId="50FF1754" w:rsidR="00852572" w:rsidRPr="00AB3598" w:rsidRDefault="001E2EB6">
            <w:pPr>
              <w:pStyle w:val="TableRowCentered"/>
              <w:jc w:val="left"/>
              <w:rPr>
                <w:rFonts w:asciiTheme="minorHAnsi" w:hAnsiTheme="minorHAnsi" w:cstheme="minorHAnsi"/>
                <w:sz w:val="20"/>
              </w:rPr>
            </w:pPr>
            <w:r w:rsidRPr="00AB3598">
              <w:rPr>
                <w:rFonts w:asciiTheme="minorHAnsi" w:hAnsiTheme="minorHAnsi" w:cstheme="minorHAnsi"/>
                <w:sz w:val="20"/>
              </w:rPr>
              <w:t>Apollo Arts</w:t>
            </w:r>
          </w:p>
        </w:tc>
      </w:tr>
      <w:tr w:rsidR="00852572" w:rsidRPr="00E955C7" w14:paraId="120F29E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6BF86" w14:textId="760CC2EE" w:rsidR="00852572" w:rsidRPr="00AB3598" w:rsidRDefault="00CB62EC">
            <w:pPr>
              <w:pStyle w:val="TableRow"/>
              <w:rPr>
                <w:rFonts w:asciiTheme="minorHAnsi" w:hAnsiTheme="minorHAnsi" w:cstheme="minorHAnsi"/>
                <w:sz w:val="20"/>
                <w:szCs w:val="20"/>
              </w:rPr>
            </w:pPr>
            <w:r w:rsidRPr="00AB3598">
              <w:rPr>
                <w:rFonts w:asciiTheme="minorHAnsi" w:hAnsiTheme="minorHAnsi" w:cstheme="minorHAnsi"/>
                <w:sz w:val="20"/>
                <w:szCs w:val="20"/>
              </w:rPr>
              <w:t>Thrive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E5352" w14:textId="374219DF" w:rsidR="00852572" w:rsidRPr="00AB3598" w:rsidRDefault="00FA0041">
            <w:pPr>
              <w:pStyle w:val="TableRowCentered"/>
              <w:jc w:val="left"/>
              <w:rPr>
                <w:rFonts w:asciiTheme="minorHAnsi" w:hAnsiTheme="minorHAnsi" w:cstheme="minorHAnsi"/>
                <w:sz w:val="20"/>
              </w:rPr>
            </w:pPr>
            <w:r w:rsidRPr="00AB3598">
              <w:rPr>
                <w:rFonts w:asciiTheme="minorHAnsi" w:hAnsiTheme="minorHAnsi" w:cstheme="minorHAnsi"/>
                <w:sz w:val="20"/>
              </w:rPr>
              <w:t xml:space="preserve">School Staff </w:t>
            </w:r>
          </w:p>
        </w:tc>
      </w:tr>
      <w:tr w:rsidR="00CB62EC" w:rsidRPr="00E955C7" w14:paraId="60FD66A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37EBE" w14:textId="7EC8122D" w:rsidR="00CB62EC" w:rsidRPr="00AB3598" w:rsidRDefault="00CB62EC">
            <w:pPr>
              <w:pStyle w:val="TableRow"/>
              <w:rPr>
                <w:rFonts w:asciiTheme="minorHAnsi" w:hAnsiTheme="minorHAnsi" w:cstheme="minorHAnsi"/>
                <w:sz w:val="20"/>
                <w:szCs w:val="20"/>
              </w:rPr>
            </w:pPr>
            <w:r w:rsidRPr="00AB3598">
              <w:rPr>
                <w:rFonts w:asciiTheme="minorHAnsi" w:hAnsiTheme="minorHAnsi" w:cstheme="minorHAnsi"/>
                <w:sz w:val="20"/>
                <w:szCs w:val="20"/>
              </w:rPr>
              <w:t>Alliance- Trailblazer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2199D" w14:textId="4C070E92" w:rsidR="00CB62EC" w:rsidRPr="00AB3598" w:rsidRDefault="00FA0041">
            <w:pPr>
              <w:pStyle w:val="TableRowCentered"/>
              <w:jc w:val="left"/>
              <w:rPr>
                <w:rFonts w:asciiTheme="minorHAnsi" w:hAnsiTheme="minorHAnsi" w:cstheme="minorHAnsi"/>
                <w:sz w:val="20"/>
              </w:rPr>
            </w:pPr>
            <w:r w:rsidRPr="00AB3598">
              <w:rPr>
                <w:rFonts w:asciiTheme="minorHAnsi" w:hAnsiTheme="minorHAnsi" w:cstheme="minorHAnsi"/>
                <w:sz w:val="20"/>
              </w:rPr>
              <w:t xml:space="preserve">Alliance </w:t>
            </w:r>
          </w:p>
        </w:tc>
      </w:tr>
      <w:tr w:rsidR="00CB62EC" w:rsidRPr="00E955C7" w14:paraId="0015839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B1187" w14:textId="6DA7976C" w:rsidR="00CB62EC" w:rsidRPr="00AB3598" w:rsidRDefault="00CB62EC">
            <w:pPr>
              <w:pStyle w:val="TableRow"/>
              <w:rPr>
                <w:rFonts w:asciiTheme="minorHAnsi" w:hAnsiTheme="minorHAnsi" w:cstheme="minorHAnsi"/>
                <w:sz w:val="20"/>
                <w:szCs w:val="20"/>
              </w:rPr>
            </w:pPr>
            <w:r w:rsidRPr="00AB3598">
              <w:rPr>
                <w:rFonts w:asciiTheme="minorHAnsi" w:hAnsiTheme="minorHAnsi" w:cstheme="minorHAnsi"/>
                <w:sz w:val="20"/>
                <w:szCs w:val="20"/>
              </w:rPr>
              <w:t>Triple 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C221E" w14:textId="1016C20C" w:rsidR="00CB62EC" w:rsidRPr="00AB3598" w:rsidRDefault="00FA0041">
            <w:pPr>
              <w:pStyle w:val="TableRowCentered"/>
              <w:jc w:val="left"/>
              <w:rPr>
                <w:rFonts w:asciiTheme="minorHAnsi" w:hAnsiTheme="minorHAnsi" w:cstheme="minorHAnsi"/>
                <w:sz w:val="20"/>
              </w:rPr>
            </w:pPr>
            <w:r w:rsidRPr="00AB3598">
              <w:rPr>
                <w:rFonts w:asciiTheme="minorHAnsi" w:hAnsiTheme="minorHAnsi" w:cstheme="minorHAnsi"/>
                <w:sz w:val="20"/>
              </w:rPr>
              <w:t xml:space="preserve">School staff </w:t>
            </w:r>
          </w:p>
        </w:tc>
      </w:tr>
    </w:tbl>
    <w:p w14:paraId="2A7D5553" w14:textId="77777777" w:rsidR="00E66558" w:rsidRPr="00E955C7" w:rsidRDefault="009D71E8">
      <w:pPr>
        <w:pStyle w:val="Heading2"/>
        <w:spacing w:before="600"/>
        <w:rPr>
          <w:rFonts w:asciiTheme="minorHAnsi" w:hAnsiTheme="minorHAnsi" w:cstheme="minorHAnsi"/>
        </w:rPr>
      </w:pPr>
      <w:r w:rsidRPr="00AB3598">
        <w:rPr>
          <w:rFonts w:asciiTheme="minorHAnsi" w:hAnsiTheme="minorHAnsi" w:cstheme="minorHAnsi"/>
        </w:rPr>
        <w:t>Service pupil premium funding (optional)</w:t>
      </w:r>
    </w:p>
    <w:p w14:paraId="2A7D5554" w14:textId="77777777" w:rsidR="00E66558" w:rsidRPr="00E955C7" w:rsidRDefault="009D71E8">
      <w:pPr>
        <w:rPr>
          <w:rFonts w:asciiTheme="minorHAnsi" w:hAnsiTheme="minorHAnsi" w:cstheme="minorHAnsi"/>
          <w:i/>
          <w:iCs/>
        </w:rPr>
      </w:pPr>
      <w:r w:rsidRPr="00E955C7">
        <w:rPr>
          <w:rFonts w:asciiTheme="minorHAnsi" w:hAnsiTheme="minorHAnsi" w:cstheme="minorHAnsi"/>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E955C7"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1B61632A" w:rsidR="00E66558" w:rsidRPr="00E955C7" w:rsidRDefault="009D71E8">
            <w:pPr>
              <w:pStyle w:val="TableHeader"/>
              <w:jc w:val="left"/>
              <w:rPr>
                <w:rFonts w:asciiTheme="minorHAnsi" w:hAnsiTheme="minorHAnsi" w:cstheme="minorHAnsi"/>
              </w:rPr>
            </w:pPr>
            <w:bookmarkStart w:id="18" w:name="_Hlk80604898"/>
            <w:r w:rsidRPr="00E955C7">
              <w:rPr>
                <w:rFonts w:asciiTheme="minorHAnsi" w:hAnsiTheme="minorHAnsi" w:cstheme="minorHAnsi"/>
                <w:bCs/>
              </w:rPr>
              <w:t>Measure</w:t>
            </w:r>
            <w:r w:rsidR="003B4FEF" w:rsidRPr="00E955C7">
              <w:rPr>
                <w:rFonts w:asciiTheme="minorHAnsi" w:hAnsiTheme="minorHAnsi" w:cstheme="minorHAnsi"/>
                <w:bCs/>
              </w:rPr>
              <w:t xml:space="preserve"> </w:t>
            </w:r>
            <w:r w:rsidR="003B4FEF" w:rsidRPr="00E955C7">
              <w:rPr>
                <w:rFonts w:asciiTheme="minorHAnsi" w:hAnsiTheme="minorHAnsi" w:cstheme="minorHAnsi"/>
                <w:b w:val="0"/>
                <w:bCs/>
                <w:i/>
              </w:rPr>
              <w:t>(3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E955C7" w:rsidRDefault="009D71E8">
            <w:pPr>
              <w:pStyle w:val="TableHeader"/>
              <w:jc w:val="left"/>
              <w:rPr>
                <w:rFonts w:asciiTheme="minorHAnsi" w:hAnsiTheme="minorHAnsi" w:cstheme="minorHAnsi"/>
              </w:rPr>
            </w:pPr>
            <w:r w:rsidRPr="00E955C7">
              <w:rPr>
                <w:rFonts w:asciiTheme="minorHAnsi" w:hAnsiTheme="minorHAnsi" w:cstheme="minorHAnsi"/>
                <w:bCs/>
              </w:rPr>
              <w:t xml:space="preserve">Details </w:t>
            </w:r>
          </w:p>
        </w:tc>
      </w:tr>
      <w:tr w:rsidR="00E66558" w:rsidRPr="00E955C7"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E955C7" w:rsidRDefault="009D71E8">
            <w:pPr>
              <w:pStyle w:val="TableRow"/>
              <w:rPr>
                <w:rFonts w:asciiTheme="minorHAnsi" w:hAnsiTheme="minorHAnsi" w:cstheme="minorHAnsi"/>
              </w:rPr>
            </w:pPr>
            <w:r w:rsidRPr="00E955C7">
              <w:rPr>
                <w:rFonts w:asciiTheme="minorHAnsi" w:hAnsiTheme="minorHAnsi" w:cstheme="minorHAnsi"/>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CC419D5" w:rsidR="00E66558" w:rsidRPr="00AB3598" w:rsidRDefault="00CB6606">
            <w:pPr>
              <w:pStyle w:val="TableRowCentered"/>
              <w:jc w:val="left"/>
              <w:rPr>
                <w:rFonts w:asciiTheme="minorHAnsi" w:hAnsiTheme="minorHAnsi" w:cstheme="minorHAnsi"/>
                <w:sz w:val="20"/>
              </w:rPr>
            </w:pPr>
            <w:r w:rsidRPr="00AB3598">
              <w:rPr>
                <w:rFonts w:asciiTheme="minorHAnsi" w:hAnsiTheme="minorHAnsi" w:cstheme="minorHAnsi"/>
                <w:sz w:val="20"/>
              </w:rPr>
              <w:t xml:space="preserve">Only </w:t>
            </w:r>
            <w:r w:rsidR="00AA63B1" w:rsidRPr="00AB3598">
              <w:rPr>
                <w:rFonts w:asciiTheme="minorHAnsi" w:hAnsiTheme="minorHAnsi" w:cstheme="minorHAnsi"/>
                <w:sz w:val="20"/>
              </w:rPr>
              <w:t>three</w:t>
            </w:r>
            <w:r w:rsidRPr="00AB3598">
              <w:rPr>
                <w:rFonts w:asciiTheme="minorHAnsi" w:hAnsiTheme="minorHAnsi" w:cstheme="minorHAnsi"/>
                <w:sz w:val="20"/>
              </w:rPr>
              <w:t xml:space="preserve"> pupils were eligible for this funding in the last academic year</w:t>
            </w:r>
            <w:r w:rsidR="003206EC" w:rsidRPr="00AB3598">
              <w:rPr>
                <w:rFonts w:asciiTheme="minorHAnsi" w:hAnsiTheme="minorHAnsi" w:cstheme="minorHAnsi"/>
                <w:sz w:val="20"/>
              </w:rPr>
              <w:t xml:space="preserve">. A similar provision to what is outlined throughout this report was offered. </w:t>
            </w:r>
          </w:p>
        </w:tc>
      </w:tr>
      <w:tr w:rsidR="00E66558" w:rsidRPr="00E955C7"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E955C7" w:rsidRDefault="009D71E8">
            <w:pPr>
              <w:pStyle w:val="TableRow"/>
              <w:rPr>
                <w:rFonts w:asciiTheme="minorHAnsi" w:hAnsiTheme="minorHAnsi" w:cstheme="minorHAnsi"/>
              </w:rPr>
            </w:pPr>
            <w:r w:rsidRPr="00E955C7">
              <w:rPr>
                <w:rFonts w:asciiTheme="minorHAnsi" w:hAnsiTheme="minorHAnsi" w:cstheme="minorHAnsi"/>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1B377571" w:rsidR="00E66558" w:rsidRPr="00AB3598" w:rsidRDefault="003206EC">
            <w:pPr>
              <w:pStyle w:val="TableRowCentered"/>
              <w:jc w:val="left"/>
              <w:rPr>
                <w:rFonts w:asciiTheme="minorHAnsi" w:hAnsiTheme="minorHAnsi" w:cstheme="minorHAnsi"/>
                <w:sz w:val="20"/>
              </w:rPr>
            </w:pPr>
            <w:r w:rsidRPr="00AB3598">
              <w:rPr>
                <w:rFonts w:asciiTheme="minorHAnsi" w:hAnsiTheme="minorHAnsi" w:cstheme="minorHAnsi"/>
                <w:sz w:val="20"/>
              </w:rPr>
              <w:t>Pupils identified benefitted from this funding through SEMH and wellbeing opportunities</w:t>
            </w:r>
            <w:r w:rsidR="004A2E24" w:rsidRPr="00AB3598">
              <w:rPr>
                <w:rFonts w:asciiTheme="minorHAnsi" w:hAnsiTheme="minorHAnsi" w:cstheme="minorHAnsi"/>
                <w:sz w:val="20"/>
              </w:rPr>
              <w:t>. The funding is also used for any parental contributions towards</w:t>
            </w:r>
            <w:r w:rsidR="00DB4B08" w:rsidRPr="00AB3598">
              <w:rPr>
                <w:rFonts w:asciiTheme="minorHAnsi" w:hAnsiTheme="minorHAnsi" w:cstheme="minorHAnsi"/>
                <w:sz w:val="20"/>
              </w:rPr>
              <w:t xml:space="preserve"> educational visits ad residential visits.</w:t>
            </w:r>
          </w:p>
        </w:tc>
      </w:tr>
      <w:bookmarkEnd w:id="18"/>
    </w:tbl>
    <w:p w14:paraId="2A7D555F" w14:textId="77777777" w:rsidR="00E66558" w:rsidRPr="00E955C7" w:rsidRDefault="00E66558">
      <w:pPr>
        <w:spacing w:after="0" w:line="240" w:lineRule="auto"/>
        <w:rPr>
          <w:rFonts w:asciiTheme="minorHAnsi" w:hAnsiTheme="minorHAnsi" w:cstheme="minorHAnsi"/>
        </w:rPr>
      </w:pPr>
    </w:p>
    <w:p w14:paraId="2A7D5560" w14:textId="77777777" w:rsidR="00E66558" w:rsidRPr="00E955C7" w:rsidRDefault="009D71E8">
      <w:pPr>
        <w:pStyle w:val="Heading1"/>
        <w:rPr>
          <w:rFonts w:asciiTheme="minorHAnsi" w:hAnsiTheme="minorHAnsi" w:cstheme="minorHAnsi"/>
        </w:rPr>
      </w:pPr>
      <w:r w:rsidRPr="00E955C7">
        <w:rPr>
          <w:rFonts w:asciiTheme="minorHAnsi" w:hAnsiTheme="minorHAnsi" w:cstheme="minorHAnsi"/>
        </w:rP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rsidRPr="00E955C7"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69C7F645" w:rsidR="004A2E24" w:rsidRPr="00E955C7" w:rsidRDefault="000257C2" w:rsidP="000257C2">
            <w:pPr>
              <w:spacing w:before="120" w:after="120"/>
              <w:rPr>
                <w:rFonts w:asciiTheme="minorHAnsi" w:hAnsiTheme="minorHAnsi" w:cstheme="minorHAnsi"/>
                <w:i/>
                <w:iCs/>
              </w:rPr>
            </w:pPr>
            <w:r>
              <w:rPr>
                <w:rFonts w:asciiTheme="minorHAnsi" w:hAnsiTheme="minorHAnsi" w:cstheme="minorHAnsi"/>
                <w:i/>
                <w:iCs/>
              </w:rPr>
              <w:t>We link to a locally funded holiday club through our Sports Coach and local sports cluster. This specifically invite</w:t>
            </w:r>
            <w:r w:rsidR="00C66283">
              <w:rPr>
                <w:rFonts w:asciiTheme="minorHAnsi" w:hAnsiTheme="minorHAnsi" w:cstheme="minorHAnsi"/>
                <w:i/>
                <w:iCs/>
              </w:rPr>
              <w:t>s all</w:t>
            </w:r>
            <w:r>
              <w:rPr>
                <w:rFonts w:asciiTheme="minorHAnsi" w:hAnsiTheme="minorHAnsi" w:cstheme="minorHAnsi"/>
                <w:i/>
                <w:iCs/>
              </w:rPr>
              <w:t xml:space="preserve"> Pupil Premium Pupils in Year 1 to Year 6 to attend holiday clubs. The club includes transport from our locality, lunch and a variety of activities </w:t>
            </w:r>
            <w:r w:rsidR="004A2E24">
              <w:rPr>
                <w:rFonts w:asciiTheme="minorHAnsi" w:hAnsiTheme="minorHAnsi" w:cstheme="minorHAnsi"/>
                <w:i/>
                <w:iCs/>
              </w:rPr>
              <w:t>at a base school and also within the community. Activities include sports, crafts and visits within the local area. This club is run by coaches who are familiar to our children as they are part of our sporting partnership. The Club has run at Christmas, Easter for a week and Summer for 2 weeks. We are allocated 30 places for our pupils and have seen a good take up especially from our younger pupils. The holiday club can also be accessed by non-pupil premium pupils through booking and paying for places.</w:t>
            </w:r>
          </w:p>
        </w:tc>
      </w:tr>
      <w:bookmarkEnd w:id="15"/>
      <w:bookmarkEnd w:id="16"/>
      <w:bookmarkEnd w:id="17"/>
    </w:tbl>
    <w:p w14:paraId="2A7D5564" w14:textId="77777777" w:rsidR="00E66558" w:rsidRPr="00E955C7" w:rsidRDefault="00E66558">
      <w:pPr>
        <w:rPr>
          <w:rFonts w:asciiTheme="minorHAnsi" w:hAnsiTheme="minorHAnsi" w:cstheme="minorHAnsi"/>
        </w:rPr>
      </w:pPr>
    </w:p>
    <w:sectPr w:rsidR="00E66558" w:rsidRPr="00E955C7" w:rsidSect="002C64A5">
      <w:headerReference w:type="default" r:id="rId8"/>
      <w:footerReference w:type="default" r:id="rId9"/>
      <w:pgSz w:w="11906" w:h="16838"/>
      <w:pgMar w:top="1134" w:right="1276"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B51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0EE4"/>
    <w:multiLevelType w:val="hybridMultilevel"/>
    <w:tmpl w:val="E988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21441"/>
    <w:multiLevelType w:val="hybridMultilevel"/>
    <w:tmpl w:val="8CF65254"/>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0824463"/>
    <w:multiLevelType w:val="hybridMultilevel"/>
    <w:tmpl w:val="EAD69886"/>
    <w:lvl w:ilvl="0" w:tplc="721C0832">
      <w:start w:val="20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6A95A47"/>
    <w:multiLevelType w:val="hybridMultilevel"/>
    <w:tmpl w:val="934E8B04"/>
    <w:lvl w:ilvl="0" w:tplc="B944FF7A">
      <w:start w:val="2019"/>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9045930"/>
    <w:multiLevelType w:val="hybridMultilevel"/>
    <w:tmpl w:val="6EC29D76"/>
    <w:lvl w:ilvl="0" w:tplc="16D2C83E">
      <w:start w:val="2019"/>
      <w:numFmt w:val="bullet"/>
      <w:lvlText w:val="-"/>
      <w:lvlJc w:val="left"/>
      <w:pPr>
        <w:ind w:left="417" w:hanging="360"/>
      </w:pPr>
      <w:rPr>
        <w:rFonts w:ascii="Arial" w:eastAsia="Times New Roman" w:hAnsi="Arial" w:cs="Arial" w:hint="default"/>
        <w:color w:val="0B0C0C"/>
        <w:sz w:val="20"/>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7EA5512B"/>
    <w:multiLevelType w:val="multilevel"/>
    <w:tmpl w:val="31A0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8"/>
  </w:num>
  <w:num w:numId="5">
    <w:abstractNumId w:val="2"/>
  </w:num>
  <w:num w:numId="6">
    <w:abstractNumId w:val="9"/>
  </w:num>
  <w:num w:numId="7">
    <w:abstractNumId w:val="12"/>
  </w:num>
  <w:num w:numId="8">
    <w:abstractNumId w:val="16"/>
  </w:num>
  <w:num w:numId="9">
    <w:abstractNumId w:val="14"/>
  </w:num>
  <w:num w:numId="10">
    <w:abstractNumId w:val="13"/>
  </w:num>
  <w:num w:numId="11">
    <w:abstractNumId w:val="5"/>
  </w:num>
  <w:num w:numId="12">
    <w:abstractNumId w:val="15"/>
  </w:num>
  <w:num w:numId="13">
    <w:abstractNumId w:val="11"/>
  </w:num>
  <w:num w:numId="14">
    <w:abstractNumId w:val="0"/>
  </w:num>
  <w:num w:numId="15">
    <w:abstractNumId w:val="10"/>
  </w:num>
  <w:num w:numId="16">
    <w:abstractNumId w:val="17"/>
  </w:num>
  <w:num w:numId="17">
    <w:abstractNumId w:val="4"/>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7E52"/>
    <w:rsid w:val="00022820"/>
    <w:rsid w:val="000257C2"/>
    <w:rsid w:val="0003299D"/>
    <w:rsid w:val="00033E01"/>
    <w:rsid w:val="00034EBA"/>
    <w:rsid w:val="00044E37"/>
    <w:rsid w:val="00063ACB"/>
    <w:rsid w:val="00066B73"/>
    <w:rsid w:val="0008278B"/>
    <w:rsid w:val="00093A15"/>
    <w:rsid w:val="000A0CA3"/>
    <w:rsid w:val="000A462D"/>
    <w:rsid w:val="000B5EC1"/>
    <w:rsid w:val="000E45C1"/>
    <w:rsid w:val="000F27B8"/>
    <w:rsid w:val="00120AB1"/>
    <w:rsid w:val="001273F2"/>
    <w:rsid w:val="00137062"/>
    <w:rsid w:val="00172C34"/>
    <w:rsid w:val="001B621A"/>
    <w:rsid w:val="001B72AB"/>
    <w:rsid w:val="001C76B5"/>
    <w:rsid w:val="001E2EB6"/>
    <w:rsid w:val="001F1E08"/>
    <w:rsid w:val="00210B7A"/>
    <w:rsid w:val="002336EA"/>
    <w:rsid w:val="00235791"/>
    <w:rsid w:val="002360DE"/>
    <w:rsid w:val="00292C87"/>
    <w:rsid w:val="002A0262"/>
    <w:rsid w:val="002A18AB"/>
    <w:rsid w:val="002A1D2D"/>
    <w:rsid w:val="002C045E"/>
    <w:rsid w:val="002C64A5"/>
    <w:rsid w:val="002E4117"/>
    <w:rsid w:val="003039C4"/>
    <w:rsid w:val="003206EC"/>
    <w:rsid w:val="0032541E"/>
    <w:rsid w:val="00353487"/>
    <w:rsid w:val="00383EC9"/>
    <w:rsid w:val="003B4FEF"/>
    <w:rsid w:val="003E0221"/>
    <w:rsid w:val="004044AA"/>
    <w:rsid w:val="0040560F"/>
    <w:rsid w:val="00407478"/>
    <w:rsid w:val="00420C0A"/>
    <w:rsid w:val="00464E0B"/>
    <w:rsid w:val="004A0A11"/>
    <w:rsid w:val="004A2E24"/>
    <w:rsid w:val="004B5F97"/>
    <w:rsid w:val="004B6C3E"/>
    <w:rsid w:val="004F26D8"/>
    <w:rsid w:val="0051437C"/>
    <w:rsid w:val="00566F80"/>
    <w:rsid w:val="005857A8"/>
    <w:rsid w:val="005B3B6A"/>
    <w:rsid w:val="005B5997"/>
    <w:rsid w:val="005F27C0"/>
    <w:rsid w:val="00627498"/>
    <w:rsid w:val="00674A21"/>
    <w:rsid w:val="00683BA0"/>
    <w:rsid w:val="00696AEB"/>
    <w:rsid w:val="006A198F"/>
    <w:rsid w:val="006A3695"/>
    <w:rsid w:val="006D55D3"/>
    <w:rsid w:val="006E7FB1"/>
    <w:rsid w:val="00707C96"/>
    <w:rsid w:val="00741B9E"/>
    <w:rsid w:val="00754358"/>
    <w:rsid w:val="00761AAD"/>
    <w:rsid w:val="00765476"/>
    <w:rsid w:val="00780EC7"/>
    <w:rsid w:val="00797214"/>
    <w:rsid w:val="007972CF"/>
    <w:rsid w:val="007A4731"/>
    <w:rsid w:val="007B467B"/>
    <w:rsid w:val="007C2F04"/>
    <w:rsid w:val="007D5359"/>
    <w:rsid w:val="00801D6A"/>
    <w:rsid w:val="00831F2D"/>
    <w:rsid w:val="00852572"/>
    <w:rsid w:val="0085368E"/>
    <w:rsid w:val="00866F84"/>
    <w:rsid w:val="00883D76"/>
    <w:rsid w:val="00886E85"/>
    <w:rsid w:val="00897A1B"/>
    <w:rsid w:val="00897F84"/>
    <w:rsid w:val="008C5DF8"/>
    <w:rsid w:val="008D0A54"/>
    <w:rsid w:val="009039D5"/>
    <w:rsid w:val="009064F9"/>
    <w:rsid w:val="00906B8D"/>
    <w:rsid w:val="00912641"/>
    <w:rsid w:val="00920B8B"/>
    <w:rsid w:val="0095119D"/>
    <w:rsid w:val="009639ED"/>
    <w:rsid w:val="0096460C"/>
    <w:rsid w:val="00987DA8"/>
    <w:rsid w:val="00992449"/>
    <w:rsid w:val="009D5E88"/>
    <w:rsid w:val="009D71E8"/>
    <w:rsid w:val="009E6335"/>
    <w:rsid w:val="009F6DB6"/>
    <w:rsid w:val="00A008ED"/>
    <w:rsid w:val="00A0612C"/>
    <w:rsid w:val="00A95482"/>
    <w:rsid w:val="00AA63B1"/>
    <w:rsid w:val="00AB3598"/>
    <w:rsid w:val="00AB434B"/>
    <w:rsid w:val="00AC5C61"/>
    <w:rsid w:val="00AD7110"/>
    <w:rsid w:val="00B25CB3"/>
    <w:rsid w:val="00B51694"/>
    <w:rsid w:val="00BA4045"/>
    <w:rsid w:val="00C05254"/>
    <w:rsid w:val="00C24EB9"/>
    <w:rsid w:val="00C33B8F"/>
    <w:rsid w:val="00C40A99"/>
    <w:rsid w:val="00C42934"/>
    <w:rsid w:val="00C52A6A"/>
    <w:rsid w:val="00C66283"/>
    <w:rsid w:val="00C7352F"/>
    <w:rsid w:val="00C736A5"/>
    <w:rsid w:val="00C917D4"/>
    <w:rsid w:val="00C94D75"/>
    <w:rsid w:val="00CB62EC"/>
    <w:rsid w:val="00CB6606"/>
    <w:rsid w:val="00CD6CAB"/>
    <w:rsid w:val="00CF753D"/>
    <w:rsid w:val="00D2619D"/>
    <w:rsid w:val="00D33FE5"/>
    <w:rsid w:val="00D4077E"/>
    <w:rsid w:val="00D40A52"/>
    <w:rsid w:val="00D52496"/>
    <w:rsid w:val="00D86546"/>
    <w:rsid w:val="00D87286"/>
    <w:rsid w:val="00DA0DDE"/>
    <w:rsid w:val="00DA78C4"/>
    <w:rsid w:val="00DB38D9"/>
    <w:rsid w:val="00DB4B08"/>
    <w:rsid w:val="00DB5698"/>
    <w:rsid w:val="00DC156E"/>
    <w:rsid w:val="00DE6D42"/>
    <w:rsid w:val="00E1137B"/>
    <w:rsid w:val="00E44B54"/>
    <w:rsid w:val="00E66558"/>
    <w:rsid w:val="00E82321"/>
    <w:rsid w:val="00E93686"/>
    <w:rsid w:val="00E955C7"/>
    <w:rsid w:val="00EB3C05"/>
    <w:rsid w:val="00ED4FED"/>
    <w:rsid w:val="00EE20A9"/>
    <w:rsid w:val="00F218C9"/>
    <w:rsid w:val="00F25520"/>
    <w:rsid w:val="00F31B16"/>
    <w:rsid w:val="00F500EF"/>
    <w:rsid w:val="00F6097C"/>
    <w:rsid w:val="00FA0041"/>
    <w:rsid w:val="00FC4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C917D4"/>
    <w:pPr>
      <w:autoSpaceDE w:val="0"/>
      <w:adjustRightInd w:val="0"/>
    </w:pPr>
    <w:rPr>
      <w:rFonts w:ascii="Calibri" w:eastAsiaTheme="minorHAnsi" w:hAnsi="Calibri" w:cs="Calibri"/>
      <w:color w:val="000000"/>
      <w:sz w:val="24"/>
      <w:szCs w:val="24"/>
      <w:lang w:eastAsia="en-US"/>
    </w:rPr>
  </w:style>
  <w:style w:type="paragraph" w:styleId="NoSpacing">
    <w:name w:val="No Spacing"/>
    <w:link w:val="NoSpacingChar"/>
    <w:uiPriority w:val="1"/>
    <w:qFormat/>
    <w:rsid w:val="00C917D4"/>
    <w:pPr>
      <w:suppressAutoHyphens/>
    </w:pPr>
    <w:rPr>
      <w:color w:val="0D0D0D"/>
      <w:sz w:val="24"/>
      <w:szCs w:val="24"/>
    </w:rPr>
  </w:style>
  <w:style w:type="character" w:customStyle="1" w:styleId="NoSpacingChar">
    <w:name w:val="No Spacing Char"/>
    <w:basedOn w:val="DefaultParagraphFont"/>
    <w:link w:val="NoSpacing"/>
    <w:uiPriority w:val="1"/>
    <w:rsid w:val="00897A1B"/>
    <w:rPr>
      <w:color w:val="0D0D0D"/>
      <w:sz w:val="24"/>
      <w:szCs w:val="24"/>
    </w:rPr>
  </w:style>
  <w:style w:type="paragraph" w:customStyle="1" w:styleId="xmsonormal">
    <w:name w:val="x_msonormal"/>
    <w:basedOn w:val="Normal"/>
    <w:rsid w:val="00897A1B"/>
    <w:pPr>
      <w:suppressAutoHyphens w:val="0"/>
      <w:autoSpaceDN/>
      <w:spacing w:before="100" w:beforeAutospacing="1" w:after="100" w:afterAutospacing="1" w:line="240" w:lineRule="auto"/>
    </w:pPr>
    <w:rPr>
      <w:rFonts w:ascii="Times New Roman" w:hAnsi="Times New Roman"/>
      <w:color w:val="auto"/>
    </w:rPr>
  </w:style>
  <w:style w:type="paragraph" w:customStyle="1" w:styleId="xdefault">
    <w:name w:val="x_default"/>
    <w:basedOn w:val="Normal"/>
    <w:rsid w:val="00897A1B"/>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7B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42051">
      <w:bodyDiv w:val="1"/>
      <w:marLeft w:val="0"/>
      <w:marRight w:val="0"/>
      <w:marTop w:val="0"/>
      <w:marBottom w:val="0"/>
      <w:divBdr>
        <w:top w:val="none" w:sz="0" w:space="0" w:color="auto"/>
        <w:left w:val="none" w:sz="0" w:space="0" w:color="auto"/>
        <w:bottom w:val="none" w:sz="0" w:space="0" w:color="auto"/>
        <w:right w:val="none" w:sz="0" w:space="0" w:color="auto"/>
      </w:divBdr>
    </w:div>
    <w:div w:id="1174566235">
      <w:bodyDiv w:val="1"/>
      <w:marLeft w:val="0"/>
      <w:marRight w:val="0"/>
      <w:marTop w:val="0"/>
      <w:marBottom w:val="0"/>
      <w:divBdr>
        <w:top w:val="none" w:sz="0" w:space="0" w:color="auto"/>
        <w:left w:val="none" w:sz="0" w:space="0" w:color="auto"/>
        <w:bottom w:val="none" w:sz="0" w:space="0" w:color="auto"/>
        <w:right w:val="none" w:sz="0" w:space="0" w:color="auto"/>
      </w:divBdr>
    </w:div>
    <w:div w:id="2036729470">
      <w:bodyDiv w:val="1"/>
      <w:marLeft w:val="0"/>
      <w:marRight w:val="0"/>
      <w:marTop w:val="0"/>
      <w:marBottom w:val="0"/>
      <w:divBdr>
        <w:top w:val="none" w:sz="0" w:space="0" w:color="auto"/>
        <w:left w:val="none" w:sz="0" w:space="0" w:color="auto"/>
        <w:bottom w:val="none" w:sz="0" w:space="0" w:color="auto"/>
        <w:right w:val="none" w:sz="0" w:space="0" w:color="auto"/>
      </w:divBdr>
    </w:div>
    <w:div w:id="2037999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E6CDC-8472-4A51-9C37-7B150829D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3342</Words>
  <Characters>19053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Dougherty, S</cp:lastModifiedBy>
  <cp:revision>2</cp:revision>
  <cp:lastPrinted>2023-10-27T13:00:00Z</cp:lastPrinted>
  <dcterms:created xsi:type="dcterms:W3CDTF">2023-10-27T14:20:00Z</dcterms:created>
  <dcterms:modified xsi:type="dcterms:W3CDTF">2023-10-27T14:20:00Z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