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98D5" w14:textId="77777777" w:rsidR="00C65240" w:rsidRDefault="00C65240" w:rsidP="00DE080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721"/>
        <w:gridCol w:w="3508"/>
        <w:gridCol w:w="666"/>
        <w:gridCol w:w="959"/>
        <w:gridCol w:w="162"/>
        <w:gridCol w:w="688"/>
        <w:gridCol w:w="985"/>
        <w:gridCol w:w="3622"/>
      </w:tblGrid>
      <w:tr w:rsidR="00C4599C" w14:paraId="0988CAC2" w14:textId="77777777" w:rsidTr="00C4599C">
        <w:trPr>
          <w:trHeight w:val="101"/>
        </w:trPr>
        <w:tc>
          <w:tcPr>
            <w:tcW w:w="15866" w:type="dxa"/>
            <w:gridSpan w:val="9"/>
            <w:shd w:val="clear" w:color="auto" w:fill="D9D9D9" w:themeFill="background1" w:themeFillShade="D9"/>
          </w:tcPr>
          <w:p w14:paraId="3E4F078F" w14:textId="77777777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>Holy Trinity C of E Primary School</w:t>
            </w:r>
          </w:p>
          <w:p w14:paraId="78E1CD2A" w14:textId="321B3657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>School Improvement 20</w:t>
            </w:r>
            <w:r w:rsidR="00A314A2">
              <w:rPr>
                <w:b/>
                <w:sz w:val="28"/>
              </w:rPr>
              <w:t>2</w:t>
            </w:r>
            <w:r w:rsidR="00A818D9">
              <w:rPr>
                <w:b/>
                <w:sz w:val="28"/>
              </w:rPr>
              <w:t>5</w:t>
            </w:r>
            <w:r w:rsidRPr="00C4599C">
              <w:rPr>
                <w:b/>
                <w:sz w:val="28"/>
              </w:rPr>
              <w:t>-2</w:t>
            </w:r>
            <w:r w:rsidR="00A818D9">
              <w:rPr>
                <w:b/>
                <w:sz w:val="28"/>
              </w:rPr>
              <w:t>6</w:t>
            </w:r>
          </w:p>
        </w:tc>
      </w:tr>
      <w:tr w:rsidR="00040A8D" w14:paraId="57E7FCD4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5FD729C0" w14:textId="77777777" w:rsidR="00040A8D" w:rsidRPr="00C4599C" w:rsidRDefault="00040A8D" w:rsidP="00040A8D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4311" w:type="dxa"/>
            <w:gridSpan w:val="8"/>
          </w:tcPr>
          <w:p w14:paraId="5C698A35" w14:textId="75E4832C" w:rsidR="00040A8D" w:rsidRPr="00C4599C" w:rsidRDefault="003F0A81" w:rsidP="00040A8D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</w:tr>
      <w:tr w:rsidR="00040A8D" w14:paraId="7E5167B9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79DB283B" w14:textId="77777777" w:rsidR="00040A8D" w:rsidRPr="00C4599C" w:rsidRDefault="00040A8D" w:rsidP="00040A8D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4311" w:type="dxa"/>
            <w:gridSpan w:val="8"/>
          </w:tcPr>
          <w:p w14:paraId="67A349C1" w14:textId="738C8FAE" w:rsidR="00040A8D" w:rsidRPr="00C4599C" w:rsidRDefault="003F0A81" w:rsidP="00040A8D">
            <w:pPr>
              <w:rPr>
                <w:b/>
              </w:rPr>
            </w:pPr>
            <w:r>
              <w:rPr>
                <w:b/>
              </w:rPr>
              <w:t>Katie Marsden</w:t>
            </w:r>
          </w:p>
        </w:tc>
      </w:tr>
      <w:tr w:rsidR="00092E2D" w14:paraId="79EC5FF7" w14:textId="77777777" w:rsidTr="00AE217A">
        <w:trPr>
          <w:trHeight w:val="299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140512A8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Strategic Subject Intent</w:t>
            </w:r>
          </w:p>
        </w:tc>
        <w:tc>
          <w:tcPr>
            <w:tcW w:w="7082" w:type="dxa"/>
            <w:gridSpan w:val="6"/>
            <w:shd w:val="clear" w:color="auto" w:fill="D9D9D9" w:themeFill="background1" w:themeFillShade="D9"/>
          </w:tcPr>
          <w:p w14:paraId="21A9609E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Intended Impact</w:t>
            </w:r>
          </w:p>
        </w:tc>
      </w:tr>
      <w:tr w:rsidR="00E14070" w14:paraId="1BD26412" w14:textId="77777777" w:rsidTr="00AE217A">
        <w:trPr>
          <w:trHeight w:val="603"/>
        </w:trPr>
        <w:tc>
          <w:tcPr>
            <w:tcW w:w="8784" w:type="dxa"/>
            <w:gridSpan w:val="3"/>
          </w:tcPr>
          <w:p w14:paraId="7C2A8D60" w14:textId="709DD8B0" w:rsidR="00E14070" w:rsidRPr="00BA11E5" w:rsidRDefault="00E14070" w:rsidP="00E14070">
            <w:pPr>
              <w:pStyle w:val="Default"/>
              <w:rPr>
                <w:rFonts w:ascii="Calibri" w:hAnsi="Calibri" w:cs="Calibri"/>
                <w:bCs/>
                <w:i/>
                <w:sz w:val="18"/>
                <w:szCs w:val="22"/>
              </w:rPr>
            </w:pPr>
            <w:r w:rsidRPr="00BA11E5">
              <w:rPr>
                <w:rFonts w:ascii="Calibri" w:hAnsi="Calibri" w:cs="Calibri"/>
                <w:shd w:val="clear" w:color="auto" w:fill="FFFFFF"/>
              </w:rPr>
              <w:t xml:space="preserve">We recognise the importance of PE and school sport and the role it </w:t>
            </w:r>
            <w:proofErr w:type="gramStart"/>
            <w:r w:rsidRPr="00BA11E5">
              <w:rPr>
                <w:rFonts w:ascii="Calibri" w:hAnsi="Calibri" w:cs="Calibri"/>
                <w:shd w:val="clear" w:color="auto" w:fill="FFFFFF"/>
              </w:rPr>
              <w:t>has to</w:t>
            </w:r>
            <w:proofErr w:type="gramEnd"/>
            <w:r w:rsidRPr="00BA11E5">
              <w:rPr>
                <w:rFonts w:ascii="Calibri" w:hAnsi="Calibri" w:cs="Calibri"/>
                <w:shd w:val="clear" w:color="auto" w:fill="FFFFFF"/>
              </w:rPr>
              <w:t xml:space="preserve"> play in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>promoting long term, healthy lifestyles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. The intent of our PE curriculum is to provide all children with 2 hours of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 xml:space="preserve">high-quality 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PE and sport provision. It is our vision for every pupil to succeed and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 xml:space="preserve">achieve their potential, 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as well as to lead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>physically active lifestyles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. We strive to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>inspire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 our pupils through fun and engaging PE lessons that are enjoyable, challenging and accessible to all. We want our pupils to appreciate the benefits of a healthy and physically active lifestyle. Through our teaching of PE, we will provide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>opportunities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 for pupils to develop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 xml:space="preserve">sporting values 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and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>transferrable life skills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 such as fairness and respect as well as providing them with opportunities to take part in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 xml:space="preserve">competitive 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sport. We pride ourselves on having an </w:t>
            </w:r>
            <w:r w:rsidRPr="00BA11E5">
              <w:rPr>
                <w:rFonts w:ascii="Calibri" w:hAnsi="Calibri" w:cs="Calibri"/>
                <w:b/>
                <w:shd w:val="clear" w:color="auto" w:fill="FFFFFF"/>
              </w:rPr>
              <w:t>inclusive</w:t>
            </w:r>
            <w:r w:rsidRPr="00BA11E5">
              <w:rPr>
                <w:rFonts w:ascii="Calibri" w:hAnsi="Calibri" w:cs="Calibri"/>
                <w:shd w:val="clear" w:color="auto" w:fill="FFFFFF"/>
              </w:rPr>
              <w:t xml:space="preserve"> sporting offer from EY to Y6 and ensure that we engage our least active and SEND children.</w:t>
            </w:r>
          </w:p>
        </w:tc>
        <w:tc>
          <w:tcPr>
            <w:tcW w:w="7082" w:type="dxa"/>
            <w:gridSpan w:val="6"/>
          </w:tcPr>
          <w:p w14:paraId="14E58AE0" w14:textId="77777777" w:rsidR="00E14070" w:rsidRDefault="00E14070" w:rsidP="00E14070">
            <w:pPr>
              <w:pStyle w:val="NoSpacing"/>
              <w:numPr>
                <w:ilvl w:val="0"/>
                <w:numId w:val="5"/>
              </w:numPr>
            </w:pPr>
            <w:r>
              <w:t>Children are inspired to lead a healthier and more active lifestyle.</w:t>
            </w:r>
          </w:p>
          <w:p w14:paraId="450D81AD" w14:textId="77777777" w:rsidR="00E14070" w:rsidRDefault="00E14070" w:rsidP="00E14070">
            <w:pPr>
              <w:pStyle w:val="NoSpacing"/>
              <w:numPr>
                <w:ilvl w:val="0"/>
                <w:numId w:val="5"/>
              </w:numPr>
            </w:pPr>
            <w:r>
              <w:t>Children are given the opportunity to experience a range of sporting opportunities and strengths are identified.</w:t>
            </w:r>
          </w:p>
          <w:p w14:paraId="3234B393" w14:textId="77777777" w:rsidR="00E14070" w:rsidRDefault="00E14070" w:rsidP="00E14070">
            <w:pPr>
              <w:pStyle w:val="NoSpacing"/>
              <w:numPr>
                <w:ilvl w:val="0"/>
                <w:numId w:val="5"/>
              </w:numPr>
            </w:pPr>
            <w:r>
              <w:t xml:space="preserve">Links to local and national clubs to establish community pathways. </w:t>
            </w:r>
          </w:p>
          <w:p w14:paraId="2AD9CD32" w14:textId="77777777" w:rsidR="00E14070" w:rsidRDefault="00E14070" w:rsidP="00E14070">
            <w:pPr>
              <w:pStyle w:val="NoSpacing"/>
              <w:numPr>
                <w:ilvl w:val="0"/>
                <w:numId w:val="5"/>
              </w:numPr>
            </w:pPr>
            <w:r>
              <w:t xml:space="preserve">Children will understand the importance of competitiveness and will learn to win and lose with grace and respect. </w:t>
            </w:r>
          </w:p>
          <w:p w14:paraId="750A5158" w14:textId="77777777" w:rsidR="00BA11E5" w:rsidRDefault="00E14070" w:rsidP="00E14070">
            <w:pPr>
              <w:pStyle w:val="NoSpacing"/>
              <w:numPr>
                <w:ilvl w:val="0"/>
                <w:numId w:val="5"/>
              </w:numPr>
            </w:pPr>
            <w:r>
              <w:t>Children will achieve their potential in sport and staff will ensure that potential is fostered and children are offered the opportunity to develop as sports people and as sports leaders.</w:t>
            </w:r>
          </w:p>
          <w:p w14:paraId="077E8574" w14:textId="09C210C7" w:rsidR="00E14070" w:rsidRPr="00A7775E" w:rsidRDefault="00E14070" w:rsidP="00E14070">
            <w:pPr>
              <w:pStyle w:val="NoSpacing"/>
              <w:numPr>
                <w:ilvl w:val="0"/>
                <w:numId w:val="5"/>
              </w:numPr>
            </w:pPr>
            <w:r>
              <w:t xml:space="preserve">All physical education lessons are progressive and tailored to individual children’s needs. Ongoing assessment allows us to target intervention and celebrate success. </w:t>
            </w:r>
          </w:p>
        </w:tc>
      </w:tr>
      <w:tr w:rsidR="00E14070" w14:paraId="0FC9ED05" w14:textId="77777777" w:rsidTr="00092E2D">
        <w:tc>
          <w:tcPr>
            <w:tcW w:w="9450" w:type="dxa"/>
            <w:gridSpan w:val="4"/>
            <w:shd w:val="clear" w:color="auto" w:fill="D9D9D9" w:themeFill="background1" w:themeFillShade="D9"/>
          </w:tcPr>
          <w:p w14:paraId="7155D177" w14:textId="77777777" w:rsidR="00E14070" w:rsidRPr="00C4599C" w:rsidRDefault="00E14070" w:rsidP="00E14070">
            <w:pPr>
              <w:rPr>
                <w:b/>
              </w:rPr>
            </w:pPr>
            <w:r w:rsidRPr="00C4599C">
              <w:rPr>
                <w:b/>
              </w:rPr>
              <w:t>Subject Implementation</w:t>
            </w:r>
          </w:p>
        </w:tc>
        <w:tc>
          <w:tcPr>
            <w:tcW w:w="2794" w:type="dxa"/>
            <w:gridSpan w:val="4"/>
            <w:shd w:val="clear" w:color="auto" w:fill="D9D9D9" w:themeFill="background1" w:themeFillShade="D9"/>
          </w:tcPr>
          <w:p w14:paraId="0451B4A6" w14:textId="77777777" w:rsidR="00E14070" w:rsidRPr="00092E2D" w:rsidRDefault="00E14070" w:rsidP="00E14070">
            <w:pPr>
              <w:jc w:val="center"/>
              <w:rPr>
                <w:b/>
              </w:rPr>
            </w:pPr>
            <w:r w:rsidRPr="00092E2D">
              <w:rPr>
                <w:b/>
              </w:rPr>
              <w:t>RAG</w:t>
            </w:r>
          </w:p>
        </w:tc>
        <w:tc>
          <w:tcPr>
            <w:tcW w:w="3622" w:type="dxa"/>
            <w:vMerge w:val="restart"/>
            <w:shd w:val="clear" w:color="auto" w:fill="D9D9D9" w:themeFill="background1" w:themeFillShade="D9"/>
          </w:tcPr>
          <w:p w14:paraId="4D8C05DE" w14:textId="77777777" w:rsidR="00E14070" w:rsidRPr="00092E2D" w:rsidRDefault="00E14070" w:rsidP="00E14070">
            <w:pPr>
              <w:rPr>
                <w:b/>
              </w:rPr>
            </w:pPr>
            <w:r w:rsidRPr="00092E2D">
              <w:rPr>
                <w:b/>
              </w:rPr>
              <w:t>Comments</w:t>
            </w:r>
          </w:p>
        </w:tc>
      </w:tr>
      <w:tr w:rsidR="00E14070" w14:paraId="7365365A" w14:textId="77777777" w:rsidTr="00092E2D">
        <w:tc>
          <w:tcPr>
            <w:tcW w:w="9450" w:type="dxa"/>
            <w:gridSpan w:val="4"/>
          </w:tcPr>
          <w:p w14:paraId="50968459" w14:textId="77777777" w:rsidR="00E14070" w:rsidRDefault="00E14070" w:rsidP="00E14070"/>
        </w:tc>
        <w:tc>
          <w:tcPr>
            <w:tcW w:w="959" w:type="dxa"/>
            <w:shd w:val="clear" w:color="auto" w:fill="D9D9D9" w:themeFill="background1" w:themeFillShade="D9"/>
          </w:tcPr>
          <w:p w14:paraId="396038A1" w14:textId="77777777" w:rsidR="00E14070" w:rsidRPr="00092E2D" w:rsidRDefault="00E14070" w:rsidP="00E14070">
            <w:pPr>
              <w:rPr>
                <w:b/>
              </w:rPr>
            </w:pPr>
            <w:r w:rsidRPr="00092E2D">
              <w:rPr>
                <w:b/>
              </w:rPr>
              <w:t>Autumn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3B693A5A" w14:textId="77777777" w:rsidR="00E14070" w:rsidRPr="00092E2D" w:rsidRDefault="00E14070" w:rsidP="00E14070">
            <w:pPr>
              <w:rPr>
                <w:b/>
              </w:rPr>
            </w:pPr>
            <w:r w:rsidRPr="00092E2D">
              <w:rPr>
                <w:b/>
              </w:rPr>
              <w:t>Spring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4EF05B92" w14:textId="77777777" w:rsidR="00E14070" w:rsidRPr="00092E2D" w:rsidRDefault="00E14070" w:rsidP="00E14070">
            <w:pPr>
              <w:rPr>
                <w:b/>
              </w:rPr>
            </w:pPr>
            <w:r w:rsidRPr="00092E2D">
              <w:rPr>
                <w:b/>
              </w:rPr>
              <w:t>Summer</w:t>
            </w:r>
          </w:p>
        </w:tc>
        <w:tc>
          <w:tcPr>
            <w:tcW w:w="3622" w:type="dxa"/>
            <w:vMerge/>
            <w:shd w:val="clear" w:color="auto" w:fill="D9D9D9" w:themeFill="background1" w:themeFillShade="D9"/>
          </w:tcPr>
          <w:p w14:paraId="75F5D7D0" w14:textId="77777777" w:rsidR="00E14070" w:rsidRDefault="00E14070" w:rsidP="00E14070"/>
        </w:tc>
      </w:tr>
      <w:tr w:rsidR="00E14070" w14:paraId="46777ADC" w14:textId="77777777" w:rsidTr="00A314A2">
        <w:tc>
          <w:tcPr>
            <w:tcW w:w="9450" w:type="dxa"/>
            <w:gridSpan w:val="4"/>
          </w:tcPr>
          <w:p w14:paraId="0CE31B33" w14:textId="202FDE3C" w:rsidR="00E14070" w:rsidRPr="00A7775E" w:rsidRDefault="00E14070" w:rsidP="00E14070">
            <w:pPr>
              <w:pStyle w:val="NoSpacing"/>
            </w:pPr>
            <w:r>
              <w:t xml:space="preserve">Increase staff subject knowledge in Physical Education. Targeted CPD across the year following staff skills audit. </w:t>
            </w:r>
          </w:p>
        </w:tc>
        <w:tc>
          <w:tcPr>
            <w:tcW w:w="959" w:type="dxa"/>
            <w:shd w:val="clear" w:color="auto" w:fill="auto"/>
          </w:tcPr>
          <w:p w14:paraId="7F973AC8" w14:textId="77777777" w:rsidR="00E14070" w:rsidRDefault="00E14070" w:rsidP="00E14070"/>
        </w:tc>
        <w:tc>
          <w:tcPr>
            <w:tcW w:w="850" w:type="dxa"/>
            <w:gridSpan w:val="2"/>
            <w:shd w:val="clear" w:color="auto" w:fill="auto"/>
          </w:tcPr>
          <w:p w14:paraId="67B700E4" w14:textId="77777777" w:rsidR="00E14070" w:rsidRDefault="00E14070" w:rsidP="00E14070"/>
        </w:tc>
        <w:tc>
          <w:tcPr>
            <w:tcW w:w="985" w:type="dxa"/>
            <w:shd w:val="clear" w:color="auto" w:fill="auto"/>
          </w:tcPr>
          <w:p w14:paraId="72AA1CF1" w14:textId="77777777" w:rsidR="00E14070" w:rsidRDefault="00E14070" w:rsidP="00E14070"/>
        </w:tc>
        <w:tc>
          <w:tcPr>
            <w:tcW w:w="3622" w:type="dxa"/>
          </w:tcPr>
          <w:p w14:paraId="03253BE5" w14:textId="77777777" w:rsidR="00E14070" w:rsidRPr="00C65240" w:rsidRDefault="00E14070" w:rsidP="00E14070">
            <w:pPr>
              <w:rPr>
                <w:color w:val="5B9BD5" w:themeColor="accent1"/>
              </w:rPr>
            </w:pPr>
          </w:p>
        </w:tc>
      </w:tr>
      <w:tr w:rsidR="00E14070" w14:paraId="11F9990F" w14:textId="77777777" w:rsidTr="00A314A2">
        <w:tc>
          <w:tcPr>
            <w:tcW w:w="9450" w:type="dxa"/>
            <w:gridSpan w:val="4"/>
          </w:tcPr>
          <w:p w14:paraId="70B12C61" w14:textId="3E030AF0" w:rsidR="00E14070" w:rsidRDefault="00E14070" w:rsidP="00E14070">
            <w:pPr>
              <w:pStyle w:val="NoSpacing"/>
            </w:pPr>
            <w:r>
              <w:t xml:space="preserve">To offer an enriching extra-curricular </w:t>
            </w:r>
            <w:proofErr w:type="spellStart"/>
            <w:r>
              <w:t>programme</w:t>
            </w:r>
            <w:proofErr w:type="spellEnd"/>
            <w:r>
              <w:t xml:space="preserve">; lunch clubs and after-school clubs. </w:t>
            </w:r>
          </w:p>
        </w:tc>
        <w:tc>
          <w:tcPr>
            <w:tcW w:w="959" w:type="dxa"/>
            <w:shd w:val="clear" w:color="auto" w:fill="auto"/>
          </w:tcPr>
          <w:p w14:paraId="580069A4" w14:textId="77777777" w:rsidR="00E14070" w:rsidRDefault="00E14070" w:rsidP="00E14070"/>
        </w:tc>
        <w:tc>
          <w:tcPr>
            <w:tcW w:w="850" w:type="dxa"/>
            <w:gridSpan w:val="2"/>
            <w:shd w:val="clear" w:color="auto" w:fill="auto"/>
          </w:tcPr>
          <w:p w14:paraId="22E1A1B4" w14:textId="77777777" w:rsidR="00E14070" w:rsidRDefault="00E14070" w:rsidP="00E14070"/>
        </w:tc>
        <w:tc>
          <w:tcPr>
            <w:tcW w:w="985" w:type="dxa"/>
            <w:shd w:val="clear" w:color="auto" w:fill="auto"/>
          </w:tcPr>
          <w:p w14:paraId="45054A29" w14:textId="77777777" w:rsidR="00E14070" w:rsidRDefault="00E14070" w:rsidP="00E14070"/>
        </w:tc>
        <w:tc>
          <w:tcPr>
            <w:tcW w:w="3622" w:type="dxa"/>
          </w:tcPr>
          <w:p w14:paraId="76FAE394" w14:textId="77777777" w:rsidR="00E14070" w:rsidRDefault="00E14070" w:rsidP="00E14070"/>
        </w:tc>
      </w:tr>
      <w:tr w:rsidR="00E14070" w14:paraId="26324BFC" w14:textId="77777777" w:rsidTr="00A314A2">
        <w:tc>
          <w:tcPr>
            <w:tcW w:w="9450" w:type="dxa"/>
            <w:gridSpan w:val="4"/>
          </w:tcPr>
          <w:p w14:paraId="2F718454" w14:textId="23ACFA17" w:rsidR="00E14070" w:rsidRDefault="00E14070" w:rsidP="00E14070">
            <w:pPr>
              <w:pStyle w:val="NoSpacing"/>
            </w:pPr>
            <w:r>
              <w:t xml:space="preserve">Subject monitoring to be carried out each term to ensure high quality teaching and delivery. </w:t>
            </w:r>
          </w:p>
        </w:tc>
        <w:tc>
          <w:tcPr>
            <w:tcW w:w="959" w:type="dxa"/>
            <w:shd w:val="clear" w:color="auto" w:fill="auto"/>
          </w:tcPr>
          <w:p w14:paraId="30EE66FA" w14:textId="77777777" w:rsidR="00E14070" w:rsidRDefault="00E14070" w:rsidP="00E14070"/>
        </w:tc>
        <w:tc>
          <w:tcPr>
            <w:tcW w:w="850" w:type="dxa"/>
            <w:gridSpan w:val="2"/>
            <w:shd w:val="clear" w:color="auto" w:fill="auto"/>
          </w:tcPr>
          <w:p w14:paraId="44F16434" w14:textId="77777777" w:rsidR="00E14070" w:rsidRDefault="00E14070" w:rsidP="00E14070"/>
        </w:tc>
        <w:tc>
          <w:tcPr>
            <w:tcW w:w="985" w:type="dxa"/>
            <w:shd w:val="clear" w:color="auto" w:fill="auto"/>
          </w:tcPr>
          <w:p w14:paraId="7B9E017E" w14:textId="77777777" w:rsidR="00E14070" w:rsidRDefault="00E14070" w:rsidP="00E14070"/>
        </w:tc>
        <w:tc>
          <w:tcPr>
            <w:tcW w:w="3622" w:type="dxa"/>
          </w:tcPr>
          <w:p w14:paraId="77AC4079" w14:textId="77777777" w:rsidR="00E14070" w:rsidRDefault="00E14070" w:rsidP="00E14070"/>
        </w:tc>
      </w:tr>
      <w:tr w:rsidR="00E14070" w14:paraId="00CDA3D9" w14:textId="77777777" w:rsidTr="00A314A2">
        <w:tc>
          <w:tcPr>
            <w:tcW w:w="9450" w:type="dxa"/>
            <w:gridSpan w:val="4"/>
          </w:tcPr>
          <w:p w14:paraId="7299B6EB" w14:textId="3FDFD4D2" w:rsidR="00E14070" w:rsidRDefault="00E14070" w:rsidP="00E14070">
            <w:pPr>
              <w:pStyle w:val="NoSpacing"/>
            </w:pPr>
            <w:r>
              <w:t>Implement a secure ‘Play Leaders’ scheme at break times to support structured play times.</w:t>
            </w:r>
          </w:p>
        </w:tc>
        <w:tc>
          <w:tcPr>
            <w:tcW w:w="959" w:type="dxa"/>
            <w:shd w:val="clear" w:color="auto" w:fill="auto"/>
          </w:tcPr>
          <w:p w14:paraId="0E0B544E" w14:textId="77777777" w:rsidR="00E14070" w:rsidRDefault="00E14070" w:rsidP="00E14070"/>
        </w:tc>
        <w:tc>
          <w:tcPr>
            <w:tcW w:w="850" w:type="dxa"/>
            <w:gridSpan w:val="2"/>
            <w:shd w:val="clear" w:color="auto" w:fill="auto"/>
          </w:tcPr>
          <w:p w14:paraId="63ADDC6C" w14:textId="77777777" w:rsidR="00E14070" w:rsidRDefault="00E14070" w:rsidP="00E14070"/>
        </w:tc>
        <w:tc>
          <w:tcPr>
            <w:tcW w:w="985" w:type="dxa"/>
            <w:shd w:val="clear" w:color="auto" w:fill="auto"/>
          </w:tcPr>
          <w:p w14:paraId="1FEDFBE5" w14:textId="77777777" w:rsidR="00E14070" w:rsidRDefault="00E14070" w:rsidP="00E14070"/>
        </w:tc>
        <w:tc>
          <w:tcPr>
            <w:tcW w:w="3622" w:type="dxa"/>
          </w:tcPr>
          <w:p w14:paraId="07E53FCF" w14:textId="77777777" w:rsidR="00E14070" w:rsidRDefault="00E14070" w:rsidP="00E14070"/>
        </w:tc>
      </w:tr>
      <w:tr w:rsidR="00E14070" w14:paraId="6F02DC33" w14:textId="77777777" w:rsidTr="00A314A2">
        <w:tc>
          <w:tcPr>
            <w:tcW w:w="9450" w:type="dxa"/>
            <w:gridSpan w:val="4"/>
          </w:tcPr>
          <w:p w14:paraId="08F44B7E" w14:textId="77777777" w:rsidR="00E14070" w:rsidRDefault="00E14070" w:rsidP="00E140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To provide sporting opportunities to cater for all abilities throughout the school year. </w:t>
            </w:r>
          </w:p>
          <w:p w14:paraId="6C135F6C" w14:textId="4EDFA187" w:rsidR="00E14070" w:rsidRDefault="00E14070" w:rsidP="00E14070">
            <w:pPr>
              <w:pStyle w:val="NoSpacing"/>
            </w:pPr>
            <w:r>
              <w:rPr>
                <w:rFonts w:cstheme="minorHAnsi"/>
              </w:rPr>
              <w:t xml:space="preserve">Including SEND (Competitions, festivals and events). </w:t>
            </w:r>
          </w:p>
        </w:tc>
        <w:tc>
          <w:tcPr>
            <w:tcW w:w="959" w:type="dxa"/>
            <w:shd w:val="clear" w:color="auto" w:fill="auto"/>
          </w:tcPr>
          <w:p w14:paraId="3E4096CA" w14:textId="77777777" w:rsidR="00E14070" w:rsidRDefault="00E14070" w:rsidP="00E14070"/>
        </w:tc>
        <w:tc>
          <w:tcPr>
            <w:tcW w:w="850" w:type="dxa"/>
            <w:gridSpan w:val="2"/>
            <w:shd w:val="clear" w:color="auto" w:fill="auto"/>
          </w:tcPr>
          <w:p w14:paraId="4EE59F9E" w14:textId="77777777" w:rsidR="00E14070" w:rsidRDefault="00E14070" w:rsidP="00E14070"/>
        </w:tc>
        <w:tc>
          <w:tcPr>
            <w:tcW w:w="985" w:type="dxa"/>
            <w:shd w:val="clear" w:color="auto" w:fill="auto"/>
          </w:tcPr>
          <w:p w14:paraId="5A29613D" w14:textId="77777777" w:rsidR="00E14070" w:rsidRDefault="00E14070" w:rsidP="00E14070"/>
        </w:tc>
        <w:tc>
          <w:tcPr>
            <w:tcW w:w="3622" w:type="dxa"/>
          </w:tcPr>
          <w:p w14:paraId="00845022" w14:textId="77777777" w:rsidR="00E14070" w:rsidRPr="00C65240" w:rsidRDefault="00E14070" w:rsidP="00E14070">
            <w:pPr>
              <w:rPr>
                <w:color w:val="5B9BD5" w:themeColor="accent1"/>
              </w:rPr>
            </w:pPr>
          </w:p>
        </w:tc>
      </w:tr>
      <w:tr w:rsidR="00E14070" w14:paraId="65A7C6C9" w14:textId="77777777" w:rsidTr="00A314A2">
        <w:tc>
          <w:tcPr>
            <w:tcW w:w="9450" w:type="dxa"/>
            <w:gridSpan w:val="4"/>
          </w:tcPr>
          <w:p w14:paraId="5BC6850A" w14:textId="611350D6" w:rsidR="00E14070" w:rsidRDefault="00E14070" w:rsidP="00E14070">
            <w:pPr>
              <w:pStyle w:val="NoSpacing"/>
            </w:pPr>
            <w:r>
              <w:rPr>
                <w:rFonts w:cstheme="minorHAnsi"/>
              </w:rPr>
              <w:t xml:space="preserve">Gifted &amp; Talented </w:t>
            </w: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>, which supports children on their pathway, linking with community sports clubs and giving pupils the opportunity to attend live professional sports events.</w:t>
            </w:r>
          </w:p>
        </w:tc>
        <w:tc>
          <w:tcPr>
            <w:tcW w:w="959" w:type="dxa"/>
            <w:shd w:val="clear" w:color="auto" w:fill="auto"/>
          </w:tcPr>
          <w:p w14:paraId="69EAC764" w14:textId="77777777" w:rsidR="00E14070" w:rsidRDefault="00E14070" w:rsidP="00E14070"/>
        </w:tc>
        <w:tc>
          <w:tcPr>
            <w:tcW w:w="850" w:type="dxa"/>
            <w:gridSpan w:val="2"/>
            <w:shd w:val="clear" w:color="auto" w:fill="auto"/>
          </w:tcPr>
          <w:p w14:paraId="6EF043B5" w14:textId="77777777" w:rsidR="00E14070" w:rsidRDefault="00E14070" w:rsidP="00E14070"/>
        </w:tc>
        <w:tc>
          <w:tcPr>
            <w:tcW w:w="985" w:type="dxa"/>
            <w:shd w:val="clear" w:color="auto" w:fill="auto"/>
          </w:tcPr>
          <w:p w14:paraId="126264AD" w14:textId="77777777" w:rsidR="00E14070" w:rsidRDefault="00E14070" w:rsidP="00E14070"/>
        </w:tc>
        <w:tc>
          <w:tcPr>
            <w:tcW w:w="3622" w:type="dxa"/>
          </w:tcPr>
          <w:p w14:paraId="63BD064E" w14:textId="77777777" w:rsidR="00E14070" w:rsidRPr="00C65240" w:rsidRDefault="00E14070" w:rsidP="00E14070">
            <w:pPr>
              <w:rPr>
                <w:color w:val="5B9BD5" w:themeColor="accent1"/>
              </w:rPr>
            </w:pPr>
          </w:p>
        </w:tc>
      </w:tr>
      <w:tr w:rsidR="00E14070" w14:paraId="61531C32" w14:textId="77777777" w:rsidTr="00092E2D">
        <w:tc>
          <w:tcPr>
            <w:tcW w:w="5276" w:type="dxa"/>
            <w:gridSpan w:val="2"/>
            <w:shd w:val="clear" w:color="auto" w:fill="D9D9D9" w:themeFill="background1" w:themeFillShade="D9"/>
          </w:tcPr>
          <w:p w14:paraId="765E7BE5" w14:textId="77777777" w:rsidR="00E14070" w:rsidRPr="00092E2D" w:rsidRDefault="00E14070" w:rsidP="00E14070">
            <w:pPr>
              <w:jc w:val="center"/>
              <w:rPr>
                <w:b/>
              </w:rPr>
            </w:pPr>
            <w:r w:rsidRPr="00092E2D">
              <w:rPr>
                <w:b/>
              </w:rPr>
              <w:t>Funding &amp; Resources</w:t>
            </w:r>
          </w:p>
        </w:tc>
        <w:tc>
          <w:tcPr>
            <w:tcW w:w="5295" w:type="dxa"/>
            <w:gridSpan w:val="4"/>
            <w:shd w:val="clear" w:color="auto" w:fill="D9D9D9" w:themeFill="background1" w:themeFillShade="D9"/>
          </w:tcPr>
          <w:p w14:paraId="21C3F8C1" w14:textId="77777777" w:rsidR="00E14070" w:rsidRPr="00092E2D" w:rsidRDefault="00E14070" w:rsidP="00E14070">
            <w:pPr>
              <w:jc w:val="center"/>
              <w:rPr>
                <w:b/>
              </w:rPr>
            </w:pPr>
            <w:r w:rsidRPr="00092E2D">
              <w:rPr>
                <w:b/>
              </w:rPr>
              <w:t>Cost (Time &amp; Money)</w:t>
            </w:r>
          </w:p>
        </w:tc>
        <w:tc>
          <w:tcPr>
            <w:tcW w:w="5295" w:type="dxa"/>
            <w:gridSpan w:val="3"/>
            <w:shd w:val="clear" w:color="auto" w:fill="D9D9D9" w:themeFill="background1" w:themeFillShade="D9"/>
          </w:tcPr>
          <w:p w14:paraId="762AC1A0" w14:textId="77777777" w:rsidR="00E14070" w:rsidRPr="00092E2D" w:rsidRDefault="00E14070" w:rsidP="00E14070">
            <w:pPr>
              <w:jc w:val="center"/>
              <w:rPr>
                <w:b/>
              </w:rPr>
            </w:pPr>
            <w:r w:rsidRPr="00092E2D">
              <w:rPr>
                <w:b/>
              </w:rPr>
              <w:t>Links to Academy Council</w:t>
            </w:r>
          </w:p>
        </w:tc>
      </w:tr>
      <w:tr w:rsidR="00E14070" w14:paraId="27A2AD6C" w14:textId="77777777" w:rsidTr="0064701E">
        <w:tc>
          <w:tcPr>
            <w:tcW w:w="10571" w:type="dxa"/>
            <w:gridSpan w:val="6"/>
          </w:tcPr>
          <w:p w14:paraId="4C6D9AC8" w14:textId="77777777" w:rsidR="00E14070" w:rsidRDefault="00E14070" w:rsidP="00E1407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295" w:type="dxa"/>
            <w:gridSpan w:val="3"/>
          </w:tcPr>
          <w:p w14:paraId="23D7C4B9" w14:textId="77777777" w:rsidR="00E14070" w:rsidRDefault="00E14070" w:rsidP="00E14070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E14070" w14:paraId="0D793AB1" w14:textId="77777777" w:rsidTr="007766DD">
        <w:tc>
          <w:tcPr>
            <w:tcW w:w="15866" w:type="dxa"/>
            <w:gridSpan w:val="9"/>
            <w:shd w:val="clear" w:color="auto" w:fill="D9D9D9" w:themeFill="background1" w:themeFillShade="D9"/>
          </w:tcPr>
          <w:p w14:paraId="26E3D543" w14:textId="77777777" w:rsidR="00E14070" w:rsidRPr="007766DD" w:rsidRDefault="00E14070" w:rsidP="00E14070">
            <w:pPr>
              <w:rPr>
                <w:b/>
              </w:rPr>
            </w:pPr>
            <w:r w:rsidRPr="007766DD">
              <w:rPr>
                <w:b/>
              </w:rPr>
              <w:t>Evaluation</w:t>
            </w:r>
          </w:p>
        </w:tc>
      </w:tr>
      <w:tr w:rsidR="00E14070" w14:paraId="26EEEB4D" w14:textId="77777777" w:rsidTr="0064701E">
        <w:tc>
          <w:tcPr>
            <w:tcW w:w="15866" w:type="dxa"/>
            <w:gridSpan w:val="9"/>
          </w:tcPr>
          <w:p w14:paraId="7ECD597C" w14:textId="77777777" w:rsidR="00E14070" w:rsidRDefault="00E14070" w:rsidP="00E14070"/>
        </w:tc>
      </w:tr>
    </w:tbl>
    <w:p w14:paraId="36C5A930" w14:textId="77777777" w:rsidR="00A53CAA" w:rsidRDefault="00A53CAA" w:rsidP="00DE0800">
      <w:pPr>
        <w:spacing w:after="0"/>
      </w:pPr>
    </w:p>
    <w:sectPr w:rsidR="00A53CAA" w:rsidSect="00C4599C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A18"/>
    <w:multiLevelType w:val="hybridMultilevel"/>
    <w:tmpl w:val="F1FC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FED"/>
    <w:multiLevelType w:val="hybridMultilevel"/>
    <w:tmpl w:val="6C82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061"/>
    <w:multiLevelType w:val="hybridMultilevel"/>
    <w:tmpl w:val="C85E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29D5"/>
    <w:multiLevelType w:val="hybridMultilevel"/>
    <w:tmpl w:val="A176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90583"/>
    <w:multiLevelType w:val="hybridMultilevel"/>
    <w:tmpl w:val="5560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3471F"/>
    <w:multiLevelType w:val="hybridMultilevel"/>
    <w:tmpl w:val="5F3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56E4E"/>
    <w:multiLevelType w:val="hybridMultilevel"/>
    <w:tmpl w:val="101A17F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845DD"/>
    <w:multiLevelType w:val="hybridMultilevel"/>
    <w:tmpl w:val="E458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330C2"/>
    <w:multiLevelType w:val="hybridMultilevel"/>
    <w:tmpl w:val="813A094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21516">
    <w:abstractNumId w:val="7"/>
  </w:num>
  <w:num w:numId="2" w16cid:durableId="1835759913">
    <w:abstractNumId w:val="5"/>
  </w:num>
  <w:num w:numId="3" w16cid:durableId="2035032087">
    <w:abstractNumId w:val="3"/>
  </w:num>
  <w:num w:numId="4" w16cid:durableId="296030252">
    <w:abstractNumId w:val="4"/>
  </w:num>
  <w:num w:numId="5" w16cid:durableId="321783490">
    <w:abstractNumId w:val="6"/>
  </w:num>
  <w:num w:numId="6" w16cid:durableId="331377397">
    <w:abstractNumId w:val="0"/>
  </w:num>
  <w:num w:numId="7" w16cid:durableId="344944208">
    <w:abstractNumId w:val="1"/>
  </w:num>
  <w:num w:numId="8" w16cid:durableId="483619525">
    <w:abstractNumId w:val="2"/>
  </w:num>
  <w:num w:numId="9" w16cid:durableId="999625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9C"/>
    <w:rsid w:val="00040A8D"/>
    <w:rsid w:val="00061D1A"/>
    <w:rsid w:val="00084F2F"/>
    <w:rsid w:val="00092E2D"/>
    <w:rsid w:val="000D7F3F"/>
    <w:rsid w:val="0014449C"/>
    <w:rsid w:val="001A1874"/>
    <w:rsid w:val="001B26E5"/>
    <w:rsid w:val="001E7AB8"/>
    <w:rsid w:val="0022394F"/>
    <w:rsid w:val="00236241"/>
    <w:rsid w:val="002510E8"/>
    <w:rsid w:val="00293BE8"/>
    <w:rsid w:val="003F0A81"/>
    <w:rsid w:val="00426300"/>
    <w:rsid w:val="005F0257"/>
    <w:rsid w:val="0064701E"/>
    <w:rsid w:val="006601DC"/>
    <w:rsid w:val="006652FC"/>
    <w:rsid w:val="007766DD"/>
    <w:rsid w:val="00986AED"/>
    <w:rsid w:val="009E5AC9"/>
    <w:rsid w:val="009E6888"/>
    <w:rsid w:val="00A314A2"/>
    <w:rsid w:val="00A3170F"/>
    <w:rsid w:val="00A44FB1"/>
    <w:rsid w:val="00A53CAA"/>
    <w:rsid w:val="00A7775E"/>
    <w:rsid w:val="00A818D9"/>
    <w:rsid w:val="00AD386E"/>
    <w:rsid w:val="00AD3FA1"/>
    <w:rsid w:val="00AE217A"/>
    <w:rsid w:val="00B602A4"/>
    <w:rsid w:val="00B6147A"/>
    <w:rsid w:val="00BA11E5"/>
    <w:rsid w:val="00C163B9"/>
    <w:rsid w:val="00C4599C"/>
    <w:rsid w:val="00C65240"/>
    <w:rsid w:val="00CC00BC"/>
    <w:rsid w:val="00D23834"/>
    <w:rsid w:val="00DE0800"/>
    <w:rsid w:val="00DE173D"/>
    <w:rsid w:val="00E14070"/>
    <w:rsid w:val="00EA093C"/>
    <w:rsid w:val="00EE4519"/>
    <w:rsid w:val="00F31BAB"/>
    <w:rsid w:val="00F347E4"/>
    <w:rsid w:val="00F431E9"/>
    <w:rsid w:val="00F61877"/>
    <w:rsid w:val="00F711C4"/>
    <w:rsid w:val="00FC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8230"/>
  <w15:chartTrackingRefBased/>
  <w15:docId w15:val="{3E60712B-A7FA-4EC6-B084-8BDB32B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7775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775E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C6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0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50CA96432042A49E042531AE59F5" ma:contentTypeVersion="18" ma:contentTypeDescription="Create a new document." ma:contentTypeScope="" ma:versionID="9156d604bc1b811679bceae7d1a36797">
  <xsd:schema xmlns:xsd="http://www.w3.org/2001/XMLSchema" xmlns:xs="http://www.w3.org/2001/XMLSchema" xmlns:p="http://schemas.microsoft.com/office/2006/metadata/properties" xmlns:ns2="d25e9dbe-3425-462f-8553-aa416b91db4b" xmlns:ns3="38eead8d-ab57-4a81-be32-95e05edb781f" targetNamespace="http://schemas.microsoft.com/office/2006/metadata/properties" ma:root="true" ma:fieldsID="7ad5c28b8de77192a27f46e6515e9b2e" ns2:_="" ns3:_="">
    <xsd:import namespace="d25e9dbe-3425-462f-8553-aa416b91db4b"/>
    <xsd:import namespace="38eead8d-ab57-4a81-be32-95e05edb7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9dbe-3425-462f-8553-aa416b91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ad8d-ab57-4a81-be32-95e05edb78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6db21f4-67ce-4d8f-8a4c-3e44a3e38ede}" ma:internalName="TaxCatchAll" ma:showField="CatchAllData" ma:web="38eead8d-ab57-4a81-be32-95e05edb7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e9dbe-3425-462f-8553-aa416b91db4b">
      <Terms xmlns="http://schemas.microsoft.com/office/infopath/2007/PartnerControls"/>
    </lcf76f155ced4ddcb4097134ff3c332f>
    <TaxCatchAll xmlns="38eead8d-ab57-4a81-be32-95e05edb78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AF2DD-6FAE-46AE-AB6D-016913CD7EAF}"/>
</file>

<file path=customXml/itemProps2.xml><?xml version="1.0" encoding="utf-8"?>
<ds:datastoreItem xmlns:ds="http://schemas.openxmlformats.org/officeDocument/2006/customXml" ds:itemID="{FD8B28F5-F5D1-4BF9-A37D-51F367F1D5DA}">
  <ds:schemaRefs>
    <ds:schemaRef ds:uri="http://schemas.microsoft.com/office/2006/metadata/properties"/>
    <ds:schemaRef ds:uri="http://schemas.microsoft.com/office/infopath/2007/PartnerControls"/>
    <ds:schemaRef ds:uri="d25e9dbe-3425-462f-8553-aa416b91db4b"/>
    <ds:schemaRef ds:uri="38eead8d-ab57-4a81-be32-95e05edb781f"/>
  </ds:schemaRefs>
</ds:datastoreItem>
</file>

<file path=customXml/itemProps3.xml><?xml version="1.0" encoding="utf-8"?>
<ds:datastoreItem xmlns:ds="http://schemas.openxmlformats.org/officeDocument/2006/customXml" ds:itemID="{693247B2-7413-4A28-AECD-2174F8F39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J</dc:creator>
  <cp:keywords/>
  <dc:description/>
  <cp:lastModifiedBy>Katie Marsden</cp:lastModifiedBy>
  <cp:revision>12</cp:revision>
  <cp:lastPrinted>2019-07-09T05:28:00Z</cp:lastPrinted>
  <dcterms:created xsi:type="dcterms:W3CDTF">2025-06-11T23:05:00Z</dcterms:created>
  <dcterms:modified xsi:type="dcterms:W3CDTF">2025-06-12T10:41:00Z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0x0101009BE450CA96432042A49E042531AE59F5</vt:lpwstr>
  </property>
  <property fmtid="{D5CDD505-2E9C-101B-9397-08002B2CF9AE}" pid="3" name="Order">
    <vt:r8>24041000</vt:r8>
  </property>
  <property fmtid="{D5CDD505-2E9C-101B-9397-08002B2CF9AE}" pid="4" name="MediaServiceImageTags">
    <vt:lpwstr/>
  </property>
</Properties>
</file>