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25B76" w14:textId="5B3635D5" w:rsidR="06F564F4" w:rsidRDefault="06F564F4" w:rsidP="557F7E97">
      <w:pPr>
        <w:jc w:val="center"/>
      </w:pPr>
      <w:r>
        <w:rPr>
          <w:noProof/>
        </w:rPr>
        <w:drawing>
          <wp:inline distT="0" distB="0" distL="0" distR="0" wp14:anchorId="16A566E8" wp14:editId="46640FAB">
            <wp:extent cx="2505075" cy="910409"/>
            <wp:effectExtent l="0" t="0" r="0" b="0"/>
            <wp:docPr id="20785390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539030" name=""/>
                    <pic:cNvPicPr/>
                  </pic:nvPicPr>
                  <pic:blipFill>
                    <a:blip r:embed="rId10">
                      <a:extLst>
                        <a:ext uri="{28A0092B-C50C-407E-A947-70E740481C1C}">
                          <a14:useLocalDpi xmlns:a14="http://schemas.microsoft.com/office/drawing/2010/main"/>
                        </a:ext>
                      </a:extLst>
                    </a:blip>
                    <a:stretch>
                      <a:fillRect/>
                    </a:stretch>
                  </pic:blipFill>
                  <pic:spPr>
                    <a:xfrm>
                      <a:off x="0" y="0"/>
                      <a:ext cx="2505075" cy="910409"/>
                    </a:xfrm>
                    <a:prstGeom prst="rect">
                      <a:avLst/>
                    </a:prstGeom>
                  </pic:spPr>
                </pic:pic>
              </a:graphicData>
            </a:graphic>
          </wp:inline>
        </w:drawing>
      </w:r>
    </w:p>
    <w:p w14:paraId="7EF76140" w14:textId="65E3917B" w:rsidR="5A972284" w:rsidRDefault="008772FF" w:rsidP="006D0923">
      <w:pPr>
        <w:jc w:val="center"/>
        <w:rPr>
          <w:b/>
          <w:bCs/>
          <w:color w:val="403D7D"/>
          <w:sz w:val="36"/>
          <w:szCs w:val="36"/>
        </w:rPr>
      </w:pPr>
      <w:r>
        <w:rPr>
          <w:b/>
          <w:bCs/>
          <w:color w:val="403D7D"/>
          <w:sz w:val="36"/>
          <w:szCs w:val="36"/>
        </w:rPr>
        <w:t>Holy Trinity C of E Primary</w:t>
      </w:r>
      <w:r w:rsidR="2D46AEE9" w:rsidRPr="43821E6A">
        <w:rPr>
          <w:b/>
          <w:bCs/>
          <w:color w:val="403D7D"/>
          <w:sz w:val="36"/>
          <w:szCs w:val="36"/>
        </w:rPr>
        <w:t xml:space="preserve"> S</w:t>
      </w:r>
      <w:r w:rsidR="5D4ADAD9" w:rsidRPr="43821E6A">
        <w:rPr>
          <w:b/>
          <w:bCs/>
          <w:color w:val="403D7D"/>
          <w:sz w:val="36"/>
          <w:szCs w:val="36"/>
        </w:rPr>
        <w:t>chool Improvement Plan</w:t>
      </w:r>
      <w:r w:rsidR="2D46AEE9" w:rsidRPr="43821E6A">
        <w:rPr>
          <w:b/>
          <w:bCs/>
          <w:color w:val="403D7D"/>
          <w:sz w:val="36"/>
          <w:szCs w:val="36"/>
        </w:rPr>
        <w:t>: 202</w:t>
      </w:r>
      <w:r w:rsidR="006D7C1E">
        <w:rPr>
          <w:b/>
          <w:bCs/>
          <w:color w:val="403D7D"/>
          <w:sz w:val="36"/>
          <w:szCs w:val="36"/>
        </w:rPr>
        <w:t>6</w:t>
      </w:r>
      <w:r w:rsidR="2D46AEE9" w:rsidRPr="43821E6A">
        <w:rPr>
          <w:b/>
          <w:bCs/>
          <w:color w:val="403D7D"/>
          <w:sz w:val="36"/>
          <w:szCs w:val="36"/>
        </w:rPr>
        <w:t>-2</w:t>
      </w:r>
      <w:r w:rsidR="006D7C1E">
        <w:rPr>
          <w:b/>
          <w:bCs/>
          <w:color w:val="403D7D"/>
          <w:sz w:val="36"/>
          <w:szCs w:val="36"/>
        </w:rPr>
        <w:t>7</w:t>
      </w:r>
    </w:p>
    <w:p w14:paraId="295BB607" w14:textId="77777777" w:rsidR="006D0923" w:rsidRPr="006D0923" w:rsidRDefault="006D0923" w:rsidP="006D0923">
      <w:pPr>
        <w:jc w:val="center"/>
        <w:rPr>
          <w:b/>
          <w:bCs/>
          <w:color w:val="403D7D"/>
          <w:sz w:val="36"/>
          <w:szCs w:val="36"/>
        </w:rPr>
      </w:pPr>
    </w:p>
    <w:p w14:paraId="5ABD6E99" w14:textId="55A472BF" w:rsidR="0FE2A6A7" w:rsidRDefault="28091BB8" w:rsidP="5A972284">
      <w:pPr>
        <w:rPr>
          <w:b/>
          <w:bCs/>
          <w:sz w:val="28"/>
          <w:szCs w:val="28"/>
        </w:rPr>
      </w:pPr>
      <w:r w:rsidRPr="5A972284">
        <w:rPr>
          <w:b/>
          <w:bCs/>
          <w:sz w:val="28"/>
          <w:szCs w:val="28"/>
        </w:rPr>
        <w:t xml:space="preserve">Improvement </w:t>
      </w:r>
      <w:r w:rsidR="0FE2A6A7" w:rsidRPr="5A972284">
        <w:rPr>
          <w:b/>
          <w:bCs/>
          <w:sz w:val="28"/>
          <w:szCs w:val="28"/>
        </w:rPr>
        <w:t>Priorities</w:t>
      </w:r>
      <w:r w:rsidR="7FCB95FE" w:rsidRPr="5A972284">
        <w:rPr>
          <w:b/>
          <w:bCs/>
          <w:sz w:val="28"/>
          <w:szCs w:val="28"/>
        </w:rPr>
        <w:t xml:space="preserve"> 202</w:t>
      </w:r>
      <w:r w:rsidR="006D0923">
        <w:rPr>
          <w:b/>
          <w:bCs/>
          <w:sz w:val="28"/>
          <w:szCs w:val="28"/>
        </w:rPr>
        <w:t>6</w:t>
      </w:r>
      <w:r w:rsidR="7FCB95FE" w:rsidRPr="5A972284">
        <w:rPr>
          <w:b/>
          <w:bCs/>
          <w:sz w:val="28"/>
          <w:szCs w:val="28"/>
        </w:rPr>
        <w:t>/2</w:t>
      </w:r>
      <w:r w:rsidR="006D0923">
        <w:rPr>
          <w:b/>
          <w:bCs/>
          <w:sz w:val="28"/>
          <w:szCs w:val="28"/>
        </w:rPr>
        <w:t>7</w:t>
      </w:r>
    </w:p>
    <w:tbl>
      <w:tblPr>
        <w:tblStyle w:val="TableGrid"/>
        <w:tblW w:w="12960" w:type="dxa"/>
        <w:tblLayout w:type="fixed"/>
        <w:tblLook w:val="06A0" w:firstRow="1" w:lastRow="0" w:firstColumn="1" w:lastColumn="0" w:noHBand="1" w:noVBand="1"/>
      </w:tblPr>
      <w:tblGrid>
        <w:gridCol w:w="9630"/>
        <w:gridCol w:w="3330"/>
      </w:tblGrid>
      <w:tr w:rsidR="557F7E97" w14:paraId="087BE0F0" w14:textId="77777777" w:rsidTr="5A972284">
        <w:trPr>
          <w:trHeight w:val="300"/>
        </w:trPr>
        <w:tc>
          <w:tcPr>
            <w:tcW w:w="9630" w:type="dxa"/>
            <w:shd w:val="clear" w:color="auto" w:fill="403D7D"/>
          </w:tcPr>
          <w:p w14:paraId="6E1B589D" w14:textId="0803FF55" w:rsidR="78977C16" w:rsidRPr="000838AB" w:rsidRDefault="69033AF2" w:rsidP="43821E6A">
            <w:r w:rsidRPr="43821E6A">
              <w:rPr>
                <w:color w:val="FFFFFF" w:themeColor="background1"/>
                <w:sz w:val="28"/>
                <w:szCs w:val="28"/>
              </w:rPr>
              <w:t>Key P</w:t>
            </w:r>
            <w:r w:rsidR="05C994D6" w:rsidRPr="43821E6A">
              <w:rPr>
                <w:color w:val="FFFFFF" w:themeColor="background1"/>
                <w:sz w:val="28"/>
                <w:szCs w:val="28"/>
              </w:rPr>
              <w:t>riorities</w:t>
            </w:r>
          </w:p>
        </w:tc>
        <w:tc>
          <w:tcPr>
            <w:tcW w:w="3330" w:type="dxa"/>
            <w:shd w:val="clear" w:color="auto" w:fill="403D7D"/>
          </w:tcPr>
          <w:p w14:paraId="3C4E9927" w14:textId="7442CDF2" w:rsidR="78977C16" w:rsidRPr="000838AB" w:rsidRDefault="446287E9" w:rsidP="557F7E97">
            <w:pPr>
              <w:rPr>
                <w:color w:val="FFFFFF" w:themeColor="background1"/>
                <w:sz w:val="28"/>
                <w:szCs w:val="28"/>
              </w:rPr>
            </w:pPr>
            <w:r w:rsidRPr="43821E6A">
              <w:rPr>
                <w:color w:val="FFFFFF" w:themeColor="background1"/>
                <w:sz w:val="28"/>
                <w:szCs w:val="28"/>
              </w:rPr>
              <w:t>Ofsted evaluation area</w:t>
            </w:r>
          </w:p>
        </w:tc>
      </w:tr>
      <w:tr w:rsidR="557F7E97" w14:paraId="3B03BBCC" w14:textId="77777777" w:rsidTr="5A972284">
        <w:trPr>
          <w:trHeight w:val="300"/>
        </w:trPr>
        <w:tc>
          <w:tcPr>
            <w:tcW w:w="9630" w:type="dxa"/>
          </w:tcPr>
          <w:p w14:paraId="1A7D1CE3" w14:textId="461BFF25" w:rsidR="1D0EC709" w:rsidRDefault="001174F1" w:rsidP="5A972284">
            <w:pPr>
              <w:pStyle w:val="ListParagraph"/>
              <w:numPr>
                <w:ilvl w:val="0"/>
                <w:numId w:val="2"/>
              </w:numPr>
              <w:rPr>
                <w:sz w:val="22"/>
                <w:szCs w:val="22"/>
              </w:rPr>
            </w:pPr>
            <w:r w:rsidRPr="001174F1">
              <w:rPr>
                <w:sz w:val="22"/>
                <w:szCs w:val="22"/>
              </w:rPr>
              <w:t xml:space="preserve">Continue to strengthen safeguarding systems, culture and practice to ensure full compliance with </w:t>
            </w:r>
            <w:r w:rsidRPr="001174F1">
              <w:rPr>
                <w:i/>
                <w:iCs/>
                <w:sz w:val="22"/>
                <w:szCs w:val="22"/>
              </w:rPr>
              <w:t>Keeping Children Safe in Education</w:t>
            </w:r>
            <w:r w:rsidRPr="001174F1">
              <w:rPr>
                <w:sz w:val="22"/>
                <w:szCs w:val="22"/>
              </w:rPr>
              <w:t xml:space="preserve"> (2026), with a particular focus on contextual safeguarding and water safety within the Seaton Carew community.</w:t>
            </w:r>
          </w:p>
        </w:tc>
        <w:tc>
          <w:tcPr>
            <w:tcW w:w="3330" w:type="dxa"/>
          </w:tcPr>
          <w:p w14:paraId="288C1DCB" w14:textId="6F83AF19" w:rsidR="557F7E97" w:rsidRDefault="00571987" w:rsidP="5A972284">
            <w:pPr>
              <w:rPr>
                <w:sz w:val="22"/>
                <w:szCs w:val="22"/>
              </w:rPr>
            </w:pPr>
            <w:r>
              <w:rPr>
                <w:sz w:val="22"/>
                <w:szCs w:val="22"/>
              </w:rPr>
              <w:t>Safeguarding</w:t>
            </w:r>
          </w:p>
        </w:tc>
      </w:tr>
      <w:tr w:rsidR="557F7E97" w14:paraId="2C8DCC5A" w14:textId="77777777" w:rsidTr="5A972284">
        <w:trPr>
          <w:trHeight w:val="300"/>
        </w:trPr>
        <w:tc>
          <w:tcPr>
            <w:tcW w:w="9630" w:type="dxa"/>
          </w:tcPr>
          <w:p w14:paraId="77512915" w14:textId="73499279" w:rsidR="1D0EC709" w:rsidRDefault="003A7818" w:rsidP="5A972284">
            <w:pPr>
              <w:pStyle w:val="ListParagraph"/>
              <w:numPr>
                <w:ilvl w:val="0"/>
                <w:numId w:val="2"/>
              </w:numPr>
              <w:rPr>
                <w:sz w:val="22"/>
                <w:szCs w:val="22"/>
              </w:rPr>
            </w:pPr>
            <w:r w:rsidRPr="003A7818">
              <w:rPr>
                <w:sz w:val="22"/>
                <w:szCs w:val="22"/>
              </w:rPr>
              <w:t>Continue to strengthen SEND identification and inclusive practice to ensure that pupils' needs are identified accurately and at the earliest opportunity, and that all pupils, including those with SEND and disadvantaged pupils, receive high-quality, adaptive provision that enables them to achieve well.</w:t>
            </w:r>
          </w:p>
        </w:tc>
        <w:tc>
          <w:tcPr>
            <w:tcW w:w="3330" w:type="dxa"/>
          </w:tcPr>
          <w:p w14:paraId="2C57491D" w14:textId="3B6AC702" w:rsidR="557F7E97" w:rsidRDefault="00571987" w:rsidP="5A972284">
            <w:pPr>
              <w:rPr>
                <w:sz w:val="22"/>
                <w:szCs w:val="22"/>
              </w:rPr>
            </w:pPr>
            <w:r>
              <w:rPr>
                <w:sz w:val="22"/>
                <w:szCs w:val="22"/>
              </w:rPr>
              <w:t>Inclusion</w:t>
            </w:r>
          </w:p>
        </w:tc>
      </w:tr>
      <w:tr w:rsidR="557F7E97" w14:paraId="4C74ADB8" w14:textId="77777777" w:rsidTr="5A972284">
        <w:trPr>
          <w:trHeight w:val="300"/>
        </w:trPr>
        <w:tc>
          <w:tcPr>
            <w:tcW w:w="9630" w:type="dxa"/>
          </w:tcPr>
          <w:p w14:paraId="085F8F0D" w14:textId="28E625B7" w:rsidR="1D0EC709" w:rsidRDefault="00676C21" w:rsidP="5A972284">
            <w:pPr>
              <w:pStyle w:val="ListParagraph"/>
              <w:numPr>
                <w:ilvl w:val="0"/>
                <w:numId w:val="2"/>
              </w:numPr>
              <w:rPr>
                <w:sz w:val="22"/>
                <w:szCs w:val="22"/>
              </w:rPr>
            </w:pPr>
            <w:r w:rsidRPr="001F1FEA">
              <w:rPr>
                <w:sz w:val="22"/>
                <w:szCs w:val="22"/>
              </w:rPr>
              <w:t>Continue to strengthen the quality of phonics teaching and early reading so that all pupils become confident, fluent readers, with the school's Year 1 Phonics Screening Check outcomes exceeding the national average and ensuring strong foundations for future learning.</w:t>
            </w:r>
          </w:p>
        </w:tc>
        <w:tc>
          <w:tcPr>
            <w:tcW w:w="3330" w:type="dxa"/>
          </w:tcPr>
          <w:p w14:paraId="691A2F86" w14:textId="0EA725E7" w:rsidR="557F7E97" w:rsidRDefault="00676C21" w:rsidP="5A972284">
            <w:pPr>
              <w:rPr>
                <w:sz w:val="22"/>
                <w:szCs w:val="22"/>
              </w:rPr>
            </w:pPr>
            <w:r>
              <w:rPr>
                <w:sz w:val="22"/>
                <w:szCs w:val="22"/>
              </w:rPr>
              <w:t xml:space="preserve">Achievement </w:t>
            </w:r>
          </w:p>
        </w:tc>
      </w:tr>
      <w:tr w:rsidR="557F7E97" w14:paraId="49E7CB52" w14:textId="77777777" w:rsidTr="5A972284">
        <w:trPr>
          <w:trHeight w:val="300"/>
        </w:trPr>
        <w:tc>
          <w:tcPr>
            <w:tcW w:w="9630" w:type="dxa"/>
          </w:tcPr>
          <w:p w14:paraId="614A7801" w14:textId="270B1C92" w:rsidR="1D0EC709" w:rsidRDefault="00B45FD3" w:rsidP="5A972284">
            <w:pPr>
              <w:pStyle w:val="ListParagraph"/>
              <w:numPr>
                <w:ilvl w:val="0"/>
                <w:numId w:val="2"/>
              </w:numPr>
              <w:rPr>
                <w:sz w:val="22"/>
                <w:szCs w:val="22"/>
              </w:rPr>
            </w:pPr>
            <w:r w:rsidRPr="00B45FD3">
              <w:rPr>
                <w:sz w:val="22"/>
                <w:szCs w:val="22"/>
              </w:rPr>
              <w:t>Continue to strengthen the quality of curriculum design, teaching and leadership so that high-quality, evidence-informed practice is consistently embedded across the school. Develop leadership capacity through professional development and coaching to ensure excellent teaching, a broad and ambitious curriculum, and improved outcomes for all pupils.</w:t>
            </w:r>
          </w:p>
        </w:tc>
        <w:tc>
          <w:tcPr>
            <w:tcW w:w="3330" w:type="dxa"/>
          </w:tcPr>
          <w:p w14:paraId="265534A0" w14:textId="4DECF5EF" w:rsidR="557F7E97" w:rsidRDefault="006B6032" w:rsidP="5A972284">
            <w:pPr>
              <w:rPr>
                <w:sz w:val="22"/>
                <w:szCs w:val="22"/>
              </w:rPr>
            </w:pPr>
            <w:r>
              <w:rPr>
                <w:sz w:val="22"/>
                <w:szCs w:val="22"/>
              </w:rPr>
              <w:t xml:space="preserve">Leadership and Governance </w:t>
            </w:r>
          </w:p>
        </w:tc>
      </w:tr>
      <w:tr w:rsidR="557F7E97" w14:paraId="72C3F9EE" w14:textId="77777777" w:rsidTr="5A972284">
        <w:trPr>
          <w:trHeight w:val="300"/>
        </w:trPr>
        <w:tc>
          <w:tcPr>
            <w:tcW w:w="9630" w:type="dxa"/>
          </w:tcPr>
          <w:p w14:paraId="0623AB41" w14:textId="5FC21518" w:rsidR="1D0EC709" w:rsidRDefault="00E54522" w:rsidP="5A972284">
            <w:pPr>
              <w:pStyle w:val="ListParagraph"/>
              <w:numPr>
                <w:ilvl w:val="0"/>
                <w:numId w:val="2"/>
              </w:numPr>
              <w:rPr>
                <w:sz w:val="22"/>
                <w:szCs w:val="22"/>
              </w:rPr>
            </w:pPr>
            <w:r w:rsidRPr="00E54522">
              <w:rPr>
                <w:sz w:val="22"/>
                <w:szCs w:val="22"/>
              </w:rPr>
              <w:t xml:space="preserve">Continue to strengthen pupils' personal development by enhancing their understanding of diversity, equality and </w:t>
            </w:r>
            <w:r w:rsidR="00022440">
              <w:rPr>
                <w:sz w:val="22"/>
                <w:szCs w:val="22"/>
              </w:rPr>
              <w:t>f</w:t>
            </w:r>
            <w:r w:rsidRPr="00E54522">
              <w:rPr>
                <w:sz w:val="22"/>
                <w:szCs w:val="22"/>
              </w:rPr>
              <w:t xml:space="preserve">undamental British Values, ensuring they demonstrate respect, tolerance and empathy towards others and are well prepared for life in modern Britain. Enrich pupils' cultural capital through a broad </w:t>
            </w:r>
            <w:proofErr w:type="spellStart"/>
            <w:r w:rsidRPr="00E54522">
              <w:rPr>
                <w:sz w:val="22"/>
                <w:szCs w:val="22"/>
              </w:rPr>
              <w:t>programme</w:t>
            </w:r>
            <w:proofErr w:type="spellEnd"/>
            <w:r w:rsidRPr="00E54522">
              <w:rPr>
                <w:sz w:val="22"/>
                <w:szCs w:val="22"/>
              </w:rPr>
              <w:t xml:space="preserve"> of educational visits, visitors and first-hand experiences, including visits to a range of places of worship.</w:t>
            </w:r>
          </w:p>
        </w:tc>
        <w:tc>
          <w:tcPr>
            <w:tcW w:w="3330" w:type="dxa"/>
          </w:tcPr>
          <w:p w14:paraId="294B875F" w14:textId="6858D570" w:rsidR="557F7E97" w:rsidRDefault="00DA780D" w:rsidP="5A972284">
            <w:pPr>
              <w:rPr>
                <w:sz w:val="22"/>
                <w:szCs w:val="22"/>
              </w:rPr>
            </w:pPr>
            <w:r>
              <w:rPr>
                <w:sz w:val="22"/>
                <w:szCs w:val="22"/>
              </w:rPr>
              <w:t xml:space="preserve">Personal Development and Well-Being </w:t>
            </w:r>
          </w:p>
        </w:tc>
      </w:tr>
      <w:tr w:rsidR="00676C21" w14:paraId="16D7C55C" w14:textId="77777777" w:rsidTr="5A972284">
        <w:trPr>
          <w:trHeight w:val="300"/>
        </w:trPr>
        <w:tc>
          <w:tcPr>
            <w:tcW w:w="9630" w:type="dxa"/>
          </w:tcPr>
          <w:p w14:paraId="05A9664A" w14:textId="35F6C612" w:rsidR="00676C21" w:rsidRDefault="005F0612" w:rsidP="5A972284">
            <w:pPr>
              <w:pStyle w:val="ListParagraph"/>
              <w:numPr>
                <w:ilvl w:val="0"/>
                <w:numId w:val="2"/>
              </w:numPr>
              <w:rPr>
                <w:sz w:val="22"/>
                <w:szCs w:val="22"/>
              </w:rPr>
            </w:pPr>
            <w:r w:rsidRPr="005F0612">
              <w:rPr>
                <w:sz w:val="22"/>
                <w:szCs w:val="22"/>
              </w:rPr>
              <w:lastRenderedPageBreak/>
              <w:t>Continue to strengthen the quality of teaching, learning and assessment to improve writing outcomes across the school, ensuring all pupils achieve well from their starting points. A particular focus will be placed on accelerating progress in the current Year 5 cohort, increasing attainment in writing to at least the 2025 national average, closing the attainment gap for pupils identified with K codes and increasing the proportion of pupils achieving Greater Depth Standard, particularly in writing.</w:t>
            </w:r>
          </w:p>
        </w:tc>
        <w:tc>
          <w:tcPr>
            <w:tcW w:w="3330" w:type="dxa"/>
          </w:tcPr>
          <w:p w14:paraId="4EC5D70C" w14:textId="5C557EA9" w:rsidR="00676C21" w:rsidRDefault="00181ECD" w:rsidP="5A972284">
            <w:pPr>
              <w:rPr>
                <w:sz w:val="22"/>
                <w:szCs w:val="22"/>
              </w:rPr>
            </w:pPr>
            <w:r>
              <w:rPr>
                <w:sz w:val="22"/>
                <w:szCs w:val="22"/>
              </w:rPr>
              <w:t>Curriculum and Teaching</w:t>
            </w:r>
          </w:p>
        </w:tc>
      </w:tr>
      <w:tr w:rsidR="00676C21" w14:paraId="5C679C1A" w14:textId="77777777" w:rsidTr="5A972284">
        <w:trPr>
          <w:trHeight w:val="300"/>
        </w:trPr>
        <w:tc>
          <w:tcPr>
            <w:tcW w:w="9630" w:type="dxa"/>
          </w:tcPr>
          <w:p w14:paraId="268B71DF" w14:textId="5C071711" w:rsidR="005512BD" w:rsidRPr="00D0291F" w:rsidRDefault="00D0291F" w:rsidP="00D0291F">
            <w:pPr>
              <w:pStyle w:val="ListParagraph"/>
              <w:numPr>
                <w:ilvl w:val="0"/>
                <w:numId w:val="2"/>
              </w:numPr>
              <w:rPr>
                <w:sz w:val="22"/>
                <w:szCs w:val="22"/>
              </w:rPr>
            </w:pPr>
            <w:r w:rsidRPr="00D0291F">
              <w:rPr>
                <w:sz w:val="22"/>
                <w:szCs w:val="22"/>
              </w:rPr>
              <w:t>Continue to strengthen the quality of Early Years provision by enhancing the learning environment, developing leadership capacity and embedding highly inclusive practice. Ensure all children, particularly those with SEND and emerging additional needs, are identified early, receive high-quality support and make strong progress from their individual starting points.</w:t>
            </w:r>
          </w:p>
        </w:tc>
        <w:tc>
          <w:tcPr>
            <w:tcW w:w="3330" w:type="dxa"/>
          </w:tcPr>
          <w:p w14:paraId="4E9C4749" w14:textId="13F5AF67" w:rsidR="00676C21" w:rsidRDefault="007470DA" w:rsidP="5A972284">
            <w:pPr>
              <w:rPr>
                <w:sz w:val="22"/>
                <w:szCs w:val="22"/>
              </w:rPr>
            </w:pPr>
            <w:r>
              <w:rPr>
                <w:sz w:val="22"/>
                <w:szCs w:val="22"/>
              </w:rPr>
              <w:t xml:space="preserve">Early Years </w:t>
            </w:r>
          </w:p>
        </w:tc>
      </w:tr>
      <w:tr w:rsidR="007470DA" w14:paraId="4F154426" w14:textId="77777777" w:rsidTr="5A972284">
        <w:trPr>
          <w:trHeight w:val="300"/>
        </w:trPr>
        <w:tc>
          <w:tcPr>
            <w:tcW w:w="9630" w:type="dxa"/>
          </w:tcPr>
          <w:p w14:paraId="4C25E674" w14:textId="6922A110" w:rsidR="007470DA" w:rsidRPr="00E97C71" w:rsidRDefault="00E97C71" w:rsidP="00E97C71">
            <w:pPr>
              <w:pStyle w:val="ListParagraph"/>
              <w:numPr>
                <w:ilvl w:val="0"/>
                <w:numId w:val="2"/>
              </w:numPr>
              <w:rPr>
                <w:sz w:val="22"/>
                <w:szCs w:val="22"/>
              </w:rPr>
            </w:pPr>
            <w:r w:rsidRPr="00E97C71">
              <w:rPr>
                <w:sz w:val="22"/>
                <w:szCs w:val="22"/>
              </w:rPr>
              <w:t xml:space="preserve">Continue to strengthen </w:t>
            </w:r>
            <w:proofErr w:type="spellStart"/>
            <w:r w:rsidRPr="00E97C71">
              <w:rPr>
                <w:sz w:val="22"/>
                <w:szCs w:val="22"/>
              </w:rPr>
              <w:t>behaviour</w:t>
            </w:r>
            <w:proofErr w:type="spellEnd"/>
            <w:r w:rsidRPr="00E97C71">
              <w:rPr>
                <w:sz w:val="22"/>
                <w:szCs w:val="22"/>
              </w:rPr>
              <w:t>, attendance and pupils' personal conduct by promoting excellent attendance, fostering positive relationships and ensuring that lunchtimes and playtimes provide safe, calm and purposeful experiences where all pupils are engaged and supported.</w:t>
            </w:r>
          </w:p>
        </w:tc>
        <w:tc>
          <w:tcPr>
            <w:tcW w:w="3330" w:type="dxa"/>
          </w:tcPr>
          <w:p w14:paraId="6506C089" w14:textId="376B4AF8" w:rsidR="007470DA" w:rsidRDefault="007470DA" w:rsidP="5A972284">
            <w:pPr>
              <w:rPr>
                <w:sz w:val="22"/>
                <w:szCs w:val="22"/>
              </w:rPr>
            </w:pPr>
            <w:r>
              <w:rPr>
                <w:sz w:val="22"/>
                <w:szCs w:val="22"/>
              </w:rPr>
              <w:t xml:space="preserve">Attendance and </w:t>
            </w:r>
            <w:proofErr w:type="spellStart"/>
            <w:r>
              <w:rPr>
                <w:sz w:val="22"/>
                <w:szCs w:val="22"/>
              </w:rPr>
              <w:t>Behaviour</w:t>
            </w:r>
            <w:proofErr w:type="spellEnd"/>
            <w:r>
              <w:rPr>
                <w:sz w:val="22"/>
                <w:szCs w:val="22"/>
              </w:rPr>
              <w:t xml:space="preserve"> </w:t>
            </w:r>
          </w:p>
        </w:tc>
      </w:tr>
    </w:tbl>
    <w:p w14:paraId="3B50C93D" w14:textId="77777777" w:rsidR="006D0923" w:rsidRDefault="006D0923" w:rsidP="5A972284">
      <w:pPr>
        <w:rPr>
          <w:sz w:val="36"/>
          <w:szCs w:val="36"/>
        </w:rPr>
      </w:pPr>
    </w:p>
    <w:tbl>
      <w:tblPr>
        <w:tblStyle w:val="TableGrid"/>
        <w:tblW w:w="0" w:type="auto"/>
        <w:tblLook w:val="06A0" w:firstRow="1" w:lastRow="0" w:firstColumn="1" w:lastColumn="0" w:noHBand="1" w:noVBand="1"/>
      </w:tblPr>
      <w:tblGrid>
        <w:gridCol w:w="9802"/>
        <w:gridCol w:w="3148"/>
      </w:tblGrid>
      <w:tr w:rsidR="5A972284" w14:paraId="576A3B1E" w14:textId="77777777" w:rsidTr="2A24C9E3">
        <w:trPr>
          <w:trHeight w:val="300"/>
        </w:trPr>
        <w:tc>
          <w:tcPr>
            <w:tcW w:w="9810" w:type="dxa"/>
            <w:shd w:val="clear" w:color="auto" w:fill="403D7D"/>
          </w:tcPr>
          <w:p w14:paraId="50A84238" w14:textId="7E8396CB" w:rsidR="5A972284" w:rsidRDefault="5A972284" w:rsidP="5A972284">
            <w:pPr>
              <w:rPr>
                <w:color w:val="FFFFFF" w:themeColor="background1"/>
                <w:sz w:val="22"/>
                <w:szCs w:val="22"/>
              </w:rPr>
            </w:pPr>
            <w:r w:rsidRPr="5A972284">
              <w:rPr>
                <w:color w:val="FFFFFF" w:themeColor="background1"/>
                <w:sz w:val="22"/>
                <w:szCs w:val="22"/>
              </w:rPr>
              <w:t>Priority 1</w:t>
            </w:r>
          </w:p>
        </w:tc>
        <w:tc>
          <w:tcPr>
            <w:tcW w:w="3150" w:type="dxa"/>
            <w:shd w:val="clear" w:color="auto" w:fill="403D7D"/>
          </w:tcPr>
          <w:p w14:paraId="3A554CE0" w14:textId="7442CDF2" w:rsidR="5A972284" w:rsidRDefault="5A972284" w:rsidP="5A972284">
            <w:pPr>
              <w:rPr>
                <w:color w:val="FFFFFF" w:themeColor="background1"/>
                <w:sz w:val="22"/>
                <w:szCs w:val="22"/>
              </w:rPr>
            </w:pPr>
            <w:r w:rsidRPr="5A972284">
              <w:rPr>
                <w:color w:val="FFFFFF" w:themeColor="background1"/>
                <w:sz w:val="22"/>
                <w:szCs w:val="22"/>
              </w:rPr>
              <w:t>Ofsted evaluation area</w:t>
            </w:r>
          </w:p>
        </w:tc>
      </w:tr>
      <w:tr w:rsidR="5A972284" w14:paraId="4FBD0EA2" w14:textId="77777777" w:rsidTr="2A24C9E3">
        <w:trPr>
          <w:trHeight w:val="300"/>
        </w:trPr>
        <w:tc>
          <w:tcPr>
            <w:tcW w:w="9810" w:type="dxa"/>
          </w:tcPr>
          <w:p w14:paraId="33F9A589" w14:textId="020AEA55" w:rsidR="5A972284" w:rsidRDefault="008018CB" w:rsidP="5A972284">
            <w:pPr>
              <w:rPr>
                <w:sz w:val="22"/>
                <w:szCs w:val="22"/>
              </w:rPr>
            </w:pPr>
            <w:r w:rsidRPr="001C7215">
              <w:rPr>
                <w:sz w:val="22"/>
                <w:szCs w:val="22"/>
              </w:rPr>
              <w:t xml:space="preserve">Continue to review and strengthen safeguarding procedures and practices to ensure they remain fully compliant with statutory guidance, including Keeping Children Safe in Education (2026), and are consistently effective in keeping all pupils safe. This will include a continued focus on contextual safeguarding, ensuring that staff understand and respond effectively to the risks that children may encounter beyond the school gates. Given the school's location in Seaton Carew, safeguarding education will include a strong emphasis on water safety, helping pupils to </w:t>
            </w:r>
            <w:proofErr w:type="spellStart"/>
            <w:r w:rsidRPr="001C7215">
              <w:rPr>
                <w:sz w:val="22"/>
                <w:szCs w:val="22"/>
              </w:rPr>
              <w:t>recognise</w:t>
            </w:r>
            <w:proofErr w:type="spellEnd"/>
            <w:r w:rsidRPr="001C7215">
              <w:rPr>
                <w:sz w:val="22"/>
                <w:szCs w:val="22"/>
              </w:rPr>
              <w:t xml:space="preserve"> and manage the risks associated with the local coastline and surrounding waterways. The curriculum, staff training and partnerships with external agencies will support pupils to stay safe within their local community while promoting a proactive culture of safeguarding across the school.</w:t>
            </w:r>
          </w:p>
        </w:tc>
        <w:tc>
          <w:tcPr>
            <w:tcW w:w="3150" w:type="dxa"/>
          </w:tcPr>
          <w:p w14:paraId="35C6433F" w14:textId="3E028229" w:rsidR="5A972284" w:rsidRDefault="008018CB" w:rsidP="5A972284">
            <w:pPr>
              <w:rPr>
                <w:sz w:val="22"/>
                <w:szCs w:val="22"/>
              </w:rPr>
            </w:pPr>
            <w:r>
              <w:rPr>
                <w:sz w:val="22"/>
                <w:szCs w:val="22"/>
              </w:rPr>
              <w:t>Safeguarding</w:t>
            </w:r>
          </w:p>
        </w:tc>
      </w:tr>
      <w:tr w:rsidR="5A972284" w14:paraId="62EAB9A4" w14:textId="77777777" w:rsidTr="2A24C9E3">
        <w:trPr>
          <w:trHeight w:val="300"/>
        </w:trPr>
        <w:tc>
          <w:tcPr>
            <w:tcW w:w="12960" w:type="dxa"/>
            <w:gridSpan w:val="2"/>
            <w:shd w:val="clear" w:color="auto" w:fill="403D7D"/>
          </w:tcPr>
          <w:p w14:paraId="4557BA34" w14:textId="7A51DB89" w:rsidR="38B77991" w:rsidRDefault="38B77991" w:rsidP="5A972284">
            <w:pPr>
              <w:rPr>
                <w:color w:val="FFFFFF" w:themeColor="background1"/>
                <w:sz w:val="22"/>
                <w:szCs w:val="22"/>
              </w:rPr>
            </w:pPr>
            <w:r w:rsidRPr="193B7344">
              <w:rPr>
                <w:color w:val="FFFFFF" w:themeColor="background1"/>
                <w:sz w:val="22"/>
                <w:szCs w:val="22"/>
              </w:rPr>
              <w:t>Current baseline</w:t>
            </w:r>
            <w:r w:rsidR="180AF1B3" w:rsidRPr="193B7344">
              <w:rPr>
                <w:color w:val="FFFFFF" w:themeColor="background1"/>
                <w:sz w:val="22"/>
                <w:szCs w:val="22"/>
              </w:rPr>
              <w:t xml:space="preserve"> (why?)</w:t>
            </w:r>
          </w:p>
        </w:tc>
      </w:tr>
      <w:tr w:rsidR="5A972284" w14:paraId="4A209376" w14:textId="77777777" w:rsidTr="2A24C9E3">
        <w:trPr>
          <w:trHeight w:val="300"/>
        </w:trPr>
        <w:tc>
          <w:tcPr>
            <w:tcW w:w="12960" w:type="dxa"/>
            <w:gridSpan w:val="2"/>
          </w:tcPr>
          <w:p w14:paraId="79B7B3D2" w14:textId="77777777" w:rsidR="002C22AE" w:rsidRDefault="002C22AE" w:rsidP="002C22AE">
            <w:pPr>
              <w:pStyle w:val="ListParagraph"/>
              <w:numPr>
                <w:ilvl w:val="0"/>
                <w:numId w:val="8"/>
              </w:numPr>
              <w:rPr>
                <w:sz w:val="22"/>
                <w:szCs w:val="22"/>
                <w:lang w:val="en-GB"/>
              </w:rPr>
            </w:pPr>
            <w:r w:rsidRPr="002C22AE">
              <w:rPr>
                <w:sz w:val="22"/>
                <w:szCs w:val="22"/>
                <w:lang w:val="en-GB"/>
              </w:rPr>
              <w:t>Safeguarding procedures are effective and statutory requirements are met.</w:t>
            </w:r>
          </w:p>
          <w:p w14:paraId="6B2DFEF7" w14:textId="77777777" w:rsidR="002C22AE" w:rsidRDefault="002C22AE" w:rsidP="002C22AE">
            <w:pPr>
              <w:pStyle w:val="ListParagraph"/>
              <w:numPr>
                <w:ilvl w:val="0"/>
                <w:numId w:val="8"/>
              </w:numPr>
              <w:rPr>
                <w:sz w:val="22"/>
                <w:szCs w:val="22"/>
                <w:lang w:val="en-GB"/>
              </w:rPr>
            </w:pPr>
            <w:r w:rsidRPr="002C22AE">
              <w:rPr>
                <w:sz w:val="22"/>
                <w:szCs w:val="22"/>
                <w:lang w:val="en-GB"/>
              </w:rPr>
              <w:t>Regular safeguarding training is in place and staff understand their safeguarding responsibilities.</w:t>
            </w:r>
          </w:p>
          <w:p w14:paraId="1E942521" w14:textId="77777777" w:rsidR="002C22AE" w:rsidRDefault="002C22AE" w:rsidP="002C22AE">
            <w:pPr>
              <w:pStyle w:val="ListParagraph"/>
              <w:numPr>
                <w:ilvl w:val="0"/>
                <w:numId w:val="8"/>
              </w:numPr>
              <w:rPr>
                <w:sz w:val="22"/>
                <w:szCs w:val="22"/>
                <w:lang w:val="en-GB"/>
              </w:rPr>
            </w:pPr>
            <w:r w:rsidRPr="002C22AE">
              <w:rPr>
                <w:sz w:val="22"/>
                <w:szCs w:val="22"/>
                <w:lang w:val="en-GB"/>
              </w:rPr>
              <w:t>The school is located in Seaton Carew, where proximity to the coastline presents an increased contextual safeguarding risk, particularly relating to water safety.</w:t>
            </w:r>
          </w:p>
          <w:p w14:paraId="183F2E54" w14:textId="77777777" w:rsidR="002C22AE" w:rsidRDefault="002C22AE" w:rsidP="002C22AE">
            <w:pPr>
              <w:pStyle w:val="ListParagraph"/>
              <w:numPr>
                <w:ilvl w:val="0"/>
                <w:numId w:val="8"/>
              </w:numPr>
              <w:rPr>
                <w:sz w:val="22"/>
                <w:szCs w:val="22"/>
                <w:lang w:val="en-GB"/>
              </w:rPr>
            </w:pPr>
            <w:r w:rsidRPr="002C22AE">
              <w:rPr>
                <w:sz w:val="22"/>
                <w:szCs w:val="22"/>
                <w:lang w:val="en-GB"/>
              </w:rPr>
              <w:t>Opportunities exist to further strengthen pupils' understanding of local risks through the curriculum and partnerships with external agencies.</w:t>
            </w:r>
          </w:p>
          <w:p w14:paraId="1AED8739" w14:textId="76D303A1" w:rsidR="5A972284" w:rsidRPr="002C22AE" w:rsidRDefault="002C22AE" w:rsidP="002C22AE">
            <w:pPr>
              <w:pStyle w:val="ListParagraph"/>
              <w:numPr>
                <w:ilvl w:val="0"/>
                <w:numId w:val="8"/>
              </w:numPr>
              <w:rPr>
                <w:sz w:val="22"/>
                <w:szCs w:val="22"/>
                <w:lang w:val="en-GB"/>
              </w:rPr>
            </w:pPr>
            <w:r w:rsidRPr="002C22AE">
              <w:rPr>
                <w:sz w:val="22"/>
                <w:szCs w:val="22"/>
                <w:lang w:val="en-GB"/>
              </w:rPr>
              <w:lastRenderedPageBreak/>
              <w:t>Leaders recognise the need to continually review safeguarding systems to ensure they remain robust, responsive and reflective of emerging risks.</w:t>
            </w:r>
          </w:p>
        </w:tc>
      </w:tr>
      <w:tr w:rsidR="5A972284" w14:paraId="58072058" w14:textId="77777777" w:rsidTr="2A24C9E3">
        <w:trPr>
          <w:trHeight w:val="300"/>
        </w:trPr>
        <w:tc>
          <w:tcPr>
            <w:tcW w:w="12960" w:type="dxa"/>
            <w:gridSpan w:val="2"/>
            <w:shd w:val="clear" w:color="auto" w:fill="403D7D"/>
          </w:tcPr>
          <w:p w14:paraId="37EC9B4D" w14:textId="786C50FC" w:rsidR="38B77991" w:rsidRDefault="5601322F" w:rsidP="5A972284">
            <w:pPr>
              <w:rPr>
                <w:color w:val="FFFFFF" w:themeColor="background1"/>
                <w:sz w:val="22"/>
                <w:szCs w:val="22"/>
              </w:rPr>
            </w:pPr>
            <w:r w:rsidRPr="2A24C9E3">
              <w:rPr>
                <w:color w:val="FFFFFF" w:themeColor="background1"/>
                <w:sz w:val="22"/>
                <w:szCs w:val="22"/>
              </w:rPr>
              <w:lastRenderedPageBreak/>
              <w:t>SMART Goal</w:t>
            </w:r>
            <w:r w:rsidR="7DD05984" w:rsidRPr="2A24C9E3">
              <w:rPr>
                <w:color w:val="FFFFFF" w:themeColor="background1"/>
                <w:sz w:val="22"/>
                <w:szCs w:val="22"/>
              </w:rPr>
              <w:t xml:space="preserve"> (What </w:t>
            </w:r>
            <w:r w:rsidR="37B1CBE1" w:rsidRPr="2A24C9E3">
              <w:rPr>
                <w:color w:val="FFFFFF" w:themeColor="background1"/>
                <w:sz w:val="22"/>
                <w:szCs w:val="22"/>
              </w:rPr>
              <w:t xml:space="preserve">do </w:t>
            </w:r>
            <w:r w:rsidR="7DD05984" w:rsidRPr="2A24C9E3">
              <w:rPr>
                <w:color w:val="FFFFFF" w:themeColor="background1"/>
                <w:sz w:val="22"/>
                <w:szCs w:val="22"/>
              </w:rPr>
              <w:t>we want our plan to achieve</w:t>
            </w:r>
            <w:r w:rsidR="4C39E211" w:rsidRPr="2A24C9E3">
              <w:rPr>
                <w:color w:val="FFFFFF" w:themeColor="background1"/>
                <w:sz w:val="22"/>
                <w:szCs w:val="22"/>
              </w:rPr>
              <w:t>?</w:t>
            </w:r>
            <w:r w:rsidR="7DD05984" w:rsidRPr="2A24C9E3">
              <w:rPr>
                <w:color w:val="FFFFFF" w:themeColor="background1"/>
                <w:sz w:val="22"/>
                <w:szCs w:val="22"/>
              </w:rPr>
              <w:t>)</w:t>
            </w:r>
          </w:p>
        </w:tc>
      </w:tr>
      <w:tr w:rsidR="5A972284" w14:paraId="13937343" w14:textId="77777777" w:rsidTr="2A24C9E3">
        <w:trPr>
          <w:trHeight w:val="300"/>
        </w:trPr>
        <w:tc>
          <w:tcPr>
            <w:tcW w:w="12960" w:type="dxa"/>
            <w:gridSpan w:val="2"/>
          </w:tcPr>
          <w:p w14:paraId="6E1B6A55" w14:textId="111661BB" w:rsidR="000D19E2" w:rsidRPr="00C50B19" w:rsidRDefault="000D19E2" w:rsidP="000D19E2">
            <w:pPr>
              <w:pStyle w:val="ListParagraph"/>
              <w:numPr>
                <w:ilvl w:val="0"/>
                <w:numId w:val="1"/>
              </w:numPr>
              <w:rPr>
                <w:sz w:val="22"/>
                <w:szCs w:val="22"/>
                <w:lang w:val="en-GB"/>
              </w:rPr>
            </w:pPr>
            <w:r w:rsidRPr="00C50B19">
              <w:rPr>
                <w:sz w:val="22"/>
                <w:szCs w:val="22"/>
                <w:lang w:val="en-GB"/>
              </w:rPr>
              <w:t xml:space="preserve">By December 2026, all safeguarding policies and procedures will be reviewed and updated to ensure full compliance with </w:t>
            </w:r>
            <w:r w:rsidRPr="00C50B19">
              <w:rPr>
                <w:i/>
                <w:iCs/>
                <w:sz w:val="22"/>
                <w:szCs w:val="22"/>
                <w:lang w:val="en-GB"/>
              </w:rPr>
              <w:t>Keeping Children Safe in Education</w:t>
            </w:r>
            <w:r w:rsidRPr="00C50B19">
              <w:rPr>
                <w:sz w:val="22"/>
                <w:szCs w:val="22"/>
                <w:lang w:val="en-GB"/>
              </w:rPr>
              <w:t xml:space="preserve"> (2026).</w:t>
            </w:r>
          </w:p>
          <w:p w14:paraId="2CCB26CE" w14:textId="5BB7138B" w:rsidR="000D19E2" w:rsidRPr="00C50B19" w:rsidRDefault="000D19E2" w:rsidP="000D19E2">
            <w:pPr>
              <w:pStyle w:val="ListParagraph"/>
              <w:numPr>
                <w:ilvl w:val="0"/>
                <w:numId w:val="1"/>
              </w:numPr>
              <w:rPr>
                <w:sz w:val="22"/>
                <w:szCs w:val="22"/>
                <w:lang w:val="en-GB"/>
              </w:rPr>
            </w:pPr>
            <w:r w:rsidRPr="00C50B19">
              <w:rPr>
                <w:sz w:val="22"/>
                <w:szCs w:val="22"/>
                <w:lang w:val="en-GB"/>
              </w:rPr>
              <w:t>By December 2026, all staff and governors will have received safeguarding updates, including contextual safeguarding and water safety training, with 100% attendance.</w:t>
            </w:r>
          </w:p>
          <w:p w14:paraId="089C8448" w14:textId="469D4C76" w:rsidR="000D19E2" w:rsidRPr="00C50B19" w:rsidRDefault="000D19E2" w:rsidP="000D19E2">
            <w:pPr>
              <w:pStyle w:val="ListParagraph"/>
              <w:numPr>
                <w:ilvl w:val="0"/>
                <w:numId w:val="1"/>
              </w:numPr>
              <w:rPr>
                <w:sz w:val="22"/>
                <w:szCs w:val="22"/>
                <w:lang w:val="en-GB"/>
              </w:rPr>
            </w:pPr>
            <w:r w:rsidRPr="00C50B19">
              <w:rPr>
                <w:sz w:val="22"/>
                <w:szCs w:val="22"/>
                <w:lang w:val="en-GB"/>
              </w:rPr>
              <w:t>By Easter 2027, water safety and contextual safeguarding will be explicitly mapped within the PSHE and wider curriculum across all year groups.</w:t>
            </w:r>
          </w:p>
          <w:p w14:paraId="778B70A8" w14:textId="5B83C82B" w:rsidR="000D19E2" w:rsidRPr="00C50B19" w:rsidRDefault="000D19E2" w:rsidP="000D19E2">
            <w:pPr>
              <w:pStyle w:val="ListParagraph"/>
              <w:numPr>
                <w:ilvl w:val="0"/>
                <w:numId w:val="1"/>
              </w:numPr>
              <w:rPr>
                <w:sz w:val="22"/>
                <w:szCs w:val="22"/>
                <w:lang w:val="en-GB"/>
              </w:rPr>
            </w:pPr>
            <w:r w:rsidRPr="00C50B19">
              <w:rPr>
                <w:sz w:val="22"/>
                <w:szCs w:val="22"/>
                <w:lang w:val="en-GB"/>
              </w:rPr>
              <w:t>By July 2027, pupils will demonstrate an increased understanding of local safeguarding risks, including water safety, through pupil voice and curriculum evaluations.</w:t>
            </w:r>
          </w:p>
          <w:p w14:paraId="3AFAA380" w14:textId="4F9DAA90" w:rsidR="5A972284" w:rsidRDefault="000D19E2" w:rsidP="000D19E2">
            <w:pPr>
              <w:pStyle w:val="ListParagraph"/>
              <w:numPr>
                <w:ilvl w:val="0"/>
                <w:numId w:val="1"/>
              </w:numPr>
              <w:rPr>
                <w:sz w:val="22"/>
                <w:szCs w:val="22"/>
              </w:rPr>
            </w:pPr>
            <w:r w:rsidRPr="00C50B19">
              <w:rPr>
                <w:sz w:val="22"/>
                <w:szCs w:val="22"/>
                <w:lang w:val="en-GB"/>
              </w:rPr>
              <w:t>Throughout the year, safeguarding monitoring will demonstrate that procedures are consistently implemented and concerns are recorded, reported and acted upon promptly.</w:t>
            </w:r>
          </w:p>
        </w:tc>
      </w:tr>
    </w:tbl>
    <w:p w14:paraId="330DA745" w14:textId="68535CB5" w:rsidR="557F7E97" w:rsidRDefault="557F7E97" w:rsidP="5A972284">
      <w:pPr>
        <w:rPr>
          <w:sz w:val="28"/>
          <w:szCs w:val="28"/>
        </w:rPr>
      </w:pPr>
    </w:p>
    <w:tbl>
      <w:tblPr>
        <w:tblStyle w:val="TableGrid"/>
        <w:tblW w:w="0" w:type="auto"/>
        <w:tblLook w:val="06A0" w:firstRow="1" w:lastRow="0" w:firstColumn="1" w:lastColumn="0" w:noHBand="1" w:noVBand="1"/>
      </w:tblPr>
      <w:tblGrid>
        <w:gridCol w:w="4316"/>
        <w:gridCol w:w="4317"/>
        <w:gridCol w:w="4317"/>
      </w:tblGrid>
      <w:tr w:rsidR="006D7C1E" w14:paraId="2D19DE90" w14:textId="77777777" w:rsidTr="6E146E35">
        <w:trPr>
          <w:trHeight w:val="300"/>
        </w:trPr>
        <w:tc>
          <w:tcPr>
            <w:tcW w:w="12950" w:type="dxa"/>
            <w:gridSpan w:val="3"/>
            <w:shd w:val="clear" w:color="auto" w:fill="403D7D"/>
          </w:tcPr>
          <w:p w14:paraId="3057A320" w14:textId="70748402" w:rsidR="006D7C1E" w:rsidRDefault="006D7C1E" w:rsidP="00963C63">
            <w:pPr>
              <w:rPr>
                <w:color w:val="FFFFFF" w:themeColor="background1"/>
                <w:sz w:val="22"/>
                <w:szCs w:val="22"/>
              </w:rPr>
            </w:pPr>
            <w:r w:rsidRPr="6E146E35">
              <w:rPr>
                <w:color w:val="FFFFFF" w:themeColor="background1"/>
                <w:sz w:val="22"/>
                <w:szCs w:val="22"/>
              </w:rPr>
              <w:t>Success Indicators</w:t>
            </w:r>
          </w:p>
        </w:tc>
      </w:tr>
      <w:tr w:rsidR="006D7C1E" w14:paraId="3663163F" w14:textId="77777777" w:rsidTr="6E146E35">
        <w:trPr>
          <w:trHeight w:val="300"/>
        </w:trPr>
        <w:tc>
          <w:tcPr>
            <w:tcW w:w="4316" w:type="dxa"/>
          </w:tcPr>
          <w:p w14:paraId="7AECC666" w14:textId="2C1A4971" w:rsidR="006D7C1E" w:rsidRPr="006D7C1E" w:rsidRDefault="006D7C1E" w:rsidP="006D7C1E">
            <w:pPr>
              <w:jc w:val="center"/>
              <w:rPr>
                <w:b/>
                <w:bCs/>
                <w:sz w:val="22"/>
                <w:szCs w:val="22"/>
              </w:rPr>
            </w:pPr>
            <w:r>
              <w:rPr>
                <w:b/>
                <w:bCs/>
                <w:sz w:val="22"/>
                <w:szCs w:val="22"/>
              </w:rPr>
              <w:t>Autumn Milestones</w:t>
            </w:r>
          </w:p>
        </w:tc>
        <w:tc>
          <w:tcPr>
            <w:tcW w:w="4317" w:type="dxa"/>
          </w:tcPr>
          <w:p w14:paraId="6884311C" w14:textId="5CB7BBFF" w:rsidR="006D7C1E" w:rsidRPr="006D7C1E" w:rsidRDefault="006D7C1E" w:rsidP="006D7C1E">
            <w:pPr>
              <w:jc w:val="center"/>
              <w:rPr>
                <w:b/>
                <w:bCs/>
                <w:sz w:val="22"/>
                <w:szCs w:val="22"/>
              </w:rPr>
            </w:pPr>
            <w:r>
              <w:rPr>
                <w:b/>
                <w:bCs/>
                <w:sz w:val="22"/>
                <w:szCs w:val="22"/>
              </w:rPr>
              <w:t>Spring Milestones</w:t>
            </w:r>
          </w:p>
        </w:tc>
        <w:tc>
          <w:tcPr>
            <w:tcW w:w="4317" w:type="dxa"/>
          </w:tcPr>
          <w:p w14:paraId="547C0F48" w14:textId="1D6DF3D2" w:rsidR="006D7C1E" w:rsidRPr="006D7C1E" w:rsidRDefault="006D7C1E" w:rsidP="006D7C1E">
            <w:pPr>
              <w:jc w:val="center"/>
              <w:rPr>
                <w:b/>
                <w:bCs/>
                <w:sz w:val="22"/>
                <w:szCs w:val="22"/>
              </w:rPr>
            </w:pPr>
            <w:r>
              <w:rPr>
                <w:b/>
                <w:bCs/>
                <w:sz w:val="22"/>
                <w:szCs w:val="22"/>
              </w:rPr>
              <w:t>Summer Milestones</w:t>
            </w:r>
          </w:p>
        </w:tc>
      </w:tr>
      <w:tr w:rsidR="006D7C1E" w14:paraId="6A924430" w14:textId="77777777" w:rsidTr="6E146E35">
        <w:trPr>
          <w:trHeight w:val="300"/>
        </w:trPr>
        <w:tc>
          <w:tcPr>
            <w:tcW w:w="4316" w:type="dxa"/>
          </w:tcPr>
          <w:p w14:paraId="59B2E383" w14:textId="3AA27323" w:rsidR="00D45847" w:rsidRPr="00D45847" w:rsidRDefault="00D45847" w:rsidP="00D45847">
            <w:pPr>
              <w:pStyle w:val="ListParagraph"/>
              <w:numPr>
                <w:ilvl w:val="0"/>
                <w:numId w:val="6"/>
              </w:numPr>
              <w:rPr>
                <w:sz w:val="22"/>
                <w:szCs w:val="22"/>
                <w:lang w:val="en-GB"/>
              </w:rPr>
            </w:pPr>
            <w:r w:rsidRPr="00D45847">
              <w:rPr>
                <w:sz w:val="22"/>
                <w:szCs w:val="22"/>
                <w:lang w:val="en-GB"/>
              </w:rPr>
              <w:t>Safeguarding audit completed.</w:t>
            </w:r>
          </w:p>
          <w:p w14:paraId="3ECF0875" w14:textId="2A649920" w:rsidR="00D45847" w:rsidRPr="00D45847" w:rsidRDefault="00D45847" w:rsidP="00D45847">
            <w:pPr>
              <w:pStyle w:val="ListParagraph"/>
              <w:numPr>
                <w:ilvl w:val="0"/>
                <w:numId w:val="6"/>
              </w:numPr>
              <w:rPr>
                <w:sz w:val="22"/>
                <w:szCs w:val="22"/>
                <w:lang w:val="en-GB"/>
              </w:rPr>
            </w:pPr>
            <w:r w:rsidRPr="00D45847">
              <w:rPr>
                <w:sz w:val="22"/>
                <w:szCs w:val="22"/>
                <w:lang w:val="en-GB"/>
              </w:rPr>
              <w:t>Policies updated to reflect KCSIE (2026).</w:t>
            </w:r>
          </w:p>
          <w:p w14:paraId="2784519D" w14:textId="24783116" w:rsidR="00D45847" w:rsidRPr="00D45847" w:rsidRDefault="00D45847" w:rsidP="00D45847">
            <w:pPr>
              <w:pStyle w:val="ListParagraph"/>
              <w:numPr>
                <w:ilvl w:val="0"/>
                <w:numId w:val="6"/>
              </w:numPr>
              <w:rPr>
                <w:sz w:val="22"/>
                <w:szCs w:val="22"/>
                <w:lang w:val="en-GB"/>
              </w:rPr>
            </w:pPr>
            <w:r w:rsidRPr="00D45847">
              <w:rPr>
                <w:sz w:val="22"/>
                <w:szCs w:val="22"/>
                <w:lang w:val="en-GB"/>
              </w:rPr>
              <w:t>All staff and governors receive annual safeguarding training.</w:t>
            </w:r>
          </w:p>
          <w:p w14:paraId="1A3BB719" w14:textId="4AE58AF6" w:rsidR="00D45847" w:rsidRPr="00D45847" w:rsidRDefault="00D45847" w:rsidP="00D45847">
            <w:pPr>
              <w:pStyle w:val="ListParagraph"/>
              <w:numPr>
                <w:ilvl w:val="0"/>
                <w:numId w:val="6"/>
              </w:numPr>
              <w:rPr>
                <w:sz w:val="22"/>
                <w:szCs w:val="22"/>
                <w:lang w:val="en-GB"/>
              </w:rPr>
            </w:pPr>
            <w:r w:rsidRPr="00D45847">
              <w:rPr>
                <w:sz w:val="22"/>
                <w:szCs w:val="22"/>
                <w:lang w:val="en-GB"/>
              </w:rPr>
              <w:t>Water safety and contextual safeguarding curriculum audit completed.</w:t>
            </w:r>
          </w:p>
          <w:p w14:paraId="1E8E0C77" w14:textId="0A5CD6BE" w:rsidR="00C50B19" w:rsidRPr="00C50B19" w:rsidRDefault="00D45847" w:rsidP="00D45847">
            <w:pPr>
              <w:pStyle w:val="ListParagraph"/>
              <w:numPr>
                <w:ilvl w:val="0"/>
                <w:numId w:val="6"/>
              </w:numPr>
              <w:rPr>
                <w:sz w:val="22"/>
                <w:szCs w:val="22"/>
                <w:lang w:val="en-GB"/>
              </w:rPr>
            </w:pPr>
            <w:r w:rsidRPr="00D45847">
              <w:rPr>
                <w:sz w:val="22"/>
                <w:szCs w:val="22"/>
                <w:lang w:val="en-GB"/>
              </w:rPr>
              <w:t>Partnerships established or reviewed with relevant local agencies (e.g. RNLI, Coastguard, Local Authority).</w:t>
            </w:r>
          </w:p>
        </w:tc>
        <w:tc>
          <w:tcPr>
            <w:tcW w:w="4317" w:type="dxa"/>
          </w:tcPr>
          <w:p w14:paraId="44026A0B" w14:textId="066126A0" w:rsidR="00394BDF" w:rsidRPr="00394BDF" w:rsidRDefault="00394BDF" w:rsidP="00394BDF">
            <w:pPr>
              <w:pStyle w:val="ListParagraph"/>
              <w:numPr>
                <w:ilvl w:val="0"/>
                <w:numId w:val="6"/>
              </w:numPr>
              <w:rPr>
                <w:sz w:val="22"/>
                <w:szCs w:val="22"/>
                <w:lang w:val="en-GB"/>
              </w:rPr>
            </w:pPr>
            <w:r w:rsidRPr="00394BDF">
              <w:rPr>
                <w:sz w:val="22"/>
                <w:szCs w:val="22"/>
                <w:lang w:val="en-GB"/>
              </w:rPr>
              <w:t>Water safety education delivered across all year groups.</w:t>
            </w:r>
          </w:p>
          <w:p w14:paraId="2BAAF3FA" w14:textId="3C5D1FB0" w:rsidR="00394BDF" w:rsidRPr="00394BDF" w:rsidRDefault="00394BDF" w:rsidP="00394BDF">
            <w:pPr>
              <w:pStyle w:val="ListParagraph"/>
              <w:numPr>
                <w:ilvl w:val="0"/>
                <w:numId w:val="6"/>
              </w:numPr>
              <w:rPr>
                <w:sz w:val="22"/>
                <w:szCs w:val="22"/>
                <w:lang w:val="en-GB"/>
              </w:rPr>
            </w:pPr>
            <w:r w:rsidRPr="00394BDF">
              <w:rPr>
                <w:sz w:val="22"/>
                <w:szCs w:val="22"/>
                <w:lang w:val="en-GB"/>
              </w:rPr>
              <w:t>Monitoring evidences consistent safeguarding practice in classrooms.</w:t>
            </w:r>
          </w:p>
          <w:p w14:paraId="585E7857" w14:textId="69A6B7BB" w:rsidR="00394BDF" w:rsidRPr="00394BDF" w:rsidRDefault="00394BDF" w:rsidP="00394BDF">
            <w:pPr>
              <w:pStyle w:val="ListParagraph"/>
              <w:numPr>
                <w:ilvl w:val="0"/>
                <w:numId w:val="6"/>
              </w:numPr>
              <w:rPr>
                <w:sz w:val="22"/>
                <w:szCs w:val="22"/>
                <w:lang w:val="en-GB"/>
              </w:rPr>
            </w:pPr>
            <w:r w:rsidRPr="00394BDF">
              <w:rPr>
                <w:sz w:val="22"/>
                <w:szCs w:val="22"/>
                <w:lang w:val="en-GB"/>
              </w:rPr>
              <w:t>Pupil voice demonstrates improved understanding of contextual risks.</w:t>
            </w:r>
          </w:p>
          <w:p w14:paraId="4A80F0EB" w14:textId="354966B7" w:rsidR="006D7C1E" w:rsidRPr="006D7C1E" w:rsidRDefault="00394BDF" w:rsidP="00394BDF">
            <w:pPr>
              <w:pStyle w:val="ListParagraph"/>
              <w:numPr>
                <w:ilvl w:val="0"/>
                <w:numId w:val="6"/>
              </w:numPr>
              <w:rPr>
                <w:sz w:val="22"/>
                <w:szCs w:val="22"/>
              </w:rPr>
            </w:pPr>
            <w:r w:rsidRPr="00394BDF">
              <w:rPr>
                <w:sz w:val="22"/>
                <w:szCs w:val="22"/>
                <w:lang w:val="en-GB"/>
              </w:rPr>
              <w:t>Safeguarding records show timely and appropriate actions.</w:t>
            </w:r>
          </w:p>
        </w:tc>
        <w:tc>
          <w:tcPr>
            <w:tcW w:w="4317" w:type="dxa"/>
          </w:tcPr>
          <w:p w14:paraId="7FE302C1" w14:textId="3C8550DB" w:rsidR="00394BDF" w:rsidRPr="00394BDF" w:rsidRDefault="00394BDF" w:rsidP="00394BDF">
            <w:pPr>
              <w:pStyle w:val="ListParagraph"/>
              <w:numPr>
                <w:ilvl w:val="0"/>
                <w:numId w:val="6"/>
              </w:numPr>
              <w:rPr>
                <w:sz w:val="22"/>
                <w:szCs w:val="22"/>
                <w:lang w:val="en-GB"/>
              </w:rPr>
            </w:pPr>
            <w:r w:rsidRPr="00394BDF">
              <w:rPr>
                <w:sz w:val="22"/>
                <w:szCs w:val="22"/>
                <w:lang w:val="en-GB"/>
              </w:rPr>
              <w:t>Curriculum impact evaluated.</w:t>
            </w:r>
          </w:p>
          <w:p w14:paraId="42EDA1D2" w14:textId="7731DC46" w:rsidR="00394BDF" w:rsidRPr="00394BDF" w:rsidRDefault="00394BDF" w:rsidP="00394BDF">
            <w:pPr>
              <w:pStyle w:val="ListParagraph"/>
              <w:numPr>
                <w:ilvl w:val="0"/>
                <w:numId w:val="6"/>
              </w:numPr>
              <w:rPr>
                <w:sz w:val="22"/>
                <w:szCs w:val="22"/>
                <w:lang w:val="en-GB"/>
              </w:rPr>
            </w:pPr>
            <w:r w:rsidRPr="00394BDF">
              <w:rPr>
                <w:sz w:val="22"/>
                <w:szCs w:val="22"/>
                <w:lang w:val="en-GB"/>
              </w:rPr>
              <w:t>Safeguarding audit confirms statutory compliance.</w:t>
            </w:r>
          </w:p>
          <w:p w14:paraId="7A98DD67" w14:textId="77777777" w:rsidR="00394BDF" w:rsidRDefault="00394BDF" w:rsidP="00394BDF">
            <w:pPr>
              <w:pStyle w:val="ListParagraph"/>
              <w:numPr>
                <w:ilvl w:val="0"/>
                <w:numId w:val="6"/>
              </w:numPr>
              <w:rPr>
                <w:sz w:val="22"/>
                <w:szCs w:val="22"/>
                <w:lang w:val="en-GB"/>
              </w:rPr>
            </w:pPr>
            <w:r w:rsidRPr="00394BDF">
              <w:rPr>
                <w:sz w:val="22"/>
                <w:szCs w:val="22"/>
                <w:lang w:val="en-GB"/>
              </w:rPr>
              <w:t>Governor monitoring confirms safeguarding remains effective.</w:t>
            </w:r>
          </w:p>
          <w:p w14:paraId="1745C48E" w14:textId="7F304A21" w:rsidR="006D7C1E" w:rsidRPr="00394BDF" w:rsidRDefault="00394BDF" w:rsidP="00394BDF">
            <w:pPr>
              <w:pStyle w:val="ListParagraph"/>
              <w:numPr>
                <w:ilvl w:val="0"/>
                <w:numId w:val="6"/>
              </w:numPr>
              <w:rPr>
                <w:sz w:val="22"/>
                <w:szCs w:val="22"/>
                <w:lang w:val="en-GB"/>
              </w:rPr>
            </w:pPr>
            <w:r w:rsidRPr="00394BDF">
              <w:rPr>
                <w:sz w:val="22"/>
                <w:szCs w:val="22"/>
                <w:lang w:val="en-GB"/>
              </w:rPr>
              <w:t>End-of-year review informs priorities for the following academic year.</w:t>
            </w:r>
          </w:p>
        </w:tc>
      </w:tr>
    </w:tbl>
    <w:p w14:paraId="77E72585" w14:textId="62CB0C87" w:rsidR="006D7C1E" w:rsidRDefault="43DCF086" w:rsidP="6E146E35">
      <w:pPr>
        <w:rPr>
          <w:sz w:val="22"/>
          <w:szCs w:val="22"/>
        </w:rPr>
      </w:pPr>
      <w:r w:rsidRPr="6E146E35">
        <w:rPr>
          <w:sz w:val="22"/>
          <w:szCs w:val="22"/>
        </w:rPr>
        <w:t>(To review and RAG termly)</w:t>
      </w:r>
    </w:p>
    <w:tbl>
      <w:tblPr>
        <w:tblStyle w:val="TableGrid"/>
        <w:tblW w:w="0" w:type="auto"/>
        <w:tblLayout w:type="fixed"/>
        <w:tblLook w:val="06A0" w:firstRow="1" w:lastRow="0" w:firstColumn="1" w:lastColumn="0" w:noHBand="1" w:noVBand="1"/>
      </w:tblPr>
      <w:tblGrid>
        <w:gridCol w:w="4248"/>
        <w:gridCol w:w="1559"/>
        <w:gridCol w:w="1418"/>
        <w:gridCol w:w="1417"/>
        <w:gridCol w:w="4308"/>
      </w:tblGrid>
      <w:tr w:rsidR="006D7C1E" w14:paraId="2E4C6183" w14:textId="77777777" w:rsidTr="006D0923">
        <w:trPr>
          <w:trHeight w:val="300"/>
        </w:trPr>
        <w:tc>
          <w:tcPr>
            <w:tcW w:w="4248" w:type="dxa"/>
            <w:vMerge w:val="restart"/>
            <w:shd w:val="clear" w:color="auto" w:fill="403D7D"/>
          </w:tcPr>
          <w:p w14:paraId="3FDEED27" w14:textId="25450C11" w:rsidR="006D7C1E" w:rsidRDefault="006D7C1E" w:rsidP="006D0923">
            <w:pPr>
              <w:jc w:val="center"/>
              <w:rPr>
                <w:color w:val="FFFFFF" w:themeColor="background1"/>
                <w:sz w:val="22"/>
                <w:szCs w:val="22"/>
              </w:rPr>
            </w:pPr>
            <w:r>
              <w:rPr>
                <w:color w:val="FFFFFF" w:themeColor="background1"/>
                <w:sz w:val="22"/>
                <w:szCs w:val="22"/>
              </w:rPr>
              <w:t>Implementation</w:t>
            </w:r>
          </w:p>
          <w:p w14:paraId="29DE0DB7" w14:textId="06748A01" w:rsidR="006D7C1E" w:rsidRDefault="006D7C1E" w:rsidP="5A972284">
            <w:pPr>
              <w:jc w:val="center"/>
              <w:rPr>
                <w:color w:val="FFFFFF" w:themeColor="background1"/>
                <w:sz w:val="22"/>
                <w:szCs w:val="22"/>
              </w:rPr>
            </w:pPr>
            <w:r>
              <w:rPr>
                <w:color w:val="FFFFFF" w:themeColor="background1"/>
                <w:sz w:val="22"/>
                <w:szCs w:val="22"/>
              </w:rPr>
              <w:t>/ Chosen Approaches</w:t>
            </w:r>
          </w:p>
        </w:tc>
        <w:tc>
          <w:tcPr>
            <w:tcW w:w="2977" w:type="dxa"/>
            <w:gridSpan w:val="2"/>
            <w:shd w:val="clear" w:color="auto" w:fill="403D7D"/>
          </w:tcPr>
          <w:p w14:paraId="76CA1879" w14:textId="48FA228D" w:rsidR="006D7C1E" w:rsidRDefault="006D7C1E" w:rsidP="5A972284">
            <w:pPr>
              <w:jc w:val="center"/>
              <w:rPr>
                <w:color w:val="FFFFFF" w:themeColor="background1"/>
                <w:sz w:val="22"/>
                <w:szCs w:val="22"/>
              </w:rPr>
            </w:pPr>
            <w:r w:rsidRPr="5A972284">
              <w:rPr>
                <w:color w:val="FFFFFF" w:themeColor="background1"/>
                <w:sz w:val="22"/>
                <w:szCs w:val="22"/>
              </w:rPr>
              <w:t>Personnel</w:t>
            </w:r>
          </w:p>
        </w:tc>
        <w:tc>
          <w:tcPr>
            <w:tcW w:w="1417" w:type="dxa"/>
            <w:vMerge w:val="restart"/>
            <w:shd w:val="clear" w:color="auto" w:fill="403D7D"/>
          </w:tcPr>
          <w:p w14:paraId="4D91A7AB" w14:textId="53E68D58" w:rsidR="006D7C1E" w:rsidRDefault="006D7C1E" w:rsidP="006D0923">
            <w:pPr>
              <w:jc w:val="center"/>
              <w:rPr>
                <w:color w:val="FFFFFF" w:themeColor="background1"/>
                <w:sz w:val="22"/>
                <w:szCs w:val="22"/>
              </w:rPr>
            </w:pPr>
            <w:r w:rsidRPr="5A972284">
              <w:rPr>
                <w:color w:val="FFFFFF" w:themeColor="background1"/>
                <w:sz w:val="22"/>
                <w:szCs w:val="22"/>
              </w:rPr>
              <w:t>Resource</w:t>
            </w:r>
            <w:r w:rsidR="006D0923">
              <w:rPr>
                <w:color w:val="FFFFFF" w:themeColor="background1"/>
                <w:sz w:val="22"/>
                <w:szCs w:val="22"/>
              </w:rPr>
              <w:t>s</w:t>
            </w:r>
          </w:p>
        </w:tc>
        <w:tc>
          <w:tcPr>
            <w:tcW w:w="4308" w:type="dxa"/>
            <w:vMerge w:val="restart"/>
            <w:shd w:val="clear" w:color="auto" w:fill="403D7D"/>
          </w:tcPr>
          <w:p w14:paraId="13AA6B91" w14:textId="73BA30CB" w:rsidR="006D7C1E" w:rsidRDefault="006D7C1E" w:rsidP="5A972284">
            <w:pPr>
              <w:jc w:val="center"/>
              <w:rPr>
                <w:color w:val="FFFFFF" w:themeColor="background1"/>
                <w:sz w:val="22"/>
                <w:szCs w:val="22"/>
              </w:rPr>
            </w:pPr>
            <w:r w:rsidRPr="5A972284">
              <w:rPr>
                <w:color w:val="FFFFFF" w:themeColor="background1"/>
                <w:sz w:val="22"/>
                <w:szCs w:val="22"/>
              </w:rPr>
              <w:t xml:space="preserve">Monitoring &amp; </w:t>
            </w:r>
            <w:r>
              <w:rPr>
                <w:color w:val="FFFFFF" w:themeColor="background1"/>
                <w:sz w:val="22"/>
                <w:szCs w:val="22"/>
              </w:rPr>
              <w:t>Evaluation</w:t>
            </w:r>
          </w:p>
        </w:tc>
      </w:tr>
      <w:tr w:rsidR="006D7C1E" w14:paraId="411A6FA1" w14:textId="77777777" w:rsidTr="006D0923">
        <w:trPr>
          <w:trHeight w:val="300"/>
        </w:trPr>
        <w:tc>
          <w:tcPr>
            <w:tcW w:w="4248" w:type="dxa"/>
            <w:vMerge/>
          </w:tcPr>
          <w:p w14:paraId="63595636" w14:textId="77777777" w:rsidR="006D7C1E" w:rsidRDefault="006D7C1E"/>
        </w:tc>
        <w:tc>
          <w:tcPr>
            <w:tcW w:w="1559" w:type="dxa"/>
            <w:shd w:val="clear" w:color="auto" w:fill="403D7D"/>
          </w:tcPr>
          <w:p w14:paraId="1A65E75D" w14:textId="3DF4191E" w:rsidR="006D7C1E" w:rsidRDefault="006D7C1E" w:rsidP="5A972284">
            <w:pPr>
              <w:jc w:val="center"/>
              <w:rPr>
                <w:color w:val="FFFFFF" w:themeColor="background1"/>
                <w:sz w:val="22"/>
                <w:szCs w:val="22"/>
              </w:rPr>
            </w:pPr>
            <w:r w:rsidRPr="5A972284">
              <w:rPr>
                <w:color w:val="FFFFFF" w:themeColor="background1"/>
                <w:sz w:val="22"/>
                <w:szCs w:val="22"/>
              </w:rPr>
              <w:t>Leading</w:t>
            </w:r>
          </w:p>
        </w:tc>
        <w:tc>
          <w:tcPr>
            <w:tcW w:w="1418" w:type="dxa"/>
            <w:shd w:val="clear" w:color="auto" w:fill="403D7D"/>
          </w:tcPr>
          <w:p w14:paraId="3216AAFB" w14:textId="6E0A4F57" w:rsidR="006D7C1E" w:rsidRDefault="006D7C1E" w:rsidP="5A972284">
            <w:pPr>
              <w:jc w:val="center"/>
              <w:rPr>
                <w:color w:val="FFFFFF" w:themeColor="background1"/>
                <w:sz w:val="22"/>
                <w:szCs w:val="22"/>
              </w:rPr>
            </w:pPr>
            <w:r w:rsidRPr="5A972284">
              <w:rPr>
                <w:color w:val="FFFFFF" w:themeColor="background1"/>
                <w:sz w:val="22"/>
                <w:szCs w:val="22"/>
              </w:rPr>
              <w:t>Monitoring</w:t>
            </w:r>
          </w:p>
        </w:tc>
        <w:tc>
          <w:tcPr>
            <w:tcW w:w="1417" w:type="dxa"/>
            <w:vMerge/>
          </w:tcPr>
          <w:p w14:paraId="53E58698" w14:textId="77777777" w:rsidR="006D7C1E" w:rsidRDefault="006D7C1E"/>
        </w:tc>
        <w:tc>
          <w:tcPr>
            <w:tcW w:w="4308" w:type="dxa"/>
            <w:vMerge/>
          </w:tcPr>
          <w:p w14:paraId="7D40F470" w14:textId="77777777" w:rsidR="006D7C1E" w:rsidRDefault="006D7C1E"/>
        </w:tc>
      </w:tr>
      <w:tr w:rsidR="006D7C1E" w14:paraId="47EE4353" w14:textId="77777777" w:rsidTr="006D0923">
        <w:trPr>
          <w:trHeight w:val="300"/>
        </w:trPr>
        <w:tc>
          <w:tcPr>
            <w:tcW w:w="4248" w:type="dxa"/>
          </w:tcPr>
          <w:p w14:paraId="3A633A73" w14:textId="4016A4CC" w:rsidR="006D7C1E" w:rsidRDefault="00FB459C" w:rsidP="5A972284">
            <w:pPr>
              <w:rPr>
                <w:sz w:val="22"/>
                <w:szCs w:val="22"/>
              </w:rPr>
            </w:pPr>
            <w:r w:rsidRPr="00FB459C">
              <w:rPr>
                <w:sz w:val="22"/>
                <w:szCs w:val="22"/>
              </w:rPr>
              <w:lastRenderedPageBreak/>
              <w:t xml:space="preserve">Complete annual safeguarding audit and review all safeguarding policies in line with </w:t>
            </w:r>
            <w:r w:rsidRPr="00FB459C">
              <w:rPr>
                <w:i/>
                <w:iCs/>
                <w:sz w:val="22"/>
                <w:szCs w:val="22"/>
              </w:rPr>
              <w:t>Keeping Children Safe in Education</w:t>
            </w:r>
            <w:r w:rsidRPr="00FB459C">
              <w:rPr>
                <w:sz w:val="22"/>
                <w:szCs w:val="22"/>
              </w:rPr>
              <w:t xml:space="preserve"> (2026).</w:t>
            </w:r>
          </w:p>
        </w:tc>
        <w:tc>
          <w:tcPr>
            <w:tcW w:w="1559" w:type="dxa"/>
          </w:tcPr>
          <w:p w14:paraId="345508C1" w14:textId="723BE1CE" w:rsidR="006D7C1E" w:rsidRDefault="00C22553" w:rsidP="5A972284">
            <w:pPr>
              <w:rPr>
                <w:sz w:val="22"/>
                <w:szCs w:val="22"/>
              </w:rPr>
            </w:pPr>
            <w:r>
              <w:rPr>
                <w:sz w:val="22"/>
                <w:szCs w:val="22"/>
              </w:rPr>
              <w:t>Deputy Headteacher</w:t>
            </w:r>
          </w:p>
        </w:tc>
        <w:tc>
          <w:tcPr>
            <w:tcW w:w="1418" w:type="dxa"/>
          </w:tcPr>
          <w:p w14:paraId="534A86B2" w14:textId="244E7DC6" w:rsidR="006D7C1E" w:rsidRDefault="00C22553" w:rsidP="5A972284">
            <w:pPr>
              <w:rPr>
                <w:sz w:val="22"/>
                <w:szCs w:val="22"/>
              </w:rPr>
            </w:pPr>
            <w:r w:rsidRPr="00FB459C">
              <w:rPr>
                <w:sz w:val="22"/>
                <w:szCs w:val="22"/>
              </w:rPr>
              <w:t xml:space="preserve">Headteacher, </w:t>
            </w:r>
            <w:r>
              <w:rPr>
                <w:sz w:val="22"/>
                <w:szCs w:val="22"/>
              </w:rPr>
              <w:t>Academy Council</w:t>
            </w:r>
          </w:p>
        </w:tc>
        <w:tc>
          <w:tcPr>
            <w:tcW w:w="1417" w:type="dxa"/>
          </w:tcPr>
          <w:p w14:paraId="6A50FA5E" w14:textId="20A604B9" w:rsidR="006D7C1E" w:rsidRDefault="005E747D" w:rsidP="5A972284">
            <w:pPr>
              <w:rPr>
                <w:sz w:val="22"/>
                <w:szCs w:val="22"/>
              </w:rPr>
            </w:pPr>
            <w:r w:rsidRPr="005E747D">
              <w:rPr>
                <w:sz w:val="22"/>
                <w:szCs w:val="22"/>
              </w:rPr>
              <w:t>KCSIE (2026), safeguarding audit tools, Local Authority guidance</w:t>
            </w:r>
          </w:p>
        </w:tc>
        <w:tc>
          <w:tcPr>
            <w:tcW w:w="4308" w:type="dxa"/>
          </w:tcPr>
          <w:p w14:paraId="40DF5D78" w14:textId="2A3619E7" w:rsidR="006D7C1E" w:rsidRDefault="005E747D" w:rsidP="5A972284">
            <w:pPr>
              <w:rPr>
                <w:sz w:val="22"/>
                <w:szCs w:val="22"/>
              </w:rPr>
            </w:pPr>
            <w:r w:rsidRPr="005E747D">
              <w:rPr>
                <w:sz w:val="22"/>
                <w:szCs w:val="22"/>
              </w:rPr>
              <w:t>Annual safeguarding audit, governor scrutiny and external safeguarding review where appropriate.</w:t>
            </w:r>
          </w:p>
        </w:tc>
      </w:tr>
      <w:tr w:rsidR="006D7C1E" w14:paraId="10353CB6" w14:textId="77777777" w:rsidTr="006D0923">
        <w:trPr>
          <w:trHeight w:val="300"/>
        </w:trPr>
        <w:tc>
          <w:tcPr>
            <w:tcW w:w="4248" w:type="dxa"/>
          </w:tcPr>
          <w:p w14:paraId="533971C2" w14:textId="47800F7D" w:rsidR="006D7C1E" w:rsidRDefault="005E747D" w:rsidP="5A972284">
            <w:pPr>
              <w:rPr>
                <w:sz w:val="22"/>
                <w:szCs w:val="22"/>
              </w:rPr>
            </w:pPr>
            <w:r w:rsidRPr="005E747D">
              <w:rPr>
                <w:sz w:val="22"/>
                <w:szCs w:val="22"/>
              </w:rPr>
              <w:t>Deliver annual safeguarding training for all staff and governors, including contextual safeguarding, online safety, child-on-child abuse and water safety awareness.</w:t>
            </w:r>
          </w:p>
        </w:tc>
        <w:tc>
          <w:tcPr>
            <w:tcW w:w="1559" w:type="dxa"/>
          </w:tcPr>
          <w:p w14:paraId="6839AF33" w14:textId="01689E2D" w:rsidR="006D7C1E" w:rsidRDefault="00C22553" w:rsidP="5A972284">
            <w:pPr>
              <w:rPr>
                <w:sz w:val="22"/>
                <w:szCs w:val="22"/>
              </w:rPr>
            </w:pPr>
            <w:r>
              <w:rPr>
                <w:sz w:val="22"/>
                <w:szCs w:val="22"/>
              </w:rPr>
              <w:t xml:space="preserve">Deputy </w:t>
            </w:r>
            <w:r w:rsidR="00A115BC">
              <w:rPr>
                <w:sz w:val="22"/>
                <w:szCs w:val="22"/>
              </w:rPr>
              <w:t>Headteacher</w:t>
            </w:r>
          </w:p>
        </w:tc>
        <w:tc>
          <w:tcPr>
            <w:tcW w:w="1418" w:type="dxa"/>
          </w:tcPr>
          <w:p w14:paraId="495C19E9" w14:textId="7E52839C" w:rsidR="006D7C1E" w:rsidRDefault="00F5505C" w:rsidP="5A972284">
            <w:pPr>
              <w:rPr>
                <w:sz w:val="22"/>
                <w:szCs w:val="22"/>
              </w:rPr>
            </w:pPr>
            <w:r>
              <w:rPr>
                <w:sz w:val="22"/>
                <w:szCs w:val="22"/>
              </w:rPr>
              <w:t>Headteacher</w:t>
            </w:r>
          </w:p>
        </w:tc>
        <w:tc>
          <w:tcPr>
            <w:tcW w:w="1417" w:type="dxa"/>
          </w:tcPr>
          <w:p w14:paraId="02C64959" w14:textId="3A0EFB24" w:rsidR="006D7C1E" w:rsidRDefault="00F5505C" w:rsidP="5A972284">
            <w:pPr>
              <w:rPr>
                <w:sz w:val="22"/>
                <w:szCs w:val="22"/>
              </w:rPr>
            </w:pPr>
            <w:r>
              <w:rPr>
                <w:sz w:val="22"/>
                <w:szCs w:val="22"/>
              </w:rPr>
              <w:t xml:space="preserve">Clennell Education Solutions, </w:t>
            </w:r>
            <w:r w:rsidRPr="00F5505C">
              <w:rPr>
                <w:sz w:val="22"/>
                <w:szCs w:val="22"/>
              </w:rPr>
              <w:t>CPD materials</w:t>
            </w:r>
          </w:p>
        </w:tc>
        <w:tc>
          <w:tcPr>
            <w:tcW w:w="4308" w:type="dxa"/>
          </w:tcPr>
          <w:p w14:paraId="371BC11D" w14:textId="048E7193" w:rsidR="006D7C1E" w:rsidRDefault="008A3615" w:rsidP="5A972284">
            <w:pPr>
              <w:rPr>
                <w:sz w:val="22"/>
                <w:szCs w:val="22"/>
              </w:rPr>
            </w:pPr>
            <w:r w:rsidRPr="008A3615">
              <w:rPr>
                <w:sz w:val="22"/>
                <w:szCs w:val="22"/>
              </w:rPr>
              <w:t>Staff attendance records, safeguarding quizzes and monitoring of practice.</w:t>
            </w:r>
          </w:p>
        </w:tc>
      </w:tr>
      <w:tr w:rsidR="006D7C1E" w14:paraId="59960D26" w14:textId="77777777" w:rsidTr="006D0923">
        <w:trPr>
          <w:trHeight w:val="300"/>
        </w:trPr>
        <w:tc>
          <w:tcPr>
            <w:tcW w:w="4248" w:type="dxa"/>
          </w:tcPr>
          <w:p w14:paraId="1EF48A08" w14:textId="3AECF8E1" w:rsidR="006D7C1E" w:rsidRDefault="005E747D" w:rsidP="5A972284">
            <w:pPr>
              <w:rPr>
                <w:sz w:val="22"/>
                <w:szCs w:val="22"/>
              </w:rPr>
            </w:pPr>
            <w:r w:rsidRPr="005E747D">
              <w:rPr>
                <w:sz w:val="22"/>
                <w:szCs w:val="22"/>
              </w:rPr>
              <w:t>Embed contextual safeguarding and water safety into the PSHE, RSHE and wider curriculum.</w:t>
            </w:r>
          </w:p>
        </w:tc>
        <w:tc>
          <w:tcPr>
            <w:tcW w:w="1559" w:type="dxa"/>
          </w:tcPr>
          <w:p w14:paraId="5211EECD" w14:textId="16557023" w:rsidR="006D7C1E" w:rsidRDefault="00503955" w:rsidP="5A972284">
            <w:pPr>
              <w:rPr>
                <w:sz w:val="22"/>
                <w:szCs w:val="22"/>
              </w:rPr>
            </w:pPr>
            <w:r w:rsidRPr="008A3615">
              <w:rPr>
                <w:sz w:val="22"/>
                <w:szCs w:val="22"/>
              </w:rPr>
              <w:t xml:space="preserve">Class Teachers </w:t>
            </w:r>
          </w:p>
        </w:tc>
        <w:tc>
          <w:tcPr>
            <w:tcW w:w="1418" w:type="dxa"/>
          </w:tcPr>
          <w:p w14:paraId="07735E97" w14:textId="66BBACE7" w:rsidR="006D7C1E" w:rsidRDefault="00503955" w:rsidP="5A972284">
            <w:pPr>
              <w:rPr>
                <w:sz w:val="22"/>
                <w:szCs w:val="22"/>
              </w:rPr>
            </w:pPr>
            <w:r w:rsidRPr="008A3615">
              <w:rPr>
                <w:sz w:val="22"/>
                <w:szCs w:val="22"/>
              </w:rPr>
              <w:t xml:space="preserve">PSHE Lead, </w:t>
            </w:r>
            <w:r>
              <w:rPr>
                <w:sz w:val="22"/>
                <w:szCs w:val="22"/>
              </w:rPr>
              <w:t>DSL</w:t>
            </w:r>
          </w:p>
        </w:tc>
        <w:tc>
          <w:tcPr>
            <w:tcW w:w="1417" w:type="dxa"/>
          </w:tcPr>
          <w:p w14:paraId="054760E7" w14:textId="444AE5EC" w:rsidR="006D7C1E" w:rsidRDefault="00CA705E" w:rsidP="5A972284">
            <w:pPr>
              <w:rPr>
                <w:sz w:val="22"/>
                <w:szCs w:val="22"/>
              </w:rPr>
            </w:pPr>
            <w:r w:rsidRPr="00CA705E">
              <w:rPr>
                <w:sz w:val="22"/>
                <w:szCs w:val="22"/>
              </w:rPr>
              <w:t>PSHE resources, RNLI education materials, Coastguard resources</w:t>
            </w:r>
          </w:p>
        </w:tc>
        <w:tc>
          <w:tcPr>
            <w:tcW w:w="4308" w:type="dxa"/>
          </w:tcPr>
          <w:p w14:paraId="409D389C" w14:textId="0E915DA2" w:rsidR="006D7C1E" w:rsidRDefault="008A3615" w:rsidP="5A972284">
            <w:pPr>
              <w:rPr>
                <w:sz w:val="22"/>
                <w:szCs w:val="22"/>
              </w:rPr>
            </w:pPr>
            <w:r w:rsidRPr="008A3615">
              <w:rPr>
                <w:sz w:val="22"/>
                <w:szCs w:val="22"/>
              </w:rPr>
              <w:t>Curriculum monitoring, planning scrutiny, pupil voice and work scrutiny.</w:t>
            </w:r>
          </w:p>
        </w:tc>
      </w:tr>
      <w:tr w:rsidR="006D7C1E" w14:paraId="4C23C0A4" w14:textId="77777777" w:rsidTr="006D0923">
        <w:trPr>
          <w:trHeight w:val="300"/>
        </w:trPr>
        <w:tc>
          <w:tcPr>
            <w:tcW w:w="4248" w:type="dxa"/>
          </w:tcPr>
          <w:p w14:paraId="47F0FAB3" w14:textId="1B4983D9" w:rsidR="006D7C1E" w:rsidRDefault="000355BE" w:rsidP="5A972284">
            <w:pPr>
              <w:rPr>
                <w:sz w:val="22"/>
                <w:szCs w:val="22"/>
              </w:rPr>
            </w:pPr>
            <w:r w:rsidRPr="000355BE">
              <w:rPr>
                <w:sz w:val="22"/>
                <w:szCs w:val="22"/>
              </w:rPr>
              <w:t>Develop partnerships with local agencies to enhance pupils' understanding of risks within the Seaton Carew community.</w:t>
            </w:r>
          </w:p>
        </w:tc>
        <w:tc>
          <w:tcPr>
            <w:tcW w:w="1559" w:type="dxa"/>
          </w:tcPr>
          <w:p w14:paraId="354BC317" w14:textId="1E1F9D7A" w:rsidR="006D7C1E" w:rsidRDefault="00503955" w:rsidP="5A972284">
            <w:pPr>
              <w:rPr>
                <w:sz w:val="22"/>
                <w:szCs w:val="22"/>
              </w:rPr>
            </w:pPr>
            <w:r>
              <w:rPr>
                <w:sz w:val="22"/>
                <w:szCs w:val="22"/>
              </w:rPr>
              <w:t>PSHE Lead</w:t>
            </w:r>
          </w:p>
        </w:tc>
        <w:tc>
          <w:tcPr>
            <w:tcW w:w="1418" w:type="dxa"/>
          </w:tcPr>
          <w:p w14:paraId="6F342C09" w14:textId="5A0C1F74" w:rsidR="006D7C1E" w:rsidRDefault="00503955" w:rsidP="5A972284">
            <w:pPr>
              <w:rPr>
                <w:sz w:val="22"/>
                <w:szCs w:val="22"/>
              </w:rPr>
            </w:pPr>
            <w:r w:rsidRPr="00CA705E">
              <w:rPr>
                <w:sz w:val="22"/>
                <w:szCs w:val="22"/>
              </w:rPr>
              <w:t>Headteacher</w:t>
            </w:r>
            <w:r>
              <w:rPr>
                <w:sz w:val="22"/>
                <w:szCs w:val="22"/>
              </w:rPr>
              <w:t>, Deputy Headteacher</w:t>
            </w:r>
          </w:p>
        </w:tc>
        <w:tc>
          <w:tcPr>
            <w:tcW w:w="1417" w:type="dxa"/>
          </w:tcPr>
          <w:p w14:paraId="69A2053F" w14:textId="64E28E23" w:rsidR="006D7C1E" w:rsidRDefault="00393EE0" w:rsidP="5A972284">
            <w:pPr>
              <w:rPr>
                <w:sz w:val="22"/>
                <w:szCs w:val="22"/>
              </w:rPr>
            </w:pPr>
            <w:r w:rsidRPr="00393EE0">
              <w:rPr>
                <w:sz w:val="22"/>
                <w:szCs w:val="22"/>
              </w:rPr>
              <w:t>RNLI, HM Coastguard, Cleveland Police, Hartlepool Borough Council</w:t>
            </w:r>
          </w:p>
        </w:tc>
        <w:tc>
          <w:tcPr>
            <w:tcW w:w="430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29"/>
            </w:tblGrid>
            <w:tr w:rsidR="00393EE0" w:rsidRPr="00393EE0" w14:paraId="57819827" w14:textId="77777777">
              <w:trPr>
                <w:tblCellSpacing w:w="15" w:type="dxa"/>
              </w:trPr>
              <w:tc>
                <w:tcPr>
                  <w:tcW w:w="6869" w:type="dxa"/>
                  <w:vAlign w:val="center"/>
                  <w:hideMark/>
                </w:tcPr>
                <w:p w14:paraId="4E4C12FF" w14:textId="77777777" w:rsidR="00393EE0" w:rsidRPr="00393EE0" w:rsidRDefault="00393EE0" w:rsidP="00393EE0">
                  <w:pPr>
                    <w:spacing w:after="0" w:line="240" w:lineRule="auto"/>
                    <w:rPr>
                      <w:sz w:val="22"/>
                      <w:szCs w:val="22"/>
                      <w:lang w:val="en-GB"/>
                    </w:rPr>
                  </w:pPr>
                  <w:r w:rsidRPr="00393EE0">
                    <w:rPr>
                      <w:sz w:val="22"/>
                      <w:szCs w:val="22"/>
                      <w:lang w:val="en-GB"/>
                    </w:rPr>
                    <w:t>RNLI, HM Coastguard, Cleveland Police, Hartlepool Borough Council</w:t>
                  </w:r>
                </w:p>
              </w:tc>
            </w:tr>
          </w:tbl>
          <w:p w14:paraId="21B6F001" w14:textId="77777777" w:rsidR="00393EE0" w:rsidRPr="00393EE0" w:rsidRDefault="00393EE0" w:rsidP="00393EE0">
            <w:pPr>
              <w:rPr>
                <w:vanish/>
                <w:sz w:val="22"/>
                <w:szCs w:val="22"/>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128"/>
            </w:tblGrid>
            <w:tr w:rsidR="00393EE0" w:rsidRPr="00393EE0" w14:paraId="70B4D9B2" w14:textId="77777777">
              <w:trPr>
                <w:tblCellSpacing w:w="15" w:type="dxa"/>
              </w:trPr>
              <w:tc>
                <w:tcPr>
                  <w:tcW w:w="7068" w:type="dxa"/>
                  <w:vAlign w:val="center"/>
                  <w:hideMark/>
                </w:tcPr>
                <w:p w14:paraId="0222160E" w14:textId="77777777" w:rsidR="00393EE0" w:rsidRPr="00393EE0" w:rsidRDefault="00393EE0" w:rsidP="00393EE0">
                  <w:pPr>
                    <w:spacing w:after="0" w:line="240" w:lineRule="auto"/>
                    <w:rPr>
                      <w:sz w:val="22"/>
                      <w:szCs w:val="22"/>
                      <w:lang w:val="en-GB"/>
                    </w:rPr>
                  </w:pPr>
                  <w:r w:rsidRPr="00393EE0">
                    <w:rPr>
                      <w:sz w:val="22"/>
                      <w:szCs w:val="22"/>
                      <w:lang w:val="en-GB"/>
                    </w:rPr>
                    <w:t>Evaluation of workshops, pupil feedback and curriculum impact reviews.</w:t>
                  </w:r>
                </w:p>
              </w:tc>
            </w:tr>
          </w:tbl>
          <w:p w14:paraId="47146BEF" w14:textId="30854FC2" w:rsidR="006D7C1E" w:rsidRDefault="006D7C1E" w:rsidP="5A972284">
            <w:pPr>
              <w:rPr>
                <w:sz w:val="22"/>
                <w:szCs w:val="22"/>
              </w:rPr>
            </w:pPr>
          </w:p>
        </w:tc>
      </w:tr>
      <w:tr w:rsidR="006D7C1E" w14:paraId="1BF47791" w14:textId="77777777" w:rsidTr="006D0923">
        <w:trPr>
          <w:trHeight w:val="300"/>
        </w:trPr>
        <w:tc>
          <w:tcPr>
            <w:tcW w:w="4248" w:type="dxa"/>
          </w:tcPr>
          <w:p w14:paraId="77FD8500" w14:textId="79D59417" w:rsidR="006D7C1E" w:rsidRDefault="000355BE" w:rsidP="5A972284">
            <w:pPr>
              <w:rPr>
                <w:sz w:val="22"/>
                <w:szCs w:val="22"/>
              </w:rPr>
            </w:pPr>
            <w:r w:rsidRPr="000355BE">
              <w:rPr>
                <w:sz w:val="22"/>
                <w:szCs w:val="22"/>
              </w:rPr>
              <w:t>Monitor safeguarding culture through learning walks, safeguarding record audits and pupil voice.</w:t>
            </w:r>
          </w:p>
        </w:tc>
        <w:tc>
          <w:tcPr>
            <w:tcW w:w="1559" w:type="dxa"/>
          </w:tcPr>
          <w:p w14:paraId="34A83E3C" w14:textId="4C4F5D12" w:rsidR="006D7C1E" w:rsidRDefault="00503955" w:rsidP="5A972284">
            <w:pPr>
              <w:rPr>
                <w:sz w:val="22"/>
                <w:szCs w:val="22"/>
              </w:rPr>
            </w:pPr>
            <w:r>
              <w:rPr>
                <w:sz w:val="22"/>
                <w:szCs w:val="22"/>
              </w:rPr>
              <w:t>Deputy Headteacher</w:t>
            </w:r>
          </w:p>
        </w:tc>
        <w:tc>
          <w:tcPr>
            <w:tcW w:w="1418" w:type="dxa"/>
          </w:tcPr>
          <w:p w14:paraId="31627460" w14:textId="2C68D20F" w:rsidR="006D7C1E" w:rsidRDefault="00503955" w:rsidP="5A972284">
            <w:pPr>
              <w:rPr>
                <w:sz w:val="22"/>
                <w:szCs w:val="22"/>
              </w:rPr>
            </w:pPr>
            <w:r w:rsidRPr="00FB459C">
              <w:rPr>
                <w:sz w:val="22"/>
                <w:szCs w:val="22"/>
              </w:rPr>
              <w:t xml:space="preserve">Headteacher, </w:t>
            </w:r>
            <w:r>
              <w:rPr>
                <w:sz w:val="22"/>
                <w:szCs w:val="22"/>
              </w:rPr>
              <w:t>Academy Council</w:t>
            </w:r>
          </w:p>
        </w:tc>
        <w:tc>
          <w:tcPr>
            <w:tcW w:w="1417" w:type="dxa"/>
          </w:tcPr>
          <w:p w14:paraId="1FC41FEA" w14:textId="2C810799" w:rsidR="006D7C1E" w:rsidRDefault="00626AB5" w:rsidP="5A972284">
            <w:pPr>
              <w:rPr>
                <w:sz w:val="22"/>
                <w:szCs w:val="22"/>
              </w:rPr>
            </w:pPr>
            <w:r w:rsidRPr="00626AB5">
              <w:rPr>
                <w:sz w:val="22"/>
                <w:szCs w:val="22"/>
              </w:rPr>
              <w:t>CPOMS (or school recording system), safeguarding monitoring templates</w:t>
            </w:r>
          </w:p>
        </w:tc>
        <w:tc>
          <w:tcPr>
            <w:tcW w:w="4308" w:type="dxa"/>
          </w:tcPr>
          <w:p w14:paraId="58E4ABF2" w14:textId="3A644AFF" w:rsidR="006D7C1E" w:rsidRDefault="00626AB5" w:rsidP="5A972284">
            <w:pPr>
              <w:rPr>
                <w:sz w:val="22"/>
                <w:szCs w:val="22"/>
              </w:rPr>
            </w:pPr>
            <w:r w:rsidRPr="00626AB5">
              <w:rPr>
                <w:sz w:val="22"/>
                <w:szCs w:val="22"/>
              </w:rPr>
              <w:t>Half-termly safeguarding reviews, governor monitoring visits and safeguarding reports.</w:t>
            </w:r>
          </w:p>
        </w:tc>
      </w:tr>
      <w:tr w:rsidR="006D7C1E" w14:paraId="0735FB67" w14:textId="77777777" w:rsidTr="006D0923">
        <w:trPr>
          <w:trHeight w:val="300"/>
        </w:trPr>
        <w:tc>
          <w:tcPr>
            <w:tcW w:w="4248" w:type="dxa"/>
          </w:tcPr>
          <w:p w14:paraId="7B08CFD2" w14:textId="0AFD1FC0" w:rsidR="006D7C1E" w:rsidRDefault="000355BE" w:rsidP="5A972284">
            <w:pPr>
              <w:rPr>
                <w:sz w:val="22"/>
                <w:szCs w:val="22"/>
              </w:rPr>
            </w:pPr>
            <w:r w:rsidRPr="000355BE">
              <w:rPr>
                <w:sz w:val="22"/>
                <w:szCs w:val="22"/>
              </w:rPr>
              <w:t xml:space="preserve">Regularly review safeguarding trends, attendance, </w:t>
            </w:r>
            <w:proofErr w:type="spellStart"/>
            <w:r w:rsidRPr="000355BE">
              <w:rPr>
                <w:sz w:val="22"/>
                <w:szCs w:val="22"/>
              </w:rPr>
              <w:t>behaviour</w:t>
            </w:r>
            <w:proofErr w:type="spellEnd"/>
            <w:r w:rsidRPr="000355BE">
              <w:rPr>
                <w:sz w:val="22"/>
                <w:szCs w:val="22"/>
              </w:rPr>
              <w:t xml:space="preserve"> and wellbeing </w:t>
            </w:r>
            <w:r w:rsidRPr="000355BE">
              <w:rPr>
                <w:sz w:val="22"/>
                <w:szCs w:val="22"/>
              </w:rPr>
              <w:lastRenderedPageBreak/>
              <w:t>data to identify emerging contextual risks and implement early intervention.</w:t>
            </w:r>
          </w:p>
        </w:tc>
        <w:tc>
          <w:tcPr>
            <w:tcW w:w="1559" w:type="dxa"/>
          </w:tcPr>
          <w:p w14:paraId="5D90EACB" w14:textId="3F06E6A9" w:rsidR="006D7C1E" w:rsidRDefault="00503955" w:rsidP="5A972284">
            <w:pPr>
              <w:rPr>
                <w:sz w:val="22"/>
                <w:szCs w:val="22"/>
              </w:rPr>
            </w:pPr>
            <w:r>
              <w:rPr>
                <w:sz w:val="22"/>
                <w:szCs w:val="22"/>
              </w:rPr>
              <w:lastRenderedPageBreak/>
              <w:t>Attendance Lead</w:t>
            </w:r>
          </w:p>
        </w:tc>
        <w:tc>
          <w:tcPr>
            <w:tcW w:w="1418" w:type="dxa"/>
          </w:tcPr>
          <w:p w14:paraId="03CA86E8" w14:textId="73813624" w:rsidR="006D7C1E" w:rsidRDefault="00503955" w:rsidP="5A972284">
            <w:pPr>
              <w:rPr>
                <w:sz w:val="22"/>
                <w:szCs w:val="22"/>
              </w:rPr>
            </w:pPr>
            <w:r>
              <w:rPr>
                <w:sz w:val="22"/>
                <w:szCs w:val="22"/>
              </w:rPr>
              <w:t>Headteacher</w:t>
            </w:r>
          </w:p>
        </w:tc>
        <w:tc>
          <w:tcPr>
            <w:tcW w:w="1417" w:type="dxa"/>
          </w:tcPr>
          <w:p w14:paraId="3D0C6790" w14:textId="5DBD9382" w:rsidR="006D7C1E" w:rsidRDefault="000C6DFE" w:rsidP="5A972284">
            <w:pPr>
              <w:rPr>
                <w:sz w:val="22"/>
                <w:szCs w:val="22"/>
              </w:rPr>
            </w:pPr>
            <w:r w:rsidRPr="000C6DFE">
              <w:rPr>
                <w:sz w:val="22"/>
                <w:szCs w:val="22"/>
              </w:rPr>
              <w:t xml:space="preserve">Attendance data, </w:t>
            </w:r>
            <w:proofErr w:type="spellStart"/>
            <w:r w:rsidRPr="000C6DFE">
              <w:rPr>
                <w:sz w:val="22"/>
                <w:szCs w:val="22"/>
              </w:rPr>
              <w:lastRenderedPageBreak/>
              <w:t>behaviour</w:t>
            </w:r>
            <w:proofErr w:type="spellEnd"/>
            <w:r w:rsidRPr="000C6DFE">
              <w:rPr>
                <w:sz w:val="22"/>
                <w:szCs w:val="22"/>
              </w:rPr>
              <w:t xml:space="preserve"> logs, safeguarding records</w:t>
            </w:r>
          </w:p>
        </w:tc>
        <w:tc>
          <w:tcPr>
            <w:tcW w:w="4308" w:type="dxa"/>
          </w:tcPr>
          <w:p w14:paraId="61A23B1F" w14:textId="305A9616" w:rsidR="006D7C1E" w:rsidRDefault="000C6DFE" w:rsidP="5A972284">
            <w:pPr>
              <w:rPr>
                <w:sz w:val="22"/>
                <w:szCs w:val="22"/>
              </w:rPr>
            </w:pPr>
            <w:r w:rsidRPr="000C6DFE">
              <w:rPr>
                <w:sz w:val="22"/>
                <w:szCs w:val="22"/>
              </w:rPr>
              <w:lastRenderedPageBreak/>
              <w:t>Termly safeguarding reports to governors with actions evaluated against impact.</w:t>
            </w:r>
          </w:p>
        </w:tc>
      </w:tr>
    </w:tbl>
    <w:p w14:paraId="1F956C18" w14:textId="77777777" w:rsidR="006D0923" w:rsidRDefault="006D0923" w:rsidP="5A972284">
      <w:pPr>
        <w:rPr>
          <w:sz w:val="28"/>
          <w:szCs w:val="28"/>
        </w:rPr>
      </w:pPr>
    </w:p>
    <w:tbl>
      <w:tblPr>
        <w:tblStyle w:val="TableGrid"/>
        <w:tblW w:w="0" w:type="auto"/>
        <w:tblLook w:val="06A0" w:firstRow="1" w:lastRow="0" w:firstColumn="1" w:lastColumn="0" w:noHBand="1" w:noVBand="1"/>
      </w:tblPr>
      <w:tblGrid>
        <w:gridCol w:w="9802"/>
        <w:gridCol w:w="3148"/>
      </w:tblGrid>
      <w:tr w:rsidR="006D0923" w14:paraId="2DA7ADB1" w14:textId="77777777" w:rsidTr="00963C63">
        <w:trPr>
          <w:trHeight w:val="300"/>
        </w:trPr>
        <w:tc>
          <w:tcPr>
            <w:tcW w:w="9810" w:type="dxa"/>
            <w:shd w:val="clear" w:color="auto" w:fill="403D7D"/>
          </w:tcPr>
          <w:p w14:paraId="389B317B" w14:textId="56B72A7B" w:rsidR="006D0923" w:rsidRDefault="006D0923" w:rsidP="00963C63">
            <w:pPr>
              <w:rPr>
                <w:color w:val="FFFFFF" w:themeColor="background1"/>
                <w:sz w:val="22"/>
                <w:szCs w:val="22"/>
              </w:rPr>
            </w:pPr>
            <w:r w:rsidRPr="5A972284">
              <w:rPr>
                <w:color w:val="FFFFFF" w:themeColor="background1"/>
                <w:sz w:val="22"/>
                <w:szCs w:val="22"/>
              </w:rPr>
              <w:t xml:space="preserve">Priority </w:t>
            </w:r>
            <w:r>
              <w:rPr>
                <w:color w:val="FFFFFF" w:themeColor="background1"/>
                <w:sz w:val="22"/>
                <w:szCs w:val="22"/>
              </w:rPr>
              <w:t>2</w:t>
            </w:r>
          </w:p>
        </w:tc>
        <w:tc>
          <w:tcPr>
            <w:tcW w:w="3150" w:type="dxa"/>
            <w:shd w:val="clear" w:color="auto" w:fill="403D7D"/>
          </w:tcPr>
          <w:p w14:paraId="34C611DA" w14:textId="77777777" w:rsidR="006D0923" w:rsidRDefault="006D0923" w:rsidP="00963C63">
            <w:pPr>
              <w:rPr>
                <w:color w:val="FFFFFF" w:themeColor="background1"/>
                <w:sz w:val="22"/>
                <w:szCs w:val="22"/>
              </w:rPr>
            </w:pPr>
            <w:r w:rsidRPr="5A972284">
              <w:rPr>
                <w:color w:val="FFFFFF" w:themeColor="background1"/>
                <w:sz w:val="22"/>
                <w:szCs w:val="22"/>
              </w:rPr>
              <w:t>Ofsted evaluation area</w:t>
            </w:r>
          </w:p>
        </w:tc>
      </w:tr>
      <w:tr w:rsidR="006D0923" w14:paraId="27AB9204" w14:textId="77777777" w:rsidTr="00963C63">
        <w:trPr>
          <w:trHeight w:val="300"/>
        </w:trPr>
        <w:tc>
          <w:tcPr>
            <w:tcW w:w="9810" w:type="dxa"/>
          </w:tcPr>
          <w:p w14:paraId="14BF1C72" w14:textId="1F11647B" w:rsidR="006D0923" w:rsidRDefault="003A7818" w:rsidP="00963C63">
            <w:pPr>
              <w:rPr>
                <w:sz w:val="22"/>
                <w:szCs w:val="22"/>
              </w:rPr>
            </w:pPr>
            <w:r w:rsidRPr="003A7818">
              <w:rPr>
                <w:sz w:val="22"/>
                <w:szCs w:val="22"/>
              </w:rPr>
              <w:t>Continue to strengthen SEND identification and inclusive practice to ensure that pupils' needs are identified accurately and at the earliest opportunity, and that all pupils, including those with SEND and disadvantaged pupils, receive high-quality, adaptive provision that enables them to achieve well.</w:t>
            </w:r>
          </w:p>
        </w:tc>
        <w:tc>
          <w:tcPr>
            <w:tcW w:w="3150" w:type="dxa"/>
          </w:tcPr>
          <w:p w14:paraId="02B2FD49" w14:textId="4893982B" w:rsidR="006D0923" w:rsidRDefault="003A7818" w:rsidP="00963C63">
            <w:pPr>
              <w:rPr>
                <w:sz w:val="22"/>
                <w:szCs w:val="22"/>
              </w:rPr>
            </w:pPr>
            <w:r>
              <w:rPr>
                <w:sz w:val="22"/>
                <w:szCs w:val="22"/>
              </w:rPr>
              <w:t xml:space="preserve">Inclusion </w:t>
            </w:r>
          </w:p>
        </w:tc>
      </w:tr>
      <w:tr w:rsidR="006D0923" w14:paraId="2C4D51C5" w14:textId="77777777" w:rsidTr="00963C63">
        <w:trPr>
          <w:trHeight w:val="300"/>
        </w:trPr>
        <w:tc>
          <w:tcPr>
            <w:tcW w:w="12960" w:type="dxa"/>
            <w:gridSpan w:val="2"/>
            <w:shd w:val="clear" w:color="auto" w:fill="403D7D"/>
          </w:tcPr>
          <w:p w14:paraId="7C0D7BA5" w14:textId="77777777" w:rsidR="006D0923" w:rsidRDefault="006D0923" w:rsidP="00963C63">
            <w:pPr>
              <w:rPr>
                <w:color w:val="FFFFFF" w:themeColor="background1"/>
                <w:sz w:val="22"/>
                <w:szCs w:val="22"/>
              </w:rPr>
            </w:pPr>
            <w:r w:rsidRPr="193B7344">
              <w:rPr>
                <w:color w:val="FFFFFF" w:themeColor="background1"/>
                <w:sz w:val="22"/>
                <w:szCs w:val="22"/>
              </w:rPr>
              <w:t>Current baseline (why?)</w:t>
            </w:r>
          </w:p>
        </w:tc>
      </w:tr>
      <w:tr w:rsidR="006D0923" w14:paraId="0B093DE9" w14:textId="77777777" w:rsidTr="00963C63">
        <w:trPr>
          <w:trHeight w:val="300"/>
        </w:trPr>
        <w:tc>
          <w:tcPr>
            <w:tcW w:w="12960" w:type="dxa"/>
            <w:gridSpan w:val="2"/>
          </w:tcPr>
          <w:p w14:paraId="1D07AFB9" w14:textId="77777777" w:rsidR="003E5793" w:rsidRDefault="003E5793" w:rsidP="00A92160">
            <w:pPr>
              <w:pStyle w:val="ListParagraph"/>
              <w:numPr>
                <w:ilvl w:val="0"/>
                <w:numId w:val="7"/>
              </w:numPr>
              <w:rPr>
                <w:sz w:val="22"/>
                <w:szCs w:val="22"/>
                <w:lang w:val="en-GB"/>
              </w:rPr>
            </w:pPr>
            <w:r w:rsidRPr="003E5793">
              <w:rPr>
                <w:sz w:val="22"/>
                <w:szCs w:val="22"/>
                <w:lang w:val="en-GB"/>
              </w:rPr>
              <w:t>T</w:t>
            </w:r>
            <w:r w:rsidR="00A92160" w:rsidRPr="003E5793">
              <w:rPr>
                <w:sz w:val="22"/>
                <w:szCs w:val="22"/>
                <w:lang w:val="en-GB"/>
              </w:rPr>
              <w:t xml:space="preserve">he school has effective systems for identifying and supporting pupils with SEND; however, there is a need to further strengthen consistency </w:t>
            </w:r>
            <w:r w:rsidRPr="003E5793">
              <w:rPr>
                <w:sz w:val="22"/>
                <w:szCs w:val="22"/>
                <w:lang w:val="en-GB"/>
              </w:rPr>
              <w:t>in</w:t>
            </w:r>
            <w:r w:rsidR="00A92160" w:rsidRPr="003E5793">
              <w:rPr>
                <w:sz w:val="22"/>
                <w:szCs w:val="22"/>
                <w:lang w:val="en-GB"/>
              </w:rPr>
              <w:t xml:space="preserve"> provision across all year groups.</w:t>
            </w:r>
          </w:p>
          <w:p w14:paraId="6FB20402" w14:textId="77777777" w:rsidR="00C65B3A" w:rsidRDefault="00A92160" w:rsidP="00A92160">
            <w:pPr>
              <w:pStyle w:val="ListParagraph"/>
              <w:numPr>
                <w:ilvl w:val="0"/>
                <w:numId w:val="7"/>
              </w:numPr>
              <w:rPr>
                <w:sz w:val="22"/>
                <w:szCs w:val="22"/>
                <w:lang w:val="en-GB"/>
              </w:rPr>
            </w:pPr>
            <w:r w:rsidRPr="003E5793">
              <w:rPr>
                <w:sz w:val="22"/>
                <w:szCs w:val="22"/>
                <w:lang w:val="en-GB"/>
              </w:rPr>
              <w:t xml:space="preserve">The </w:t>
            </w:r>
            <w:r w:rsidR="003E5793">
              <w:rPr>
                <w:sz w:val="22"/>
                <w:szCs w:val="22"/>
                <w:lang w:val="en-GB"/>
              </w:rPr>
              <w:t>role</w:t>
            </w:r>
            <w:r w:rsidRPr="003E5793">
              <w:rPr>
                <w:sz w:val="22"/>
                <w:szCs w:val="22"/>
                <w:lang w:val="en-GB"/>
              </w:rPr>
              <w:t xml:space="preserve"> of a SENCo Assistant provides an opportunity to increase leadership capacity, enhance monitoring and improve the coordination of SEND provision.</w:t>
            </w:r>
            <w:r w:rsidR="00C65B3A">
              <w:rPr>
                <w:sz w:val="22"/>
                <w:szCs w:val="22"/>
                <w:lang w:val="en-GB"/>
              </w:rPr>
              <w:t xml:space="preserve"> </w:t>
            </w:r>
          </w:p>
          <w:p w14:paraId="6132E95C" w14:textId="77777777" w:rsidR="00A21D96" w:rsidRDefault="00A92160" w:rsidP="00A92160">
            <w:pPr>
              <w:pStyle w:val="ListParagraph"/>
              <w:numPr>
                <w:ilvl w:val="0"/>
                <w:numId w:val="7"/>
              </w:numPr>
              <w:rPr>
                <w:sz w:val="22"/>
                <w:szCs w:val="22"/>
                <w:lang w:val="en-GB"/>
              </w:rPr>
            </w:pPr>
            <w:r w:rsidRPr="00C65B3A">
              <w:rPr>
                <w:sz w:val="22"/>
                <w:szCs w:val="22"/>
                <w:lang w:val="en-GB"/>
              </w:rPr>
              <w:t>Continued professional development is needed to ensure adaptive teaching strategies</w:t>
            </w:r>
            <w:r w:rsidR="00A21D96">
              <w:rPr>
                <w:sz w:val="22"/>
                <w:szCs w:val="22"/>
                <w:lang w:val="en-GB"/>
              </w:rPr>
              <w:t>, including Ordinarily Available Provision,</w:t>
            </w:r>
            <w:r w:rsidRPr="00C65B3A">
              <w:rPr>
                <w:sz w:val="22"/>
                <w:szCs w:val="22"/>
                <w:lang w:val="en-GB"/>
              </w:rPr>
              <w:t xml:space="preserve"> are embedded consistently across all classrooms so that the needs of pupils with SEND and disadvantaged pupils are met effectively.</w:t>
            </w:r>
          </w:p>
          <w:p w14:paraId="2D46AA8A" w14:textId="5141B7BF" w:rsidR="006D0923" w:rsidRPr="00A21D96" w:rsidRDefault="00A92160" w:rsidP="00A92160">
            <w:pPr>
              <w:pStyle w:val="ListParagraph"/>
              <w:numPr>
                <w:ilvl w:val="0"/>
                <w:numId w:val="7"/>
              </w:numPr>
              <w:rPr>
                <w:sz w:val="22"/>
                <w:szCs w:val="22"/>
                <w:lang w:val="en-GB"/>
              </w:rPr>
            </w:pPr>
            <w:r w:rsidRPr="00A21D96">
              <w:rPr>
                <w:sz w:val="22"/>
                <w:szCs w:val="22"/>
                <w:lang w:val="en-GB"/>
              </w:rPr>
              <w:t>Ongoing monitoring indicates that, while inclusive practice is a strength, there remains scope to further refine classroom provision and intervention to maximise pupil outcomes.</w:t>
            </w:r>
          </w:p>
        </w:tc>
      </w:tr>
      <w:tr w:rsidR="006D0923" w14:paraId="0F3ADDFC" w14:textId="77777777" w:rsidTr="00963C63">
        <w:trPr>
          <w:trHeight w:val="300"/>
        </w:trPr>
        <w:tc>
          <w:tcPr>
            <w:tcW w:w="12960" w:type="dxa"/>
            <w:gridSpan w:val="2"/>
            <w:shd w:val="clear" w:color="auto" w:fill="403D7D"/>
          </w:tcPr>
          <w:p w14:paraId="7C98DBF2" w14:textId="77777777" w:rsidR="006D0923" w:rsidRDefault="006D0923" w:rsidP="00963C63">
            <w:pPr>
              <w:rPr>
                <w:color w:val="FFFFFF" w:themeColor="background1"/>
                <w:sz w:val="22"/>
                <w:szCs w:val="22"/>
              </w:rPr>
            </w:pPr>
            <w:r w:rsidRPr="2A24C9E3">
              <w:rPr>
                <w:color w:val="FFFFFF" w:themeColor="background1"/>
                <w:sz w:val="22"/>
                <w:szCs w:val="22"/>
              </w:rPr>
              <w:t>SMART Goal (What do we want our plan to achieve?)</w:t>
            </w:r>
          </w:p>
        </w:tc>
      </w:tr>
      <w:tr w:rsidR="006D0923" w14:paraId="48256F93" w14:textId="77777777" w:rsidTr="00963C63">
        <w:trPr>
          <w:trHeight w:val="300"/>
        </w:trPr>
        <w:tc>
          <w:tcPr>
            <w:tcW w:w="12960" w:type="dxa"/>
            <w:gridSpan w:val="2"/>
          </w:tcPr>
          <w:p w14:paraId="6D7844C7" w14:textId="144F4DFB" w:rsidR="00993F5D" w:rsidRPr="00101015" w:rsidRDefault="00993F5D" w:rsidP="00993F5D">
            <w:pPr>
              <w:pStyle w:val="ListParagraph"/>
              <w:numPr>
                <w:ilvl w:val="0"/>
                <w:numId w:val="1"/>
              </w:numPr>
              <w:rPr>
                <w:sz w:val="22"/>
                <w:szCs w:val="22"/>
                <w:lang w:val="en-GB"/>
              </w:rPr>
            </w:pPr>
            <w:r w:rsidRPr="00101015">
              <w:rPr>
                <w:sz w:val="22"/>
                <w:szCs w:val="22"/>
                <w:lang w:val="en-GB"/>
              </w:rPr>
              <w:t>By December 2026, the SENCo Assistant will have established a clear role in supporting SEND identification, provision mapping, monitoring and communication with staff and families.</w:t>
            </w:r>
          </w:p>
          <w:p w14:paraId="39F36959" w14:textId="42FC3582" w:rsidR="00993F5D" w:rsidRPr="00101015" w:rsidRDefault="00993F5D" w:rsidP="00993F5D">
            <w:pPr>
              <w:pStyle w:val="ListParagraph"/>
              <w:numPr>
                <w:ilvl w:val="0"/>
                <w:numId w:val="1"/>
              </w:numPr>
              <w:rPr>
                <w:sz w:val="22"/>
                <w:szCs w:val="22"/>
                <w:lang w:val="en-GB"/>
              </w:rPr>
            </w:pPr>
            <w:r w:rsidRPr="00101015">
              <w:rPr>
                <w:sz w:val="22"/>
                <w:szCs w:val="22"/>
                <w:lang w:val="en-GB"/>
              </w:rPr>
              <w:t>From Autumn 2026, the teacher undertaking the NPQ for SENCO will successfully engage in the programme and begin to contribute to SEND leadership through agreed development responsibilities.</w:t>
            </w:r>
          </w:p>
          <w:p w14:paraId="631CC1DC" w14:textId="3FC07B79" w:rsidR="00993F5D" w:rsidRPr="00101015" w:rsidRDefault="00993F5D" w:rsidP="00993F5D">
            <w:pPr>
              <w:pStyle w:val="ListParagraph"/>
              <w:numPr>
                <w:ilvl w:val="0"/>
                <w:numId w:val="1"/>
              </w:numPr>
              <w:rPr>
                <w:sz w:val="22"/>
                <w:szCs w:val="22"/>
                <w:lang w:val="en-GB"/>
              </w:rPr>
            </w:pPr>
            <w:r w:rsidRPr="00101015">
              <w:rPr>
                <w:sz w:val="22"/>
                <w:szCs w:val="22"/>
                <w:lang w:val="en-GB"/>
              </w:rPr>
              <w:t>Each term, SEND identification processes, provision maps and interventions will be reviewed to ensure pupils receive timely and appropriate support based on need.</w:t>
            </w:r>
          </w:p>
          <w:p w14:paraId="7D502CC1" w14:textId="77777777" w:rsidR="00CF7B36" w:rsidRDefault="00993F5D" w:rsidP="00CF7B36">
            <w:pPr>
              <w:pStyle w:val="ListParagraph"/>
              <w:numPr>
                <w:ilvl w:val="0"/>
                <w:numId w:val="1"/>
              </w:numPr>
              <w:rPr>
                <w:sz w:val="22"/>
                <w:szCs w:val="22"/>
                <w:lang w:val="en-GB"/>
              </w:rPr>
            </w:pPr>
            <w:r w:rsidRPr="00101015">
              <w:rPr>
                <w:sz w:val="22"/>
                <w:szCs w:val="22"/>
                <w:lang w:val="en-GB"/>
              </w:rPr>
              <w:t>Termly monitoring through learning walks, book scrutiny, pupil voice and progress meetings will demonstrate that adaptive teaching is consistently meeting the needs of pupils with SEND and disadvantaged pupils</w:t>
            </w:r>
            <w:r w:rsidR="00CF7B36">
              <w:rPr>
                <w:sz w:val="22"/>
                <w:szCs w:val="22"/>
                <w:lang w:val="en-GB"/>
              </w:rPr>
              <w:t>.</w:t>
            </w:r>
          </w:p>
          <w:p w14:paraId="6062C4D1" w14:textId="19EAE089" w:rsidR="006D0923" w:rsidRPr="00CF7B36" w:rsidRDefault="00CF7B36" w:rsidP="00CF7B36">
            <w:pPr>
              <w:pStyle w:val="ListParagraph"/>
              <w:numPr>
                <w:ilvl w:val="0"/>
                <w:numId w:val="1"/>
              </w:numPr>
              <w:rPr>
                <w:sz w:val="22"/>
                <w:szCs w:val="22"/>
                <w:lang w:val="en-GB"/>
              </w:rPr>
            </w:pPr>
            <w:r w:rsidRPr="00101015">
              <w:rPr>
                <w:sz w:val="22"/>
                <w:szCs w:val="22"/>
                <w:lang w:val="en-GB"/>
              </w:rPr>
              <w:t>By the end of the academic year, all teaching staff will have participated in professional development focused on adaptive teaching, with monitoring demonstrating consistent implementation across the school.</w:t>
            </w:r>
          </w:p>
        </w:tc>
      </w:tr>
    </w:tbl>
    <w:p w14:paraId="5F363896" w14:textId="77777777" w:rsidR="006D0923" w:rsidRDefault="006D0923" w:rsidP="006D0923">
      <w:pPr>
        <w:rPr>
          <w:sz w:val="28"/>
          <w:szCs w:val="28"/>
        </w:rPr>
      </w:pPr>
    </w:p>
    <w:tbl>
      <w:tblPr>
        <w:tblStyle w:val="TableGrid"/>
        <w:tblW w:w="0" w:type="auto"/>
        <w:tblLook w:val="06A0" w:firstRow="1" w:lastRow="0" w:firstColumn="1" w:lastColumn="0" w:noHBand="1" w:noVBand="1"/>
      </w:tblPr>
      <w:tblGrid>
        <w:gridCol w:w="4316"/>
        <w:gridCol w:w="4317"/>
        <w:gridCol w:w="4317"/>
      </w:tblGrid>
      <w:tr w:rsidR="006D0923" w14:paraId="482B5536" w14:textId="77777777" w:rsidTr="6E146E35">
        <w:trPr>
          <w:trHeight w:val="300"/>
        </w:trPr>
        <w:tc>
          <w:tcPr>
            <w:tcW w:w="12950" w:type="dxa"/>
            <w:gridSpan w:val="3"/>
            <w:shd w:val="clear" w:color="auto" w:fill="403D7D"/>
          </w:tcPr>
          <w:p w14:paraId="3E25B8B2" w14:textId="77777777" w:rsidR="006D0923" w:rsidRDefault="006D0923" w:rsidP="00963C63">
            <w:pPr>
              <w:rPr>
                <w:color w:val="FFFFFF" w:themeColor="background1"/>
                <w:sz w:val="22"/>
                <w:szCs w:val="22"/>
              </w:rPr>
            </w:pPr>
            <w:r>
              <w:rPr>
                <w:color w:val="FFFFFF" w:themeColor="background1"/>
                <w:sz w:val="22"/>
                <w:szCs w:val="22"/>
              </w:rPr>
              <w:t xml:space="preserve">Success Indicators </w:t>
            </w:r>
          </w:p>
        </w:tc>
      </w:tr>
      <w:tr w:rsidR="006D0923" w14:paraId="717A0B42" w14:textId="77777777" w:rsidTr="6E146E35">
        <w:trPr>
          <w:trHeight w:val="300"/>
        </w:trPr>
        <w:tc>
          <w:tcPr>
            <w:tcW w:w="4316" w:type="dxa"/>
          </w:tcPr>
          <w:p w14:paraId="4170DC92" w14:textId="77777777" w:rsidR="006D0923" w:rsidRPr="006D7C1E" w:rsidRDefault="006D0923" w:rsidP="00963C63">
            <w:pPr>
              <w:jc w:val="center"/>
              <w:rPr>
                <w:b/>
                <w:bCs/>
                <w:sz w:val="22"/>
                <w:szCs w:val="22"/>
              </w:rPr>
            </w:pPr>
            <w:r>
              <w:rPr>
                <w:b/>
                <w:bCs/>
                <w:sz w:val="22"/>
                <w:szCs w:val="22"/>
              </w:rPr>
              <w:lastRenderedPageBreak/>
              <w:t>Autumn Milestones</w:t>
            </w:r>
          </w:p>
        </w:tc>
        <w:tc>
          <w:tcPr>
            <w:tcW w:w="4317" w:type="dxa"/>
          </w:tcPr>
          <w:p w14:paraId="21CAB2B8" w14:textId="77777777" w:rsidR="006D0923" w:rsidRPr="006D7C1E" w:rsidRDefault="006D0923" w:rsidP="00963C63">
            <w:pPr>
              <w:jc w:val="center"/>
              <w:rPr>
                <w:b/>
                <w:bCs/>
                <w:sz w:val="22"/>
                <w:szCs w:val="22"/>
              </w:rPr>
            </w:pPr>
            <w:r>
              <w:rPr>
                <w:b/>
                <w:bCs/>
                <w:sz w:val="22"/>
                <w:szCs w:val="22"/>
              </w:rPr>
              <w:t>Spring Milestones</w:t>
            </w:r>
          </w:p>
        </w:tc>
        <w:tc>
          <w:tcPr>
            <w:tcW w:w="4317" w:type="dxa"/>
          </w:tcPr>
          <w:p w14:paraId="783702F9" w14:textId="77777777" w:rsidR="006D0923" w:rsidRPr="006D7C1E" w:rsidRDefault="006D0923" w:rsidP="00963C63">
            <w:pPr>
              <w:jc w:val="center"/>
              <w:rPr>
                <w:b/>
                <w:bCs/>
                <w:sz w:val="22"/>
                <w:szCs w:val="22"/>
              </w:rPr>
            </w:pPr>
            <w:r>
              <w:rPr>
                <w:b/>
                <w:bCs/>
                <w:sz w:val="22"/>
                <w:szCs w:val="22"/>
              </w:rPr>
              <w:t>Summer Milestones</w:t>
            </w:r>
          </w:p>
        </w:tc>
      </w:tr>
      <w:tr w:rsidR="006D0923" w14:paraId="077D5697" w14:textId="77777777" w:rsidTr="6E146E35">
        <w:trPr>
          <w:trHeight w:val="300"/>
        </w:trPr>
        <w:tc>
          <w:tcPr>
            <w:tcW w:w="4316" w:type="dxa"/>
          </w:tcPr>
          <w:p w14:paraId="57510A01" w14:textId="77777777" w:rsidR="00CF7B36" w:rsidRPr="00101015" w:rsidRDefault="00CF7B36" w:rsidP="00CF7B36">
            <w:pPr>
              <w:pStyle w:val="ListParagraph"/>
              <w:numPr>
                <w:ilvl w:val="0"/>
                <w:numId w:val="6"/>
              </w:numPr>
              <w:rPr>
                <w:sz w:val="22"/>
                <w:szCs w:val="22"/>
                <w:lang w:val="en-GB"/>
              </w:rPr>
            </w:pPr>
            <w:r w:rsidRPr="00101015">
              <w:rPr>
                <w:sz w:val="22"/>
                <w:szCs w:val="22"/>
                <w:lang w:val="en-GB"/>
              </w:rPr>
              <w:t>By December 2026, the SENCo Assistant will have established a clear role in supporting SEND identification, provision mapping, monitoring and communication with staff and families.</w:t>
            </w:r>
          </w:p>
          <w:p w14:paraId="10425ABA" w14:textId="77777777" w:rsidR="006D0923" w:rsidRDefault="00CF7B36" w:rsidP="00CF7B36">
            <w:pPr>
              <w:pStyle w:val="ListParagraph"/>
              <w:numPr>
                <w:ilvl w:val="0"/>
                <w:numId w:val="6"/>
              </w:numPr>
              <w:rPr>
                <w:sz w:val="22"/>
                <w:szCs w:val="22"/>
                <w:lang w:val="en-GB"/>
              </w:rPr>
            </w:pPr>
            <w:r w:rsidRPr="00101015">
              <w:rPr>
                <w:sz w:val="22"/>
                <w:szCs w:val="22"/>
                <w:lang w:val="en-GB"/>
              </w:rPr>
              <w:t>From Autumn 2026, the teacher undertaking the NPQ for SENCO will successfully engage in the programme and begin to contribute to SEND leadership through agreed development responsibilities.</w:t>
            </w:r>
          </w:p>
          <w:p w14:paraId="400288E4" w14:textId="77777777" w:rsidR="00CF7B36" w:rsidRDefault="00CF7B36" w:rsidP="00CF7B36">
            <w:pPr>
              <w:pStyle w:val="ListParagraph"/>
              <w:numPr>
                <w:ilvl w:val="0"/>
                <w:numId w:val="6"/>
              </w:numPr>
              <w:rPr>
                <w:sz w:val="22"/>
                <w:szCs w:val="22"/>
                <w:lang w:val="en-GB"/>
              </w:rPr>
            </w:pPr>
            <w:r w:rsidRPr="00101015">
              <w:rPr>
                <w:sz w:val="22"/>
                <w:szCs w:val="22"/>
                <w:lang w:val="en-GB"/>
              </w:rPr>
              <w:t>Termly monitoring through learning walks, book scrutiny, pupil voice and progress meetings will demonstrate that adaptive teaching is consistently meeting the needs of pupils with SEND and disadvantaged pupils.</w:t>
            </w:r>
          </w:p>
          <w:p w14:paraId="720EC61B" w14:textId="2764AF55" w:rsidR="00CF7B36" w:rsidRPr="00CF7B36" w:rsidRDefault="00CF7B36" w:rsidP="00CF7B36">
            <w:pPr>
              <w:pStyle w:val="ListParagraph"/>
              <w:numPr>
                <w:ilvl w:val="0"/>
                <w:numId w:val="6"/>
              </w:numPr>
              <w:rPr>
                <w:sz w:val="22"/>
                <w:szCs w:val="22"/>
                <w:lang w:val="en-GB"/>
              </w:rPr>
            </w:pPr>
            <w:r w:rsidRPr="00101015">
              <w:rPr>
                <w:sz w:val="22"/>
                <w:szCs w:val="22"/>
                <w:lang w:val="en-GB"/>
              </w:rPr>
              <w:t>Each term, SEND identification processes, provision maps and interventions will be reviewed to ensure pupils receive timely and appropriate support based on need.</w:t>
            </w:r>
          </w:p>
        </w:tc>
        <w:tc>
          <w:tcPr>
            <w:tcW w:w="4317" w:type="dxa"/>
          </w:tcPr>
          <w:p w14:paraId="11072B67" w14:textId="77777777" w:rsidR="006D0923" w:rsidRPr="00CF7B36" w:rsidRDefault="00CF7B36" w:rsidP="00CF7B36">
            <w:pPr>
              <w:pStyle w:val="ListParagraph"/>
              <w:numPr>
                <w:ilvl w:val="0"/>
                <w:numId w:val="6"/>
              </w:numPr>
              <w:rPr>
                <w:sz w:val="22"/>
                <w:szCs w:val="22"/>
              </w:rPr>
            </w:pPr>
            <w:r w:rsidRPr="00101015">
              <w:rPr>
                <w:sz w:val="22"/>
                <w:szCs w:val="22"/>
                <w:lang w:val="en-GB"/>
              </w:rPr>
              <w:t>Termly monitoring through learning walks, book scrutiny, pupil voice and progress meetings will demonstrate that adaptive teaching is consistently meeting the needs of pupils with SEND and disadvantaged pupils.</w:t>
            </w:r>
          </w:p>
          <w:p w14:paraId="5B18C6FD" w14:textId="77777777" w:rsidR="00CF7B36" w:rsidRPr="00101015" w:rsidRDefault="00CF7B36" w:rsidP="00CF7B36">
            <w:pPr>
              <w:pStyle w:val="ListParagraph"/>
              <w:numPr>
                <w:ilvl w:val="0"/>
                <w:numId w:val="6"/>
              </w:numPr>
              <w:rPr>
                <w:sz w:val="22"/>
                <w:szCs w:val="22"/>
                <w:lang w:val="en-GB"/>
              </w:rPr>
            </w:pPr>
            <w:r w:rsidRPr="00101015">
              <w:rPr>
                <w:sz w:val="22"/>
                <w:szCs w:val="22"/>
                <w:lang w:val="en-GB"/>
              </w:rPr>
              <w:t>Each term, SEND identification processes, provision maps and interventions will be reviewed to ensure pupils receive timely and appropriate support based on need.</w:t>
            </w:r>
          </w:p>
          <w:p w14:paraId="3BD2DFA3" w14:textId="6556ACF6" w:rsidR="00CF7B36" w:rsidRPr="006D7C1E" w:rsidRDefault="00CF7B36" w:rsidP="00CF7B36">
            <w:pPr>
              <w:pStyle w:val="ListParagraph"/>
              <w:numPr>
                <w:ilvl w:val="0"/>
                <w:numId w:val="6"/>
              </w:numPr>
              <w:rPr>
                <w:sz w:val="22"/>
                <w:szCs w:val="22"/>
              </w:rPr>
            </w:pPr>
          </w:p>
        </w:tc>
        <w:tc>
          <w:tcPr>
            <w:tcW w:w="4317" w:type="dxa"/>
          </w:tcPr>
          <w:p w14:paraId="61283ADC" w14:textId="77777777" w:rsidR="006D0923" w:rsidRPr="00CF7B36" w:rsidRDefault="00CF7B36" w:rsidP="00CF7B36">
            <w:pPr>
              <w:pStyle w:val="ListParagraph"/>
              <w:numPr>
                <w:ilvl w:val="0"/>
                <w:numId w:val="6"/>
              </w:numPr>
              <w:rPr>
                <w:sz w:val="22"/>
                <w:szCs w:val="22"/>
              </w:rPr>
            </w:pPr>
            <w:r w:rsidRPr="00101015">
              <w:rPr>
                <w:sz w:val="22"/>
                <w:szCs w:val="22"/>
                <w:lang w:val="en-GB"/>
              </w:rPr>
              <w:t>Termly monitoring through learning walks, book scrutiny, pupil voice and progress meetings will demonstrate that adaptive teaching is consistently meeting the needs of pupils with SEND and disadvantaged pupils.</w:t>
            </w:r>
          </w:p>
          <w:p w14:paraId="5F66F2BF" w14:textId="77777777" w:rsidR="00CF7B36" w:rsidRPr="00101015" w:rsidRDefault="00CF7B36" w:rsidP="00CF7B36">
            <w:pPr>
              <w:pStyle w:val="ListParagraph"/>
              <w:numPr>
                <w:ilvl w:val="0"/>
                <w:numId w:val="6"/>
              </w:numPr>
              <w:rPr>
                <w:sz w:val="22"/>
                <w:szCs w:val="22"/>
                <w:lang w:val="en-GB"/>
              </w:rPr>
            </w:pPr>
            <w:r w:rsidRPr="00101015">
              <w:rPr>
                <w:sz w:val="22"/>
                <w:szCs w:val="22"/>
                <w:lang w:val="en-GB"/>
              </w:rPr>
              <w:t>Each term, SEND identification processes, provision maps and interventions will be reviewed to ensure pupils receive timely and appropriate support based on need.</w:t>
            </w:r>
          </w:p>
          <w:p w14:paraId="23DA445D" w14:textId="15EC91F0" w:rsidR="00CF7B36" w:rsidRPr="00CF7B36" w:rsidRDefault="00CF7B36" w:rsidP="00CF7B36">
            <w:pPr>
              <w:pStyle w:val="ListParagraph"/>
              <w:numPr>
                <w:ilvl w:val="0"/>
                <w:numId w:val="6"/>
              </w:numPr>
              <w:rPr>
                <w:sz w:val="22"/>
                <w:szCs w:val="22"/>
                <w:lang w:val="en-GB"/>
              </w:rPr>
            </w:pPr>
            <w:r w:rsidRPr="00101015">
              <w:rPr>
                <w:sz w:val="22"/>
                <w:szCs w:val="22"/>
                <w:lang w:val="en-GB"/>
              </w:rPr>
              <w:t>By the end of the academic year, all teaching staff will have participated in professional development focused on adaptive teaching, with monitoring demonstrating consistent implementation across the school.</w:t>
            </w:r>
          </w:p>
        </w:tc>
      </w:tr>
    </w:tbl>
    <w:p w14:paraId="6E6F982C" w14:textId="7FD4BA0C" w:rsidR="006D0923" w:rsidRDefault="696F210A" w:rsidP="6E146E35">
      <w:pPr>
        <w:rPr>
          <w:sz w:val="22"/>
          <w:szCs w:val="22"/>
        </w:rPr>
      </w:pPr>
      <w:r w:rsidRPr="6E146E35">
        <w:rPr>
          <w:sz w:val="22"/>
          <w:szCs w:val="22"/>
        </w:rPr>
        <w:t>(To review and RAG termly)</w:t>
      </w:r>
    </w:p>
    <w:tbl>
      <w:tblPr>
        <w:tblStyle w:val="TableGrid"/>
        <w:tblW w:w="0" w:type="auto"/>
        <w:tblLayout w:type="fixed"/>
        <w:tblLook w:val="06A0" w:firstRow="1" w:lastRow="0" w:firstColumn="1" w:lastColumn="0" w:noHBand="1" w:noVBand="1"/>
      </w:tblPr>
      <w:tblGrid>
        <w:gridCol w:w="4248"/>
        <w:gridCol w:w="1559"/>
        <w:gridCol w:w="1418"/>
        <w:gridCol w:w="1417"/>
        <w:gridCol w:w="4308"/>
      </w:tblGrid>
      <w:tr w:rsidR="006D0923" w14:paraId="5E18EE98" w14:textId="77777777" w:rsidTr="00883F77">
        <w:trPr>
          <w:trHeight w:val="300"/>
        </w:trPr>
        <w:tc>
          <w:tcPr>
            <w:tcW w:w="4248" w:type="dxa"/>
            <w:vMerge w:val="restart"/>
            <w:shd w:val="clear" w:color="auto" w:fill="403D7D"/>
          </w:tcPr>
          <w:p w14:paraId="4A2DCE77" w14:textId="77777777" w:rsidR="006D0923" w:rsidRDefault="006D0923" w:rsidP="00963C63">
            <w:pPr>
              <w:jc w:val="center"/>
              <w:rPr>
                <w:color w:val="FFFFFF" w:themeColor="background1"/>
                <w:sz w:val="22"/>
                <w:szCs w:val="22"/>
              </w:rPr>
            </w:pPr>
            <w:r>
              <w:rPr>
                <w:color w:val="FFFFFF" w:themeColor="background1"/>
                <w:sz w:val="22"/>
                <w:szCs w:val="22"/>
              </w:rPr>
              <w:t>Implementation</w:t>
            </w:r>
          </w:p>
          <w:p w14:paraId="5A567615" w14:textId="77777777" w:rsidR="006D0923" w:rsidRDefault="006D0923" w:rsidP="00963C63">
            <w:pPr>
              <w:jc w:val="center"/>
              <w:rPr>
                <w:color w:val="FFFFFF" w:themeColor="background1"/>
                <w:sz w:val="22"/>
                <w:szCs w:val="22"/>
              </w:rPr>
            </w:pPr>
            <w:r>
              <w:rPr>
                <w:color w:val="FFFFFF" w:themeColor="background1"/>
                <w:sz w:val="22"/>
                <w:szCs w:val="22"/>
              </w:rPr>
              <w:t>/ Chosen Approaches</w:t>
            </w:r>
          </w:p>
        </w:tc>
        <w:tc>
          <w:tcPr>
            <w:tcW w:w="2977" w:type="dxa"/>
            <w:gridSpan w:val="2"/>
            <w:shd w:val="clear" w:color="auto" w:fill="403D7D"/>
          </w:tcPr>
          <w:p w14:paraId="41FCEF14" w14:textId="77777777" w:rsidR="006D0923" w:rsidRDefault="006D0923" w:rsidP="00963C63">
            <w:pPr>
              <w:jc w:val="center"/>
              <w:rPr>
                <w:color w:val="FFFFFF" w:themeColor="background1"/>
                <w:sz w:val="22"/>
                <w:szCs w:val="22"/>
              </w:rPr>
            </w:pPr>
            <w:r w:rsidRPr="5A972284">
              <w:rPr>
                <w:color w:val="FFFFFF" w:themeColor="background1"/>
                <w:sz w:val="22"/>
                <w:szCs w:val="22"/>
              </w:rPr>
              <w:t>Personnel</w:t>
            </w:r>
          </w:p>
        </w:tc>
        <w:tc>
          <w:tcPr>
            <w:tcW w:w="1417" w:type="dxa"/>
            <w:vMerge w:val="restart"/>
            <w:shd w:val="clear" w:color="auto" w:fill="403D7D"/>
          </w:tcPr>
          <w:p w14:paraId="1F6C97E0" w14:textId="77777777" w:rsidR="006D0923" w:rsidRDefault="006D0923" w:rsidP="00963C63">
            <w:pPr>
              <w:jc w:val="center"/>
              <w:rPr>
                <w:color w:val="FFFFFF" w:themeColor="background1"/>
                <w:sz w:val="22"/>
                <w:szCs w:val="22"/>
              </w:rPr>
            </w:pPr>
            <w:r w:rsidRPr="5A972284">
              <w:rPr>
                <w:color w:val="FFFFFF" w:themeColor="background1"/>
                <w:sz w:val="22"/>
                <w:szCs w:val="22"/>
              </w:rPr>
              <w:t>Resource</w:t>
            </w:r>
            <w:r>
              <w:rPr>
                <w:color w:val="FFFFFF" w:themeColor="background1"/>
                <w:sz w:val="22"/>
                <w:szCs w:val="22"/>
              </w:rPr>
              <w:t>s</w:t>
            </w:r>
          </w:p>
        </w:tc>
        <w:tc>
          <w:tcPr>
            <w:tcW w:w="4308" w:type="dxa"/>
            <w:vMerge w:val="restart"/>
            <w:shd w:val="clear" w:color="auto" w:fill="403D7D"/>
          </w:tcPr>
          <w:p w14:paraId="240B3C67" w14:textId="77777777" w:rsidR="006D0923" w:rsidRDefault="006D0923" w:rsidP="00963C63">
            <w:pPr>
              <w:jc w:val="center"/>
              <w:rPr>
                <w:color w:val="FFFFFF" w:themeColor="background1"/>
                <w:sz w:val="22"/>
                <w:szCs w:val="22"/>
              </w:rPr>
            </w:pPr>
            <w:r w:rsidRPr="5A972284">
              <w:rPr>
                <w:color w:val="FFFFFF" w:themeColor="background1"/>
                <w:sz w:val="22"/>
                <w:szCs w:val="22"/>
              </w:rPr>
              <w:t xml:space="preserve">Monitoring &amp; </w:t>
            </w:r>
            <w:r>
              <w:rPr>
                <w:color w:val="FFFFFF" w:themeColor="background1"/>
                <w:sz w:val="22"/>
                <w:szCs w:val="22"/>
              </w:rPr>
              <w:t>Evaluation</w:t>
            </w:r>
          </w:p>
        </w:tc>
      </w:tr>
      <w:tr w:rsidR="006D0923" w14:paraId="4E4EBC31" w14:textId="77777777" w:rsidTr="00883F77">
        <w:trPr>
          <w:trHeight w:val="300"/>
        </w:trPr>
        <w:tc>
          <w:tcPr>
            <w:tcW w:w="4248" w:type="dxa"/>
            <w:vMerge/>
          </w:tcPr>
          <w:p w14:paraId="7D861961" w14:textId="77777777" w:rsidR="006D0923" w:rsidRDefault="006D0923" w:rsidP="00963C63"/>
        </w:tc>
        <w:tc>
          <w:tcPr>
            <w:tcW w:w="1559" w:type="dxa"/>
            <w:shd w:val="clear" w:color="auto" w:fill="403D7D"/>
          </w:tcPr>
          <w:p w14:paraId="1C88881D" w14:textId="77777777" w:rsidR="006D0923" w:rsidRDefault="006D0923" w:rsidP="00963C63">
            <w:pPr>
              <w:jc w:val="center"/>
              <w:rPr>
                <w:color w:val="FFFFFF" w:themeColor="background1"/>
                <w:sz w:val="22"/>
                <w:szCs w:val="22"/>
              </w:rPr>
            </w:pPr>
            <w:r w:rsidRPr="5A972284">
              <w:rPr>
                <w:color w:val="FFFFFF" w:themeColor="background1"/>
                <w:sz w:val="22"/>
                <w:szCs w:val="22"/>
              </w:rPr>
              <w:t>Leading</w:t>
            </w:r>
          </w:p>
        </w:tc>
        <w:tc>
          <w:tcPr>
            <w:tcW w:w="1418" w:type="dxa"/>
            <w:shd w:val="clear" w:color="auto" w:fill="403D7D"/>
          </w:tcPr>
          <w:p w14:paraId="3CDA8D56" w14:textId="77777777" w:rsidR="006D0923" w:rsidRDefault="006D0923" w:rsidP="00963C63">
            <w:pPr>
              <w:jc w:val="center"/>
              <w:rPr>
                <w:color w:val="FFFFFF" w:themeColor="background1"/>
                <w:sz w:val="22"/>
                <w:szCs w:val="22"/>
              </w:rPr>
            </w:pPr>
            <w:r w:rsidRPr="5A972284">
              <w:rPr>
                <w:color w:val="FFFFFF" w:themeColor="background1"/>
                <w:sz w:val="22"/>
                <w:szCs w:val="22"/>
              </w:rPr>
              <w:t>Monitoring</w:t>
            </w:r>
          </w:p>
        </w:tc>
        <w:tc>
          <w:tcPr>
            <w:tcW w:w="1417" w:type="dxa"/>
            <w:vMerge/>
          </w:tcPr>
          <w:p w14:paraId="276CFD0D" w14:textId="77777777" w:rsidR="006D0923" w:rsidRDefault="006D0923" w:rsidP="00963C63"/>
        </w:tc>
        <w:tc>
          <w:tcPr>
            <w:tcW w:w="4308" w:type="dxa"/>
            <w:vMerge/>
          </w:tcPr>
          <w:p w14:paraId="1B34A947" w14:textId="77777777" w:rsidR="006D0923" w:rsidRDefault="006D0923" w:rsidP="00963C63"/>
        </w:tc>
      </w:tr>
      <w:tr w:rsidR="002A65EC" w14:paraId="1B3FBAD5" w14:textId="77777777" w:rsidTr="00883F77">
        <w:trPr>
          <w:trHeight w:val="300"/>
        </w:trPr>
        <w:tc>
          <w:tcPr>
            <w:tcW w:w="4248" w:type="dxa"/>
          </w:tcPr>
          <w:p w14:paraId="3D9694DE" w14:textId="3334E1F7" w:rsidR="002A65EC" w:rsidRPr="002A65EC" w:rsidRDefault="002A65EC" w:rsidP="002A65EC">
            <w:pPr>
              <w:rPr>
                <w:sz w:val="22"/>
                <w:szCs w:val="22"/>
              </w:rPr>
            </w:pPr>
            <w:r w:rsidRPr="002A65EC">
              <w:rPr>
                <w:sz w:val="22"/>
                <w:szCs w:val="22"/>
                <w:lang w:val="en-GB"/>
              </w:rPr>
              <w:t>Review and refine the graduated approach to SEND, ensuring robust systems for early identification, assessment and referral.</w:t>
            </w:r>
          </w:p>
        </w:tc>
        <w:tc>
          <w:tcPr>
            <w:tcW w:w="1559" w:type="dxa"/>
          </w:tcPr>
          <w:p w14:paraId="54D9E628" w14:textId="53708874" w:rsidR="002A65EC" w:rsidRPr="002A65EC" w:rsidRDefault="00503955" w:rsidP="00503955">
            <w:pPr>
              <w:rPr>
                <w:sz w:val="22"/>
                <w:szCs w:val="22"/>
              </w:rPr>
            </w:pPr>
            <w:r w:rsidRPr="002A65EC">
              <w:rPr>
                <w:sz w:val="22"/>
                <w:szCs w:val="22"/>
                <w:lang w:val="en-GB"/>
              </w:rPr>
              <w:t>Class Teachers</w:t>
            </w:r>
          </w:p>
        </w:tc>
        <w:tc>
          <w:tcPr>
            <w:tcW w:w="1418" w:type="dxa"/>
          </w:tcPr>
          <w:p w14:paraId="465F80BF" w14:textId="1F2FA734" w:rsidR="002A65EC" w:rsidRPr="002A65EC" w:rsidRDefault="00503955" w:rsidP="002A65EC">
            <w:pPr>
              <w:rPr>
                <w:sz w:val="22"/>
                <w:szCs w:val="22"/>
              </w:rPr>
            </w:pPr>
            <w:r w:rsidRPr="002A65EC">
              <w:rPr>
                <w:sz w:val="22"/>
                <w:szCs w:val="22"/>
                <w:lang w:val="en-GB"/>
              </w:rPr>
              <w:t>SENCo, SENCo Assistant</w:t>
            </w:r>
          </w:p>
        </w:tc>
        <w:tc>
          <w:tcPr>
            <w:tcW w:w="1417" w:type="dxa"/>
            <w:vAlign w:val="center"/>
          </w:tcPr>
          <w:p w14:paraId="58DAEEA9" w14:textId="6F5C93FC" w:rsidR="002A65EC" w:rsidRPr="002A65EC" w:rsidRDefault="002A65EC" w:rsidP="002A65EC">
            <w:pPr>
              <w:rPr>
                <w:sz w:val="22"/>
                <w:szCs w:val="22"/>
              </w:rPr>
            </w:pPr>
            <w:r w:rsidRPr="002A65EC">
              <w:rPr>
                <w:sz w:val="22"/>
                <w:szCs w:val="22"/>
                <w:lang w:val="en-GB"/>
              </w:rPr>
              <w:t xml:space="preserve">SEND Code of Practice, assessment tools, provision </w:t>
            </w:r>
            <w:r w:rsidRPr="002A65EC">
              <w:rPr>
                <w:sz w:val="22"/>
                <w:szCs w:val="22"/>
                <w:lang w:val="en-GB"/>
              </w:rPr>
              <w:lastRenderedPageBreak/>
              <w:t>maps, pupil progress data</w:t>
            </w:r>
          </w:p>
        </w:tc>
        <w:tc>
          <w:tcPr>
            <w:tcW w:w="4308" w:type="dxa"/>
          </w:tcPr>
          <w:p w14:paraId="6202A9FA" w14:textId="44189428" w:rsidR="002A65EC" w:rsidRPr="002A65EC" w:rsidRDefault="002A65EC" w:rsidP="002A65EC">
            <w:pPr>
              <w:rPr>
                <w:sz w:val="22"/>
                <w:szCs w:val="22"/>
              </w:rPr>
            </w:pPr>
            <w:r w:rsidRPr="002A65EC">
              <w:rPr>
                <w:sz w:val="22"/>
                <w:szCs w:val="22"/>
                <w:lang w:val="en-GB"/>
              </w:rPr>
              <w:lastRenderedPageBreak/>
              <w:t>Termly review of SEND register, provision mapping and pupil progress meetings.</w:t>
            </w:r>
          </w:p>
        </w:tc>
      </w:tr>
      <w:tr w:rsidR="002A65EC" w14:paraId="58A280D0" w14:textId="77777777" w:rsidTr="00883F77">
        <w:trPr>
          <w:trHeight w:val="300"/>
        </w:trPr>
        <w:tc>
          <w:tcPr>
            <w:tcW w:w="4248" w:type="dxa"/>
          </w:tcPr>
          <w:p w14:paraId="76EF3D24" w14:textId="31669023" w:rsidR="002A65EC" w:rsidRPr="002A65EC" w:rsidRDefault="002A65EC" w:rsidP="002A65EC">
            <w:pPr>
              <w:rPr>
                <w:sz w:val="22"/>
                <w:szCs w:val="22"/>
              </w:rPr>
            </w:pPr>
            <w:r w:rsidRPr="002A65EC">
              <w:rPr>
                <w:sz w:val="22"/>
                <w:szCs w:val="22"/>
                <w:lang w:val="en-GB"/>
              </w:rPr>
              <w:t>Develop the role of the SENCo Assistant to support identification, intervention planning, monitoring of provision and liaison with staff and families.</w:t>
            </w:r>
          </w:p>
        </w:tc>
        <w:tc>
          <w:tcPr>
            <w:tcW w:w="1559" w:type="dxa"/>
          </w:tcPr>
          <w:p w14:paraId="252EDB4D" w14:textId="77777777" w:rsidR="00503955" w:rsidRDefault="00503955" w:rsidP="005E40A7">
            <w:pPr>
              <w:rPr>
                <w:sz w:val="22"/>
                <w:szCs w:val="22"/>
                <w:lang w:val="en-GB"/>
              </w:rPr>
            </w:pPr>
            <w:r w:rsidRPr="002A65EC">
              <w:rPr>
                <w:sz w:val="22"/>
                <w:szCs w:val="22"/>
                <w:lang w:val="en-GB"/>
              </w:rPr>
              <w:t xml:space="preserve">SENCo Assistant </w:t>
            </w:r>
          </w:p>
          <w:p w14:paraId="53097E05" w14:textId="1DD81C88" w:rsidR="002A65EC" w:rsidRPr="002A65EC" w:rsidRDefault="002A65EC" w:rsidP="005E40A7">
            <w:pPr>
              <w:rPr>
                <w:sz w:val="22"/>
                <w:szCs w:val="22"/>
              </w:rPr>
            </w:pPr>
          </w:p>
        </w:tc>
        <w:tc>
          <w:tcPr>
            <w:tcW w:w="1418" w:type="dxa"/>
          </w:tcPr>
          <w:p w14:paraId="2E346E0B" w14:textId="06CB6274" w:rsidR="002A65EC" w:rsidRPr="002A65EC" w:rsidRDefault="00503955" w:rsidP="002A65EC">
            <w:pPr>
              <w:rPr>
                <w:sz w:val="22"/>
                <w:szCs w:val="22"/>
              </w:rPr>
            </w:pPr>
            <w:r w:rsidRPr="002A65EC">
              <w:rPr>
                <w:sz w:val="22"/>
                <w:szCs w:val="22"/>
                <w:lang w:val="en-GB"/>
              </w:rPr>
              <w:t>SENCo</w:t>
            </w:r>
          </w:p>
        </w:tc>
        <w:tc>
          <w:tcPr>
            <w:tcW w:w="1417" w:type="dxa"/>
          </w:tcPr>
          <w:p w14:paraId="2C6E68E0" w14:textId="3DC299B1" w:rsidR="002A65EC" w:rsidRPr="002A65EC" w:rsidRDefault="002A65EC" w:rsidP="002A65EC">
            <w:pPr>
              <w:rPr>
                <w:sz w:val="22"/>
                <w:szCs w:val="22"/>
              </w:rPr>
            </w:pPr>
            <w:r w:rsidRPr="002A65EC">
              <w:rPr>
                <w:sz w:val="22"/>
                <w:szCs w:val="22"/>
                <w:lang w:val="en-GB"/>
              </w:rPr>
              <w:t>Role description, allocated leadership time, CPD, SEND documentation</w:t>
            </w:r>
          </w:p>
        </w:tc>
        <w:tc>
          <w:tcPr>
            <w:tcW w:w="4308" w:type="dxa"/>
          </w:tcPr>
          <w:p w14:paraId="22BA1ACA" w14:textId="3D224A0C" w:rsidR="002A65EC" w:rsidRPr="002A65EC" w:rsidRDefault="002A65EC" w:rsidP="002A65EC">
            <w:pPr>
              <w:rPr>
                <w:sz w:val="22"/>
                <w:szCs w:val="22"/>
              </w:rPr>
            </w:pPr>
            <w:r w:rsidRPr="002A65EC">
              <w:rPr>
                <w:sz w:val="22"/>
                <w:szCs w:val="22"/>
                <w:lang w:val="en-GB"/>
              </w:rPr>
              <w:t>Half-termly supervision meetings and evaluation of impact against agreed responsibilities.</w:t>
            </w:r>
          </w:p>
        </w:tc>
      </w:tr>
      <w:tr w:rsidR="002A65EC" w14:paraId="0426C565" w14:textId="77777777" w:rsidTr="00883F77">
        <w:trPr>
          <w:trHeight w:val="300"/>
        </w:trPr>
        <w:tc>
          <w:tcPr>
            <w:tcW w:w="4248" w:type="dxa"/>
          </w:tcPr>
          <w:p w14:paraId="6D3485B3" w14:textId="0328B39B" w:rsidR="002A65EC" w:rsidRPr="002A65EC" w:rsidRDefault="002A65EC" w:rsidP="002A65EC">
            <w:pPr>
              <w:rPr>
                <w:sz w:val="22"/>
                <w:szCs w:val="22"/>
              </w:rPr>
            </w:pPr>
            <w:r w:rsidRPr="002A65EC">
              <w:rPr>
                <w:sz w:val="22"/>
                <w:szCs w:val="22"/>
                <w:lang w:val="en-GB"/>
              </w:rPr>
              <w:t>Support a teacher undertaking the NPQ for SENCO from Autumn 2026, providing opportunities to apply learning through leadership responsibilities within school.</w:t>
            </w:r>
          </w:p>
        </w:tc>
        <w:tc>
          <w:tcPr>
            <w:tcW w:w="1559" w:type="dxa"/>
          </w:tcPr>
          <w:p w14:paraId="12FA1193" w14:textId="406AF661" w:rsidR="002A65EC" w:rsidRPr="002A65EC" w:rsidRDefault="00503955" w:rsidP="002A65EC">
            <w:pPr>
              <w:rPr>
                <w:sz w:val="22"/>
                <w:szCs w:val="22"/>
              </w:rPr>
            </w:pPr>
            <w:r w:rsidRPr="002A65EC">
              <w:rPr>
                <w:sz w:val="22"/>
                <w:szCs w:val="22"/>
                <w:lang w:val="en-GB"/>
              </w:rPr>
              <w:t>NPQ Participant</w:t>
            </w:r>
            <w:r>
              <w:rPr>
                <w:sz w:val="22"/>
                <w:szCs w:val="22"/>
                <w:lang w:val="en-GB"/>
              </w:rPr>
              <w:t xml:space="preserve"> (Assistant SENCo)</w:t>
            </w:r>
          </w:p>
        </w:tc>
        <w:tc>
          <w:tcPr>
            <w:tcW w:w="1418" w:type="dxa"/>
          </w:tcPr>
          <w:p w14:paraId="1E80FD76" w14:textId="71CBEE3E" w:rsidR="002A65EC" w:rsidRPr="002A65EC" w:rsidRDefault="00503955" w:rsidP="002A65EC">
            <w:pPr>
              <w:rPr>
                <w:sz w:val="22"/>
                <w:szCs w:val="22"/>
              </w:rPr>
            </w:pPr>
            <w:r w:rsidRPr="002A65EC">
              <w:rPr>
                <w:sz w:val="22"/>
                <w:szCs w:val="22"/>
                <w:lang w:val="en-GB"/>
              </w:rPr>
              <w:t>Headteacher, SENCo</w:t>
            </w:r>
          </w:p>
        </w:tc>
        <w:tc>
          <w:tcPr>
            <w:tcW w:w="1417" w:type="dxa"/>
          </w:tcPr>
          <w:p w14:paraId="55884F2A" w14:textId="3643255F" w:rsidR="002A65EC" w:rsidRPr="002A65EC" w:rsidRDefault="002A65EC" w:rsidP="002A65EC">
            <w:pPr>
              <w:rPr>
                <w:sz w:val="22"/>
                <w:szCs w:val="22"/>
              </w:rPr>
            </w:pPr>
            <w:r w:rsidRPr="002A65EC">
              <w:rPr>
                <w:sz w:val="22"/>
                <w:szCs w:val="22"/>
                <w:lang w:val="en-GB"/>
              </w:rPr>
              <w:t>NPQ for SENCO programme, release time, mentoring and coaching</w:t>
            </w:r>
          </w:p>
        </w:tc>
        <w:tc>
          <w:tcPr>
            <w:tcW w:w="4308" w:type="dxa"/>
          </w:tcPr>
          <w:p w14:paraId="6951DA0B" w14:textId="42C1B268" w:rsidR="002A65EC" w:rsidRPr="002A65EC" w:rsidRDefault="002A65EC" w:rsidP="002A65EC">
            <w:pPr>
              <w:rPr>
                <w:sz w:val="22"/>
                <w:szCs w:val="22"/>
              </w:rPr>
            </w:pPr>
            <w:r w:rsidRPr="002A65EC">
              <w:rPr>
                <w:sz w:val="22"/>
                <w:szCs w:val="22"/>
                <w:lang w:val="en-GB"/>
              </w:rPr>
              <w:t>Review progress each term against NPQ milestones and leadership objectives.</w:t>
            </w:r>
          </w:p>
        </w:tc>
      </w:tr>
      <w:tr w:rsidR="002A65EC" w14:paraId="5AB49859" w14:textId="77777777" w:rsidTr="00883F77">
        <w:trPr>
          <w:trHeight w:val="300"/>
        </w:trPr>
        <w:tc>
          <w:tcPr>
            <w:tcW w:w="4248" w:type="dxa"/>
          </w:tcPr>
          <w:p w14:paraId="5E6F6EA9" w14:textId="3E5CA74F" w:rsidR="002A65EC" w:rsidRPr="002A65EC" w:rsidRDefault="002A65EC" w:rsidP="002A65EC">
            <w:pPr>
              <w:rPr>
                <w:sz w:val="22"/>
                <w:szCs w:val="22"/>
              </w:rPr>
            </w:pPr>
            <w:r w:rsidRPr="002A65EC">
              <w:rPr>
                <w:sz w:val="22"/>
                <w:szCs w:val="22"/>
                <w:lang w:val="en-GB"/>
              </w:rPr>
              <w:t>Deliver high-quality professional development for all staff on adaptive teaching</w:t>
            </w:r>
            <w:r w:rsidR="001A23AB">
              <w:rPr>
                <w:sz w:val="22"/>
                <w:szCs w:val="22"/>
                <w:lang w:val="en-GB"/>
              </w:rPr>
              <w:t xml:space="preserve"> (OAP)</w:t>
            </w:r>
            <w:r w:rsidRPr="002A65EC">
              <w:rPr>
                <w:sz w:val="22"/>
                <w:szCs w:val="22"/>
                <w:lang w:val="en-GB"/>
              </w:rPr>
              <w:t>, inclusive classroom practice and meeting the needs of pupils with SEND and disadvantaged pupils.</w:t>
            </w:r>
          </w:p>
        </w:tc>
        <w:tc>
          <w:tcPr>
            <w:tcW w:w="1559" w:type="dxa"/>
          </w:tcPr>
          <w:p w14:paraId="73F5215C" w14:textId="570C099E" w:rsidR="002A65EC" w:rsidRPr="002A65EC" w:rsidRDefault="001D043D" w:rsidP="002A65EC">
            <w:pPr>
              <w:rPr>
                <w:sz w:val="22"/>
                <w:szCs w:val="22"/>
              </w:rPr>
            </w:pPr>
            <w:r>
              <w:rPr>
                <w:sz w:val="22"/>
                <w:szCs w:val="22"/>
              </w:rPr>
              <w:t>SENCo</w:t>
            </w:r>
          </w:p>
        </w:tc>
        <w:tc>
          <w:tcPr>
            <w:tcW w:w="1418" w:type="dxa"/>
          </w:tcPr>
          <w:p w14:paraId="1E0DA9B4" w14:textId="62C5BDB7" w:rsidR="002A65EC" w:rsidRPr="002A65EC" w:rsidRDefault="001D043D" w:rsidP="002A65EC">
            <w:pPr>
              <w:rPr>
                <w:sz w:val="22"/>
                <w:szCs w:val="22"/>
              </w:rPr>
            </w:pPr>
            <w:r w:rsidRPr="002A65EC">
              <w:rPr>
                <w:sz w:val="22"/>
                <w:szCs w:val="22"/>
                <w:lang w:val="en-GB"/>
              </w:rPr>
              <w:t>Headteacher, SENCo, External Advisers (where appropriate)</w:t>
            </w:r>
          </w:p>
        </w:tc>
        <w:tc>
          <w:tcPr>
            <w:tcW w:w="1417" w:type="dxa"/>
          </w:tcPr>
          <w:p w14:paraId="0D342BCC" w14:textId="5D09F398" w:rsidR="002A65EC" w:rsidRPr="002A65EC" w:rsidRDefault="002A65EC" w:rsidP="002A65EC">
            <w:pPr>
              <w:rPr>
                <w:sz w:val="22"/>
                <w:szCs w:val="22"/>
              </w:rPr>
            </w:pPr>
            <w:r w:rsidRPr="002A65EC">
              <w:rPr>
                <w:sz w:val="22"/>
                <w:szCs w:val="22"/>
                <w:lang w:val="en-GB"/>
              </w:rPr>
              <w:t>CPD programme, Education Endowment Foundation (EEF) guidance, staff meeting time</w:t>
            </w:r>
          </w:p>
        </w:tc>
        <w:tc>
          <w:tcPr>
            <w:tcW w:w="4308" w:type="dxa"/>
          </w:tcPr>
          <w:p w14:paraId="2580D693" w14:textId="6EF515C8" w:rsidR="002A65EC" w:rsidRPr="002A65EC" w:rsidRDefault="002A65EC" w:rsidP="002A65EC">
            <w:pPr>
              <w:rPr>
                <w:sz w:val="22"/>
                <w:szCs w:val="22"/>
              </w:rPr>
            </w:pPr>
            <w:r w:rsidRPr="002A65EC">
              <w:rPr>
                <w:sz w:val="22"/>
                <w:szCs w:val="22"/>
                <w:lang w:val="en-GB"/>
              </w:rPr>
              <w:t>Learning walks, lesson visits, book scrutiny and staff feedback each term to evaluate implementation.</w:t>
            </w:r>
          </w:p>
        </w:tc>
      </w:tr>
      <w:tr w:rsidR="002A65EC" w14:paraId="3099E717" w14:textId="77777777" w:rsidTr="00883F77">
        <w:trPr>
          <w:trHeight w:val="300"/>
        </w:trPr>
        <w:tc>
          <w:tcPr>
            <w:tcW w:w="4248" w:type="dxa"/>
          </w:tcPr>
          <w:p w14:paraId="5D456B17" w14:textId="4928227A" w:rsidR="002A65EC" w:rsidRPr="002A65EC" w:rsidRDefault="002A65EC" w:rsidP="002A65EC">
            <w:pPr>
              <w:rPr>
                <w:sz w:val="22"/>
                <w:szCs w:val="22"/>
              </w:rPr>
            </w:pPr>
            <w:r w:rsidRPr="002A65EC">
              <w:rPr>
                <w:sz w:val="22"/>
                <w:szCs w:val="22"/>
                <w:lang w:val="en-GB"/>
              </w:rPr>
              <w:t>Strengthen the use of assessment information and provision mapping to ensure interventions are appropriate, targeted and reviewed regularly.</w:t>
            </w:r>
          </w:p>
        </w:tc>
        <w:tc>
          <w:tcPr>
            <w:tcW w:w="1559" w:type="dxa"/>
          </w:tcPr>
          <w:p w14:paraId="4B2A4C9D" w14:textId="35E3E1DD" w:rsidR="002A65EC" w:rsidRPr="002A65EC" w:rsidRDefault="001D043D" w:rsidP="002A65EC">
            <w:pPr>
              <w:rPr>
                <w:sz w:val="22"/>
                <w:szCs w:val="22"/>
              </w:rPr>
            </w:pPr>
            <w:r w:rsidRPr="002A65EC">
              <w:rPr>
                <w:sz w:val="22"/>
                <w:szCs w:val="22"/>
                <w:lang w:val="en-GB"/>
              </w:rPr>
              <w:t>Class Teachers</w:t>
            </w:r>
          </w:p>
        </w:tc>
        <w:tc>
          <w:tcPr>
            <w:tcW w:w="1418" w:type="dxa"/>
          </w:tcPr>
          <w:p w14:paraId="30C9F528" w14:textId="6FFF72CC" w:rsidR="002A65EC" w:rsidRPr="002A65EC" w:rsidRDefault="001D043D" w:rsidP="002A65EC">
            <w:pPr>
              <w:rPr>
                <w:sz w:val="22"/>
                <w:szCs w:val="22"/>
              </w:rPr>
            </w:pPr>
            <w:r w:rsidRPr="002A65EC">
              <w:rPr>
                <w:sz w:val="22"/>
                <w:szCs w:val="22"/>
                <w:lang w:val="en-GB"/>
              </w:rPr>
              <w:t>SENCo, SENCo Assistant</w:t>
            </w:r>
          </w:p>
        </w:tc>
        <w:tc>
          <w:tcPr>
            <w:tcW w:w="1417" w:type="dxa"/>
            <w:vAlign w:val="center"/>
          </w:tcPr>
          <w:p w14:paraId="4ECEDC5E" w14:textId="77B90D32" w:rsidR="002A65EC" w:rsidRPr="002A65EC" w:rsidRDefault="002A65EC" w:rsidP="002A65EC">
            <w:pPr>
              <w:rPr>
                <w:sz w:val="22"/>
                <w:szCs w:val="22"/>
              </w:rPr>
            </w:pPr>
            <w:r w:rsidRPr="002A65EC">
              <w:rPr>
                <w:sz w:val="22"/>
                <w:szCs w:val="22"/>
                <w:lang w:val="en-GB"/>
              </w:rPr>
              <w:t>Assessment systems, intervention tracking, provision maps</w:t>
            </w:r>
          </w:p>
        </w:tc>
        <w:tc>
          <w:tcPr>
            <w:tcW w:w="4308" w:type="dxa"/>
          </w:tcPr>
          <w:p w14:paraId="70E8DE02" w14:textId="763F77F2" w:rsidR="002A65EC" w:rsidRPr="002A65EC" w:rsidRDefault="002A65EC" w:rsidP="002A65EC">
            <w:pPr>
              <w:rPr>
                <w:sz w:val="22"/>
                <w:szCs w:val="22"/>
              </w:rPr>
            </w:pPr>
            <w:r w:rsidRPr="002A65EC">
              <w:rPr>
                <w:sz w:val="22"/>
                <w:szCs w:val="22"/>
                <w:lang w:val="en-GB"/>
              </w:rPr>
              <w:t>Termly evaluation of intervention impact using progress data and pupil outcomes.</w:t>
            </w:r>
          </w:p>
        </w:tc>
      </w:tr>
      <w:tr w:rsidR="002A65EC" w14:paraId="1DC135E2" w14:textId="77777777" w:rsidTr="00883F77">
        <w:trPr>
          <w:trHeight w:val="300"/>
        </w:trPr>
        <w:tc>
          <w:tcPr>
            <w:tcW w:w="4248" w:type="dxa"/>
          </w:tcPr>
          <w:p w14:paraId="1B433AA5" w14:textId="05AFE005" w:rsidR="002A65EC" w:rsidRPr="002A65EC" w:rsidRDefault="002A65EC" w:rsidP="002A65EC">
            <w:pPr>
              <w:rPr>
                <w:sz w:val="22"/>
                <w:szCs w:val="22"/>
              </w:rPr>
            </w:pPr>
            <w:r w:rsidRPr="002A65EC">
              <w:rPr>
                <w:sz w:val="22"/>
                <w:szCs w:val="22"/>
                <w:lang w:val="en-GB"/>
              </w:rPr>
              <w:lastRenderedPageBreak/>
              <w:t>Ensure parents and carers are fully involved in the identification, planning and review of SEND provision through regular communication and review meetings.</w:t>
            </w:r>
          </w:p>
        </w:tc>
        <w:tc>
          <w:tcPr>
            <w:tcW w:w="1559" w:type="dxa"/>
          </w:tcPr>
          <w:p w14:paraId="7D2D84E2" w14:textId="224F6C5B" w:rsidR="002A65EC" w:rsidRPr="002A65EC" w:rsidRDefault="002A65EC" w:rsidP="002A65EC">
            <w:pPr>
              <w:rPr>
                <w:sz w:val="22"/>
                <w:szCs w:val="22"/>
              </w:rPr>
            </w:pPr>
            <w:r w:rsidRPr="002A65EC">
              <w:rPr>
                <w:sz w:val="22"/>
                <w:szCs w:val="22"/>
                <w:lang w:val="en-GB"/>
              </w:rPr>
              <w:t>SENCo Assistant, Class Teachers</w:t>
            </w:r>
          </w:p>
        </w:tc>
        <w:tc>
          <w:tcPr>
            <w:tcW w:w="1418" w:type="dxa"/>
          </w:tcPr>
          <w:p w14:paraId="564FD41A" w14:textId="08BE67B2" w:rsidR="002A65EC" w:rsidRPr="002A65EC" w:rsidRDefault="001D043D" w:rsidP="002A65EC">
            <w:pPr>
              <w:rPr>
                <w:sz w:val="22"/>
                <w:szCs w:val="22"/>
              </w:rPr>
            </w:pPr>
            <w:r w:rsidRPr="002A65EC">
              <w:rPr>
                <w:sz w:val="22"/>
                <w:szCs w:val="22"/>
                <w:lang w:val="en-GB"/>
              </w:rPr>
              <w:t>SENCo</w:t>
            </w:r>
          </w:p>
        </w:tc>
        <w:tc>
          <w:tcPr>
            <w:tcW w:w="1417" w:type="dxa"/>
          </w:tcPr>
          <w:p w14:paraId="4F88C8FA" w14:textId="0D602CD6" w:rsidR="002A65EC" w:rsidRPr="002A65EC" w:rsidRDefault="002A65EC" w:rsidP="002A65EC">
            <w:pPr>
              <w:rPr>
                <w:sz w:val="22"/>
                <w:szCs w:val="22"/>
              </w:rPr>
            </w:pPr>
            <w:r w:rsidRPr="002A65EC">
              <w:rPr>
                <w:sz w:val="22"/>
                <w:szCs w:val="22"/>
                <w:lang w:val="en-GB"/>
              </w:rPr>
              <w:t>Review meeting schedule, communication systems, pupil passports</w:t>
            </w:r>
          </w:p>
        </w:tc>
        <w:tc>
          <w:tcPr>
            <w:tcW w:w="4308" w:type="dxa"/>
          </w:tcPr>
          <w:p w14:paraId="4D930F5D" w14:textId="68864C97" w:rsidR="002A65EC" w:rsidRPr="002A65EC" w:rsidRDefault="002A65EC" w:rsidP="002A65EC">
            <w:pPr>
              <w:rPr>
                <w:sz w:val="22"/>
                <w:szCs w:val="22"/>
              </w:rPr>
            </w:pPr>
            <w:r w:rsidRPr="002A65EC">
              <w:rPr>
                <w:sz w:val="22"/>
                <w:szCs w:val="22"/>
                <w:lang w:val="en-GB"/>
              </w:rPr>
              <w:t>Parent feedback, attendance at review meetings and evaluation of communication processes.</w:t>
            </w:r>
          </w:p>
        </w:tc>
      </w:tr>
      <w:tr w:rsidR="002A65EC" w14:paraId="2B5539C1" w14:textId="77777777" w:rsidTr="00883F77">
        <w:trPr>
          <w:trHeight w:val="300"/>
        </w:trPr>
        <w:tc>
          <w:tcPr>
            <w:tcW w:w="4248" w:type="dxa"/>
          </w:tcPr>
          <w:p w14:paraId="183CE370" w14:textId="08BD2945" w:rsidR="002A65EC" w:rsidRPr="002A65EC" w:rsidRDefault="002A65EC" w:rsidP="002A65EC">
            <w:pPr>
              <w:rPr>
                <w:sz w:val="22"/>
                <w:szCs w:val="22"/>
              </w:rPr>
            </w:pPr>
            <w:r w:rsidRPr="002A65EC">
              <w:rPr>
                <w:sz w:val="22"/>
                <w:szCs w:val="22"/>
                <w:lang w:val="en-GB"/>
              </w:rPr>
              <w:t>Monitor the quality of inclusive classroom practice to ensure adaptive teaching strategies are consistently implemented across the school.</w:t>
            </w:r>
          </w:p>
        </w:tc>
        <w:tc>
          <w:tcPr>
            <w:tcW w:w="1559" w:type="dxa"/>
          </w:tcPr>
          <w:p w14:paraId="72EE0C56" w14:textId="220476A4" w:rsidR="002A65EC" w:rsidRPr="002A65EC" w:rsidRDefault="002A65EC" w:rsidP="002A65EC">
            <w:pPr>
              <w:rPr>
                <w:sz w:val="22"/>
                <w:szCs w:val="22"/>
              </w:rPr>
            </w:pPr>
            <w:r w:rsidRPr="002A65EC">
              <w:rPr>
                <w:sz w:val="22"/>
                <w:szCs w:val="22"/>
                <w:lang w:val="en-GB"/>
              </w:rPr>
              <w:t>SENCo, Subject Leaders</w:t>
            </w:r>
          </w:p>
        </w:tc>
        <w:tc>
          <w:tcPr>
            <w:tcW w:w="1418" w:type="dxa"/>
          </w:tcPr>
          <w:p w14:paraId="315C387A" w14:textId="24389198" w:rsidR="002A65EC" w:rsidRPr="002A65EC" w:rsidRDefault="00595C12" w:rsidP="002A65EC">
            <w:pPr>
              <w:rPr>
                <w:sz w:val="22"/>
                <w:szCs w:val="22"/>
              </w:rPr>
            </w:pPr>
            <w:r w:rsidRPr="002A65EC">
              <w:rPr>
                <w:sz w:val="22"/>
                <w:szCs w:val="22"/>
                <w:lang w:val="en-GB"/>
              </w:rPr>
              <w:t>Headteacher</w:t>
            </w:r>
          </w:p>
        </w:tc>
        <w:tc>
          <w:tcPr>
            <w:tcW w:w="1417" w:type="dxa"/>
          </w:tcPr>
          <w:p w14:paraId="39EF7644" w14:textId="516FC2D8" w:rsidR="002A65EC" w:rsidRPr="002A65EC" w:rsidRDefault="002A65EC" w:rsidP="002A65EC">
            <w:pPr>
              <w:rPr>
                <w:sz w:val="22"/>
                <w:szCs w:val="22"/>
              </w:rPr>
            </w:pPr>
            <w:r w:rsidRPr="002A65EC">
              <w:rPr>
                <w:sz w:val="22"/>
                <w:szCs w:val="22"/>
                <w:lang w:val="en-GB"/>
              </w:rPr>
              <w:t>Monitoring schedule, lesson observation templates, book scrutiny formats</w:t>
            </w:r>
          </w:p>
        </w:tc>
        <w:tc>
          <w:tcPr>
            <w:tcW w:w="4308" w:type="dxa"/>
          </w:tcPr>
          <w:p w14:paraId="3298CF4B" w14:textId="2E63D08C" w:rsidR="002A65EC" w:rsidRPr="002A65EC" w:rsidRDefault="002A65EC" w:rsidP="002A65EC">
            <w:pPr>
              <w:rPr>
                <w:sz w:val="22"/>
                <w:szCs w:val="22"/>
              </w:rPr>
            </w:pPr>
            <w:r w:rsidRPr="002A65EC">
              <w:rPr>
                <w:sz w:val="22"/>
                <w:szCs w:val="22"/>
                <w:lang w:val="en-GB"/>
              </w:rPr>
              <w:t>Half-termly monitoring with findings informing CPD and school improvement actions.</w:t>
            </w:r>
          </w:p>
        </w:tc>
      </w:tr>
      <w:tr w:rsidR="002A65EC" w14:paraId="6C67D2EC" w14:textId="77777777" w:rsidTr="00883F77">
        <w:trPr>
          <w:trHeight w:val="300"/>
        </w:trPr>
        <w:tc>
          <w:tcPr>
            <w:tcW w:w="4248" w:type="dxa"/>
          </w:tcPr>
          <w:p w14:paraId="7F955BDA" w14:textId="584947CD" w:rsidR="002A65EC" w:rsidRPr="002A65EC" w:rsidRDefault="002A65EC" w:rsidP="002A65EC">
            <w:pPr>
              <w:rPr>
                <w:sz w:val="22"/>
                <w:szCs w:val="22"/>
              </w:rPr>
            </w:pPr>
            <w:r w:rsidRPr="002A65EC">
              <w:rPr>
                <w:sz w:val="22"/>
                <w:szCs w:val="22"/>
                <w:lang w:val="en-GB"/>
              </w:rPr>
              <w:t>Report SEND priorities, progress and impact regularly to Governors, ensuring effective strategic oversight and accountability.</w:t>
            </w:r>
          </w:p>
        </w:tc>
        <w:tc>
          <w:tcPr>
            <w:tcW w:w="1559" w:type="dxa"/>
          </w:tcPr>
          <w:p w14:paraId="1FF1C9FC" w14:textId="5D5E9BC5" w:rsidR="002A65EC" w:rsidRPr="002A65EC" w:rsidRDefault="002A65EC" w:rsidP="002A65EC">
            <w:pPr>
              <w:rPr>
                <w:sz w:val="22"/>
                <w:szCs w:val="22"/>
              </w:rPr>
            </w:pPr>
            <w:r w:rsidRPr="002A65EC">
              <w:rPr>
                <w:sz w:val="22"/>
                <w:szCs w:val="22"/>
                <w:lang w:val="en-GB"/>
              </w:rPr>
              <w:t>SENCo</w:t>
            </w:r>
          </w:p>
        </w:tc>
        <w:tc>
          <w:tcPr>
            <w:tcW w:w="1418" w:type="dxa"/>
          </w:tcPr>
          <w:p w14:paraId="19DE91E8" w14:textId="743E8369" w:rsidR="002A65EC" w:rsidRPr="002A65EC" w:rsidRDefault="00595C12" w:rsidP="002A65EC">
            <w:pPr>
              <w:rPr>
                <w:sz w:val="22"/>
                <w:szCs w:val="22"/>
              </w:rPr>
            </w:pPr>
            <w:r w:rsidRPr="002A65EC">
              <w:rPr>
                <w:sz w:val="22"/>
                <w:szCs w:val="22"/>
                <w:lang w:val="en-GB"/>
              </w:rPr>
              <w:t>Headteacher</w:t>
            </w:r>
            <w:r>
              <w:rPr>
                <w:sz w:val="22"/>
                <w:szCs w:val="22"/>
                <w:lang w:val="en-GB"/>
              </w:rPr>
              <w:t>,</w:t>
            </w:r>
            <w:r w:rsidRPr="002A65EC">
              <w:rPr>
                <w:sz w:val="22"/>
                <w:szCs w:val="22"/>
                <w:lang w:val="en-GB"/>
              </w:rPr>
              <w:t xml:space="preserve"> Link Governor for SEND</w:t>
            </w:r>
          </w:p>
        </w:tc>
        <w:tc>
          <w:tcPr>
            <w:tcW w:w="1417" w:type="dxa"/>
          </w:tcPr>
          <w:p w14:paraId="0A901E18" w14:textId="23839C1A" w:rsidR="002A65EC" w:rsidRPr="002A65EC" w:rsidRDefault="002A65EC" w:rsidP="002A65EC">
            <w:pPr>
              <w:rPr>
                <w:sz w:val="22"/>
                <w:szCs w:val="22"/>
              </w:rPr>
            </w:pPr>
            <w:r w:rsidRPr="002A65EC">
              <w:rPr>
                <w:sz w:val="22"/>
                <w:szCs w:val="22"/>
                <w:lang w:val="en-GB"/>
              </w:rPr>
              <w:t>Governor reports, school improvement documentation, data dashboards</w:t>
            </w:r>
          </w:p>
        </w:tc>
        <w:tc>
          <w:tcPr>
            <w:tcW w:w="4308" w:type="dxa"/>
          </w:tcPr>
          <w:p w14:paraId="55DF23A8" w14:textId="2FC4E10A" w:rsidR="002A65EC" w:rsidRPr="002A65EC" w:rsidRDefault="002A65EC" w:rsidP="002A65EC">
            <w:pPr>
              <w:rPr>
                <w:sz w:val="22"/>
                <w:szCs w:val="22"/>
              </w:rPr>
            </w:pPr>
            <w:r w:rsidRPr="002A65EC">
              <w:rPr>
                <w:sz w:val="22"/>
                <w:szCs w:val="22"/>
                <w:lang w:val="en-GB"/>
              </w:rPr>
              <w:t>Termly governor reports and monitoring visits demonstrating progress against the School Improvement Plan.</w:t>
            </w:r>
          </w:p>
        </w:tc>
      </w:tr>
    </w:tbl>
    <w:p w14:paraId="1BDAEBF7" w14:textId="77777777" w:rsidR="006D0923" w:rsidRDefault="006D0923" w:rsidP="5A972284">
      <w:pPr>
        <w:rPr>
          <w:sz w:val="28"/>
          <w:szCs w:val="28"/>
        </w:rPr>
      </w:pPr>
    </w:p>
    <w:tbl>
      <w:tblPr>
        <w:tblStyle w:val="TableGrid"/>
        <w:tblW w:w="0" w:type="auto"/>
        <w:tblLook w:val="06A0" w:firstRow="1" w:lastRow="0" w:firstColumn="1" w:lastColumn="0" w:noHBand="1" w:noVBand="1"/>
      </w:tblPr>
      <w:tblGrid>
        <w:gridCol w:w="9802"/>
        <w:gridCol w:w="3148"/>
      </w:tblGrid>
      <w:tr w:rsidR="006D0923" w14:paraId="10F4415F" w14:textId="77777777" w:rsidTr="00D471BB">
        <w:trPr>
          <w:trHeight w:val="300"/>
        </w:trPr>
        <w:tc>
          <w:tcPr>
            <w:tcW w:w="9802" w:type="dxa"/>
            <w:shd w:val="clear" w:color="auto" w:fill="403D7D"/>
          </w:tcPr>
          <w:p w14:paraId="121E11CF" w14:textId="0C4FF819" w:rsidR="006D0923" w:rsidRDefault="006D0923" w:rsidP="00963C63">
            <w:pPr>
              <w:rPr>
                <w:color w:val="FFFFFF" w:themeColor="background1"/>
                <w:sz w:val="22"/>
                <w:szCs w:val="22"/>
              </w:rPr>
            </w:pPr>
            <w:r w:rsidRPr="5A972284">
              <w:rPr>
                <w:color w:val="FFFFFF" w:themeColor="background1"/>
                <w:sz w:val="22"/>
                <w:szCs w:val="22"/>
              </w:rPr>
              <w:t xml:space="preserve">Priority </w:t>
            </w:r>
            <w:r>
              <w:rPr>
                <w:color w:val="FFFFFF" w:themeColor="background1"/>
                <w:sz w:val="22"/>
                <w:szCs w:val="22"/>
              </w:rPr>
              <w:t>3</w:t>
            </w:r>
          </w:p>
        </w:tc>
        <w:tc>
          <w:tcPr>
            <w:tcW w:w="3148" w:type="dxa"/>
            <w:shd w:val="clear" w:color="auto" w:fill="403D7D"/>
          </w:tcPr>
          <w:p w14:paraId="269DDB56" w14:textId="77777777" w:rsidR="006D0923" w:rsidRDefault="006D0923" w:rsidP="00963C63">
            <w:pPr>
              <w:rPr>
                <w:color w:val="FFFFFF" w:themeColor="background1"/>
                <w:sz w:val="22"/>
                <w:szCs w:val="22"/>
              </w:rPr>
            </w:pPr>
            <w:r w:rsidRPr="5A972284">
              <w:rPr>
                <w:color w:val="FFFFFF" w:themeColor="background1"/>
                <w:sz w:val="22"/>
                <w:szCs w:val="22"/>
              </w:rPr>
              <w:t>Ofsted evaluation area</w:t>
            </w:r>
          </w:p>
        </w:tc>
      </w:tr>
      <w:tr w:rsidR="006D0923" w14:paraId="60115303" w14:textId="77777777" w:rsidTr="00D471BB">
        <w:trPr>
          <w:trHeight w:val="300"/>
        </w:trPr>
        <w:tc>
          <w:tcPr>
            <w:tcW w:w="9802" w:type="dxa"/>
          </w:tcPr>
          <w:p w14:paraId="057C85CC" w14:textId="5ACE59C5" w:rsidR="006D0923" w:rsidRDefault="00D471BB" w:rsidP="00963C63">
            <w:pPr>
              <w:rPr>
                <w:sz w:val="22"/>
                <w:szCs w:val="22"/>
              </w:rPr>
            </w:pPr>
            <w:r w:rsidRPr="00D471BB">
              <w:rPr>
                <w:sz w:val="22"/>
                <w:szCs w:val="22"/>
              </w:rPr>
              <w:t>Continue to strengthen the quality of phonics teaching and early reading so that all pupils become confident, fluent readers, with the school's Year 1 Phonics Screening Check outcomes exceeding the national average and ensuring strong foundations for future learning.</w:t>
            </w:r>
          </w:p>
        </w:tc>
        <w:tc>
          <w:tcPr>
            <w:tcW w:w="3148" w:type="dxa"/>
          </w:tcPr>
          <w:p w14:paraId="1525A400" w14:textId="2263C78D" w:rsidR="006D0923" w:rsidRDefault="00D471BB" w:rsidP="00963C63">
            <w:pPr>
              <w:rPr>
                <w:sz w:val="22"/>
                <w:szCs w:val="22"/>
              </w:rPr>
            </w:pPr>
            <w:r>
              <w:rPr>
                <w:sz w:val="22"/>
                <w:szCs w:val="22"/>
              </w:rPr>
              <w:t>Achievement</w:t>
            </w:r>
          </w:p>
        </w:tc>
      </w:tr>
      <w:tr w:rsidR="006D0923" w14:paraId="118C70D4" w14:textId="77777777" w:rsidTr="00D471BB">
        <w:trPr>
          <w:trHeight w:val="300"/>
        </w:trPr>
        <w:tc>
          <w:tcPr>
            <w:tcW w:w="12950" w:type="dxa"/>
            <w:gridSpan w:val="2"/>
            <w:shd w:val="clear" w:color="auto" w:fill="403D7D"/>
          </w:tcPr>
          <w:p w14:paraId="13AA9114" w14:textId="77777777" w:rsidR="006D0923" w:rsidRDefault="006D0923" w:rsidP="00963C63">
            <w:pPr>
              <w:rPr>
                <w:color w:val="FFFFFF" w:themeColor="background1"/>
                <w:sz w:val="22"/>
                <w:szCs w:val="22"/>
              </w:rPr>
            </w:pPr>
            <w:r w:rsidRPr="193B7344">
              <w:rPr>
                <w:color w:val="FFFFFF" w:themeColor="background1"/>
                <w:sz w:val="22"/>
                <w:szCs w:val="22"/>
              </w:rPr>
              <w:t>Current baseline (why?)</w:t>
            </w:r>
          </w:p>
        </w:tc>
      </w:tr>
      <w:tr w:rsidR="006D0923" w14:paraId="1B334E21" w14:textId="77777777" w:rsidTr="00D471BB">
        <w:trPr>
          <w:trHeight w:val="300"/>
        </w:trPr>
        <w:tc>
          <w:tcPr>
            <w:tcW w:w="12950" w:type="dxa"/>
            <w:gridSpan w:val="2"/>
          </w:tcPr>
          <w:p w14:paraId="0405B942" w14:textId="77777777" w:rsidR="00E40928" w:rsidRDefault="00E40928" w:rsidP="00E40928">
            <w:pPr>
              <w:pStyle w:val="ListParagraph"/>
              <w:numPr>
                <w:ilvl w:val="0"/>
                <w:numId w:val="7"/>
              </w:numPr>
              <w:rPr>
                <w:sz w:val="22"/>
                <w:szCs w:val="22"/>
                <w:lang w:val="en-GB"/>
              </w:rPr>
            </w:pPr>
            <w:r w:rsidRPr="00E40928">
              <w:rPr>
                <w:sz w:val="22"/>
                <w:szCs w:val="22"/>
                <w:lang w:val="en-GB"/>
              </w:rPr>
              <w:t>Phonics outcomes are strong; however, the school aims to further improve attainment so that outcomes consistently exceed the national average.</w:t>
            </w:r>
          </w:p>
          <w:p w14:paraId="7626B49C" w14:textId="77777777" w:rsidR="007C7CB6" w:rsidRDefault="00E40928" w:rsidP="00E40928">
            <w:pPr>
              <w:pStyle w:val="ListParagraph"/>
              <w:numPr>
                <w:ilvl w:val="0"/>
                <w:numId w:val="7"/>
              </w:numPr>
              <w:rPr>
                <w:sz w:val="22"/>
                <w:szCs w:val="22"/>
                <w:lang w:val="en-GB"/>
              </w:rPr>
            </w:pPr>
            <w:r w:rsidRPr="00E40928">
              <w:rPr>
                <w:sz w:val="22"/>
                <w:szCs w:val="22"/>
                <w:lang w:val="en-GB"/>
              </w:rPr>
              <w:t xml:space="preserve">Phonics is delivered through </w:t>
            </w:r>
            <w:r>
              <w:rPr>
                <w:sz w:val="22"/>
                <w:szCs w:val="22"/>
                <w:lang w:val="en-GB"/>
              </w:rPr>
              <w:t xml:space="preserve">Little Wandle Letters and Sounds Revised, </w:t>
            </w:r>
            <w:r w:rsidRPr="00E40928">
              <w:rPr>
                <w:sz w:val="22"/>
                <w:szCs w:val="22"/>
                <w:lang w:val="en-GB"/>
              </w:rPr>
              <w:t>a systematic, synthetic phonics programme, with regular assessment informing teaching and intervention.</w:t>
            </w:r>
          </w:p>
          <w:p w14:paraId="3CAF1A80" w14:textId="77777777" w:rsidR="00947480" w:rsidRDefault="00E40928" w:rsidP="00E40928">
            <w:pPr>
              <w:pStyle w:val="ListParagraph"/>
              <w:numPr>
                <w:ilvl w:val="0"/>
                <w:numId w:val="7"/>
              </w:numPr>
              <w:rPr>
                <w:sz w:val="22"/>
                <w:szCs w:val="22"/>
                <w:lang w:val="en-GB"/>
              </w:rPr>
            </w:pPr>
            <w:r w:rsidRPr="007C7CB6">
              <w:rPr>
                <w:sz w:val="22"/>
                <w:szCs w:val="22"/>
                <w:lang w:val="en-GB"/>
              </w:rPr>
              <w:lastRenderedPageBreak/>
              <w:t>Most pupils make good progress, but continued refinement of teaching, assessment and targeted support is required to maximise outcomes for all learners, including disadvantaged pupils and those with SEND.</w:t>
            </w:r>
          </w:p>
          <w:p w14:paraId="53D13035" w14:textId="079A11F2" w:rsidR="006D0923" w:rsidRPr="00947480" w:rsidRDefault="00E40928" w:rsidP="00E40928">
            <w:pPr>
              <w:pStyle w:val="ListParagraph"/>
              <w:numPr>
                <w:ilvl w:val="0"/>
                <w:numId w:val="7"/>
              </w:numPr>
              <w:rPr>
                <w:sz w:val="22"/>
                <w:szCs w:val="22"/>
                <w:lang w:val="en-GB"/>
              </w:rPr>
            </w:pPr>
            <w:r w:rsidRPr="00947480">
              <w:rPr>
                <w:sz w:val="22"/>
                <w:szCs w:val="22"/>
                <w:lang w:val="en-GB"/>
              </w:rPr>
              <w:t>Reading remains a whole-school priority, with a commitment to developing confident, fluent and enthusiastic readers.</w:t>
            </w:r>
          </w:p>
        </w:tc>
      </w:tr>
      <w:tr w:rsidR="006D0923" w14:paraId="7C73BAF1" w14:textId="77777777" w:rsidTr="00D471BB">
        <w:trPr>
          <w:trHeight w:val="300"/>
        </w:trPr>
        <w:tc>
          <w:tcPr>
            <w:tcW w:w="12950" w:type="dxa"/>
            <w:gridSpan w:val="2"/>
            <w:shd w:val="clear" w:color="auto" w:fill="403D7D"/>
          </w:tcPr>
          <w:p w14:paraId="1A48F88B" w14:textId="77777777" w:rsidR="006D0923" w:rsidRDefault="006D0923" w:rsidP="00963C63">
            <w:pPr>
              <w:rPr>
                <w:color w:val="FFFFFF" w:themeColor="background1"/>
                <w:sz w:val="22"/>
                <w:szCs w:val="22"/>
              </w:rPr>
            </w:pPr>
            <w:r w:rsidRPr="2A24C9E3">
              <w:rPr>
                <w:color w:val="FFFFFF" w:themeColor="background1"/>
                <w:sz w:val="22"/>
                <w:szCs w:val="22"/>
              </w:rPr>
              <w:lastRenderedPageBreak/>
              <w:t>SMART Goal (What do we want our plan to achieve?)</w:t>
            </w:r>
          </w:p>
        </w:tc>
      </w:tr>
      <w:tr w:rsidR="006D0923" w14:paraId="3483E52B" w14:textId="77777777" w:rsidTr="00D471BB">
        <w:trPr>
          <w:trHeight w:val="300"/>
        </w:trPr>
        <w:tc>
          <w:tcPr>
            <w:tcW w:w="12950" w:type="dxa"/>
            <w:gridSpan w:val="2"/>
          </w:tcPr>
          <w:p w14:paraId="4A77F6CF" w14:textId="51680338" w:rsidR="00947480" w:rsidRPr="00947480" w:rsidRDefault="00947480" w:rsidP="00947480">
            <w:pPr>
              <w:pStyle w:val="ListParagraph"/>
              <w:numPr>
                <w:ilvl w:val="0"/>
                <w:numId w:val="1"/>
              </w:numPr>
              <w:rPr>
                <w:sz w:val="22"/>
                <w:szCs w:val="22"/>
                <w:lang w:val="en-GB"/>
              </w:rPr>
            </w:pPr>
            <w:r w:rsidRPr="00947480">
              <w:rPr>
                <w:sz w:val="22"/>
                <w:szCs w:val="22"/>
                <w:lang w:val="en-GB"/>
              </w:rPr>
              <w:t>By December 2026, all staff delivering phonics will receive refresher training to ensure fidelity to the school's chosen phonics programme.</w:t>
            </w:r>
            <w:r w:rsidR="00F248FA">
              <w:rPr>
                <w:sz w:val="22"/>
                <w:szCs w:val="22"/>
                <w:lang w:val="en-GB"/>
              </w:rPr>
              <w:t xml:space="preserve"> New staff will complete necessary training. </w:t>
            </w:r>
          </w:p>
          <w:p w14:paraId="77442CED" w14:textId="6D34E62F" w:rsidR="00947480" w:rsidRPr="00947480" w:rsidRDefault="00947480" w:rsidP="00947480">
            <w:pPr>
              <w:pStyle w:val="ListParagraph"/>
              <w:numPr>
                <w:ilvl w:val="0"/>
                <w:numId w:val="1"/>
              </w:numPr>
              <w:rPr>
                <w:sz w:val="22"/>
                <w:szCs w:val="22"/>
                <w:lang w:val="en-GB"/>
              </w:rPr>
            </w:pPr>
            <w:r w:rsidRPr="00947480">
              <w:rPr>
                <w:sz w:val="22"/>
                <w:szCs w:val="22"/>
                <w:lang w:val="en-GB"/>
              </w:rPr>
              <w:t>By February 2027, all pupils identified as being at risk of falling behind will be accessing targeted intervention, with progress reviewed at least every six weeks.</w:t>
            </w:r>
          </w:p>
          <w:p w14:paraId="0D7C761D" w14:textId="02A7BB67" w:rsidR="00947480" w:rsidRPr="00947480" w:rsidRDefault="00947480" w:rsidP="00947480">
            <w:pPr>
              <w:pStyle w:val="ListParagraph"/>
              <w:numPr>
                <w:ilvl w:val="0"/>
                <w:numId w:val="1"/>
              </w:numPr>
              <w:rPr>
                <w:sz w:val="22"/>
                <w:szCs w:val="22"/>
                <w:lang w:val="en-GB"/>
              </w:rPr>
            </w:pPr>
            <w:r w:rsidRPr="00947480">
              <w:rPr>
                <w:sz w:val="22"/>
                <w:szCs w:val="22"/>
                <w:lang w:val="en-GB"/>
              </w:rPr>
              <w:t>By Easter 2027, internal phonics assessments will demonstrate that at least 90% of pupils are on track to meet or exceed the expected standard.</w:t>
            </w:r>
          </w:p>
          <w:p w14:paraId="7ACBED4E" w14:textId="63FEE4FA" w:rsidR="00947480" w:rsidRPr="00947480" w:rsidRDefault="00947480" w:rsidP="00947480">
            <w:pPr>
              <w:pStyle w:val="ListParagraph"/>
              <w:numPr>
                <w:ilvl w:val="0"/>
                <w:numId w:val="1"/>
              </w:numPr>
              <w:rPr>
                <w:sz w:val="22"/>
                <w:szCs w:val="22"/>
                <w:lang w:val="en-GB"/>
              </w:rPr>
            </w:pPr>
            <w:r w:rsidRPr="00947480">
              <w:rPr>
                <w:sz w:val="22"/>
                <w:szCs w:val="22"/>
                <w:lang w:val="en-GB"/>
              </w:rPr>
              <w:t>By July 2027, the percentage of pupils achieving the expected standard in the Year 1 Phonics Screening Check will exceed the national average.</w:t>
            </w:r>
          </w:p>
          <w:p w14:paraId="7ED7B691" w14:textId="1F138DA9" w:rsidR="006D0923" w:rsidRPr="00947480" w:rsidRDefault="00947480" w:rsidP="00947480">
            <w:pPr>
              <w:pStyle w:val="ListParagraph"/>
              <w:numPr>
                <w:ilvl w:val="0"/>
                <w:numId w:val="1"/>
              </w:numPr>
              <w:rPr>
                <w:sz w:val="22"/>
                <w:szCs w:val="22"/>
              </w:rPr>
            </w:pPr>
            <w:r w:rsidRPr="00947480">
              <w:rPr>
                <w:sz w:val="22"/>
                <w:szCs w:val="22"/>
                <w:lang w:val="en-GB"/>
              </w:rPr>
              <w:t>By July 2027, disadvantaged pupils and pupils with SEND will demonstrate improved phonics progress from their individual starting points through timely intervention and adaptive teaching.</w:t>
            </w:r>
          </w:p>
        </w:tc>
      </w:tr>
    </w:tbl>
    <w:p w14:paraId="42FB6C47" w14:textId="77777777" w:rsidR="006D0923" w:rsidRDefault="006D0923" w:rsidP="006D0923">
      <w:pPr>
        <w:rPr>
          <w:sz w:val="28"/>
          <w:szCs w:val="28"/>
        </w:rPr>
      </w:pPr>
    </w:p>
    <w:tbl>
      <w:tblPr>
        <w:tblStyle w:val="TableGrid"/>
        <w:tblW w:w="0" w:type="auto"/>
        <w:tblLook w:val="06A0" w:firstRow="1" w:lastRow="0" w:firstColumn="1" w:lastColumn="0" w:noHBand="1" w:noVBand="1"/>
      </w:tblPr>
      <w:tblGrid>
        <w:gridCol w:w="4316"/>
        <w:gridCol w:w="4317"/>
        <w:gridCol w:w="4317"/>
      </w:tblGrid>
      <w:tr w:rsidR="006D0923" w14:paraId="36CD0B24" w14:textId="77777777" w:rsidTr="6E146E35">
        <w:trPr>
          <w:trHeight w:val="300"/>
        </w:trPr>
        <w:tc>
          <w:tcPr>
            <w:tcW w:w="12950" w:type="dxa"/>
            <w:gridSpan w:val="3"/>
            <w:shd w:val="clear" w:color="auto" w:fill="403D7D"/>
          </w:tcPr>
          <w:p w14:paraId="4275A879" w14:textId="77777777" w:rsidR="006D0923" w:rsidRDefault="006D0923" w:rsidP="00963C63">
            <w:pPr>
              <w:rPr>
                <w:color w:val="FFFFFF" w:themeColor="background1"/>
                <w:sz w:val="22"/>
                <w:szCs w:val="22"/>
              </w:rPr>
            </w:pPr>
            <w:r>
              <w:rPr>
                <w:color w:val="FFFFFF" w:themeColor="background1"/>
                <w:sz w:val="22"/>
                <w:szCs w:val="22"/>
              </w:rPr>
              <w:t xml:space="preserve">Success Indicators </w:t>
            </w:r>
          </w:p>
        </w:tc>
      </w:tr>
      <w:tr w:rsidR="006D0923" w14:paraId="6350CE46" w14:textId="77777777" w:rsidTr="6E146E35">
        <w:trPr>
          <w:trHeight w:val="300"/>
        </w:trPr>
        <w:tc>
          <w:tcPr>
            <w:tcW w:w="4316" w:type="dxa"/>
          </w:tcPr>
          <w:p w14:paraId="73312E1B" w14:textId="77777777" w:rsidR="006D0923" w:rsidRPr="006D7C1E" w:rsidRDefault="006D0923" w:rsidP="00963C63">
            <w:pPr>
              <w:jc w:val="center"/>
              <w:rPr>
                <w:b/>
                <w:bCs/>
                <w:sz w:val="22"/>
                <w:szCs w:val="22"/>
              </w:rPr>
            </w:pPr>
            <w:r>
              <w:rPr>
                <w:b/>
                <w:bCs/>
                <w:sz w:val="22"/>
                <w:szCs w:val="22"/>
              </w:rPr>
              <w:t>Autumn Milestones</w:t>
            </w:r>
          </w:p>
        </w:tc>
        <w:tc>
          <w:tcPr>
            <w:tcW w:w="4317" w:type="dxa"/>
          </w:tcPr>
          <w:p w14:paraId="40C2AD55" w14:textId="77777777" w:rsidR="006D0923" w:rsidRPr="006D7C1E" w:rsidRDefault="006D0923" w:rsidP="00963C63">
            <w:pPr>
              <w:jc w:val="center"/>
              <w:rPr>
                <w:b/>
                <w:bCs/>
                <w:sz w:val="22"/>
                <w:szCs w:val="22"/>
              </w:rPr>
            </w:pPr>
            <w:r>
              <w:rPr>
                <w:b/>
                <w:bCs/>
                <w:sz w:val="22"/>
                <w:szCs w:val="22"/>
              </w:rPr>
              <w:t>Spring Milestones</w:t>
            </w:r>
          </w:p>
        </w:tc>
        <w:tc>
          <w:tcPr>
            <w:tcW w:w="4317" w:type="dxa"/>
          </w:tcPr>
          <w:p w14:paraId="07806289" w14:textId="77777777" w:rsidR="006D0923" w:rsidRPr="006D7C1E" w:rsidRDefault="006D0923" w:rsidP="00963C63">
            <w:pPr>
              <w:jc w:val="center"/>
              <w:rPr>
                <w:b/>
                <w:bCs/>
                <w:sz w:val="22"/>
                <w:szCs w:val="22"/>
              </w:rPr>
            </w:pPr>
            <w:r>
              <w:rPr>
                <w:b/>
                <w:bCs/>
                <w:sz w:val="22"/>
                <w:szCs w:val="22"/>
              </w:rPr>
              <w:t>Summer Milestones</w:t>
            </w:r>
          </w:p>
        </w:tc>
      </w:tr>
      <w:tr w:rsidR="006D0923" w14:paraId="021082D2" w14:textId="77777777" w:rsidTr="6E146E35">
        <w:trPr>
          <w:trHeight w:val="300"/>
        </w:trPr>
        <w:tc>
          <w:tcPr>
            <w:tcW w:w="4316" w:type="dxa"/>
          </w:tcPr>
          <w:p w14:paraId="415C0542" w14:textId="77777777" w:rsidR="003E1ADF" w:rsidRPr="003E1ADF" w:rsidRDefault="003E1ADF" w:rsidP="003E1ADF">
            <w:pPr>
              <w:pStyle w:val="ListParagraph"/>
              <w:numPr>
                <w:ilvl w:val="0"/>
                <w:numId w:val="6"/>
              </w:numPr>
              <w:rPr>
                <w:sz w:val="22"/>
                <w:szCs w:val="22"/>
              </w:rPr>
            </w:pPr>
            <w:r w:rsidRPr="003E1ADF">
              <w:rPr>
                <w:sz w:val="22"/>
                <w:szCs w:val="22"/>
              </w:rPr>
              <w:t>Staff training completed and quality assured.</w:t>
            </w:r>
          </w:p>
          <w:p w14:paraId="02428D65" w14:textId="4E563D4C" w:rsidR="003E1ADF" w:rsidRPr="003E1ADF" w:rsidRDefault="003E1ADF" w:rsidP="003E1ADF">
            <w:pPr>
              <w:pStyle w:val="ListParagraph"/>
              <w:numPr>
                <w:ilvl w:val="0"/>
                <w:numId w:val="6"/>
              </w:numPr>
              <w:rPr>
                <w:sz w:val="22"/>
                <w:szCs w:val="22"/>
              </w:rPr>
            </w:pPr>
            <w:r w:rsidRPr="003E1ADF">
              <w:rPr>
                <w:sz w:val="22"/>
                <w:szCs w:val="22"/>
              </w:rPr>
              <w:t>Baseline phonics assessments completed for all pupils</w:t>
            </w:r>
            <w:r w:rsidR="00ED6ECF">
              <w:rPr>
                <w:sz w:val="22"/>
                <w:szCs w:val="22"/>
              </w:rPr>
              <w:t xml:space="preserve"> (using heat map tracker)</w:t>
            </w:r>
          </w:p>
          <w:p w14:paraId="4E371C0E" w14:textId="77777777" w:rsidR="003E1ADF" w:rsidRPr="003E1ADF" w:rsidRDefault="003E1ADF" w:rsidP="003E1ADF">
            <w:pPr>
              <w:pStyle w:val="ListParagraph"/>
              <w:numPr>
                <w:ilvl w:val="0"/>
                <w:numId w:val="6"/>
              </w:numPr>
              <w:rPr>
                <w:sz w:val="22"/>
                <w:szCs w:val="22"/>
              </w:rPr>
            </w:pPr>
            <w:r w:rsidRPr="003E1ADF">
              <w:rPr>
                <w:sz w:val="22"/>
                <w:szCs w:val="22"/>
              </w:rPr>
              <w:t>Intervention groups established using assessment information.</w:t>
            </w:r>
          </w:p>
          <w:p w14:paraId="333C200D" w14:textId="77777777" w:rsidR="003E1ADF" w:rsidRPr="003E1ADF" w:rsidRDefault="003E1ADF" w:rsidP="003E1ADF">
            <w:pPr>
              <w:pStyle w:val="ListParagraph"/>
              <w:numPr>
                <w:ilvl w:val="0"/>
                <w:numId w:val="6"/>
              </w:numPr>
              <w:rPr>
                <w:sz w:val="22"/>
                <w:szCs w:val="22"/>
              </w:rPr>
            </w:pPr>
            <w:r w:rsidRPr="003E1ADF">
              <w:rPr>
                <w:sz w:val="22"/>
                <w:szCs w:val="22"/>
              </w:rPr>
              <w:t xml:space="preserve">Fidelity checks confirm consistent delivery of the phonics </w:t>
            </w:r>
            <w:proofErr w:type="spellStart"/>
            <w:r w:rsidRPr="003E1ADF">
              <w:rPr>
                <w:sz w:val="22"/>
                <w:szCs w:val="22"/>
              </w:rPr>
              <w:t>programme</w:t>
            </w:r>
            <w:proofErr w:type="spellEnd"/>
            <w:r w:rsidRPr="003E1ADF">
              <w:rPr>
                <w:sz w:val="22"/>
                <w:szCs w:val="22"/>
              </w:rPr>
              <w:t>.</w:t>
            </w:r>
          </w:p>
          <w:p w14:paraId="2E064F96" w14:textId="24A670D6" w:rsidR="006D0923" w:rsidRPr="006D7C1E" w:rsidRDefault="003E1ADF" w:rsidP="003E1ADF">
            <w:pPr>
              <w:pStyle w:val="ListParagraph"/>
              <w:numPr>
                <w:ilvl w:val="0"/>
                <w:numId w:val="6"/>
              </w:numPr>
              <w:rPr>
                <w:sz w:val="22"/>
                <w:szCs w:val="22"/>
              </w:rPr>
            </w:pPr>
            <w:r w:rsidRPr="003E1ADF">
              <w:rPr>
                <w:sz w:val="22"/>
                <w:szCs w:val="22"/>
              </w:rPr>
              <w:t>Reading books are fully matched to pupils' phonic knowledge.</w:t>
            </w:r>
          </w:p>
        </w:tc>
        <w:tc>
          <w:tcPr>
            <w:tcW w:w="4317" w:type="dxa"/>
          </w:tcPr>
          <w:p w14:paraId="1F3775D1" w14:textId="77777777" w:rsidR="00ED6ECF" w:rsidRPr="00ED6ECF" w:rsidRDefault="00ED6ECF" w:rsidP="00ED6ECF">
            <w:pPr>
              <w:pStyle w:val="ListParagraph"/>
              <w:numPr>
                <w:ilvl w:val="0"/>
                <w:numId w:val="6"/>
              </w:numPr>
              <w:rPr>
                <w:sz w:val="22"/>
                <w:szCs w:val="22"/>
              </w:rPr>
            </w:pPr>
            <w:r w:rsidRPr="00ED6ECF">
              <w:rPr>
                <w:sz w:val="22"/>
                <w:szCs w:val="22"/>
              </w:rPr>
              <w:t>Half-termly assessment demonstrates accelerated progress for identified pupils.</w:t>
            </w:r>
          </w:p>
          <w:p w14:paraId="2DAF910B" w14:textId="77777777" w:rsidR="00ED6ECF" w:rsidRPr="00ED6ECF" w:rsidRDefault="00ED6ECF" w:rsidP="00ED6ECF">
            <w:pPr>
              <w:pStyle w:val="ListParagraph"/>
              <w:numPr>
                <w:ilvl w:val="0"/>
                <w:numId w:val="6"/>
              </w:numPr>
              <w:rPr>
                <w:sz w:val="22"/>
                <w:szCs w:val="22"/>
              </w:rPr>
            </w:pPr>
            <w:r w:rsidRPr="00ED6ECF">
              <w:rPr>
                <w:sz w:val="22"/>
                <w:szCs w:val="22"/>
              </w:rPr>
              <w:t>Learning walks show consistently high-quality phonics teaching.</w:t>
            </w:r>
          </w:p>
          <w:p w14:paraId="435C1CBA" w14:textId="76A492A1" w:rsidR="00ED6ECF" w:rsidRPr="00ED6ECF" w:rsidRDefault="00ED6ECF" w:rsidP="00ED6ECF">
            <w:pPr>
              <w:pStyle w:val="ListParagraph"/>
              <w:numPr>
                <w:ilvl w:val="0"/>
                <w:numId w:val="6"/>
              </w:numPr>
              <w:rPr>
                <w:sz w:val="22"/>
                <w:szCs w:val="22"/>
              </w:rPr>
            </w:pPr>
            <w:r w:rsidRPr="00ED6ECF">
              <w:rPr>
                <w:sz w:val="22"/>
                <w:szCs w:val="22"/>
              </w:rPr>
              <w:t>Intervention</w:t>
            </w:r>
            <w:r>
              <w:rPr>
                <w:sz w:val="22"/>
                <w:szCs w:val="22"/>
              </w:rPr>
              <w:t xml:space="preserve">s </w:t>
            </w:r>
            <w:r w:rsidRPr="00ED6ECF">
              <w:rPr>
                <w:sz w:val="22"/>
                <w:szCs w:val="22"/>
              </w:rPr>
              <w:t>demonstrate measurable impact.</w:t>
            </w:r>
          </w:p>
          <w:p w14:paraId="3FC6DB38" w14:textId="199C220F" w:rsidR="00ED6ECF" w:rsidRPr="00ED6ECF" w:rsidRDefault="00ED6ECF" w:rsidP="00ED6ECF">
            <w:pPr>
              <w:pStyle w:val="ListParagraph"/>
              <w:numPr>
                <w:ilvl w:val="0"/>
                <w:numId w:val="6"/>
              </w:numPr>
              <w:rPr>
                <w:sz w:val="22"/>
                <w:szCs w:val="22"/>
              </w:rPr>
            </w:pPr>
            <w:r w:rsidRPr="00ED6ECF">
              <w:rPr>
                <w:sz w:val="22"/>
                <w:szCs w:val="22"/>
              </w:rPr>
              <w:t xml:space="preserve">Parent </w:t>
            </w:r>
            <w:r>
              <w:rPr>
                <w:sz w:val="22"/>
                <w:szCs w:val="22"/>
              </w:rPr>
              <w:t>communications/homework</w:t>
            </w:r>
            <w:r w:rsidRPr="00ED6ECF">
              <w:rPr>
                <w:sz w:val="22"/>
                <w:szCs w:val="22"/>
              </w:rPr>
              <w:t xml:space="preserve"> support</w:t>
            </w:r>
            <w:r>
              <w:rPr>
                <w:sz w:val="22"/>
                <w:szCs w:val="22"/>
              </w:rPr>
              <w:t>s</w:t>
            </w:r>
            <w:r w:rsidRPr="00ED6ECF">
              <w:rPr>
                <w:sz w:val="22"/>
                <w:szCs w:val="22"/>
              </w:rPr>
              <w:t xml:space="preserve"> reading and phonics at home.</w:t>
            </w:r>
          </w:p>
          <w:p w14:paraId="43280682" w14:textId="4AD4D068" w:rsidR="006D0923" w:rsidRPr="006D7C1E" w:rsidRDefault="00ED6ECF" w:rsidP="00ED6ECF">
            <w:pPr>
              <w:pStyle w:val="ListParagraph"/>
              <w:numPr>
                <w:ilvl w:val="0"/>
                <w:numId w:val="6"/>
              </w:numPr>
              <w:rPr>
                <w:sz w:val="22"/>
                <w:szCs w:val="22"/>
              </w:rPr>
            </w:pPr>
            <w:r w:rsidRPr="00ED6ECF">
              <w:rPr>
                <w:sz w:val="22"/>
                <w:szCs w:val="22"/>
              </w:rPr>
              <w:t>Pupils demonstrate increased confidence, fluency and accuracy when reading.</w:t>
            </w:r>
          </w:p>
        </w:tc>
        <w:tc>
          <w:tcPr>
            <w:tcW w:w="4317" w:type="dxa"/>
          </w:tcPr>
          <w:p w14:paraId="043114FE" w14:textId="77777777" w:rsidR="00163EB5" w:rsidRPr="00163EB5" w:rsidRDefault="00163EB5" w:rsidP="00163EB5">
            <w:pPr>
              <w:pStyle w:val="ListParagraph"/>
              <w:numPr>
                <w:ilvl w:val="0"/>
                <w:numId w:val="6"/>
              </w:numPr>
              <w:rPr>
                <w:sz w:val="22"/>
                <w:szCs w:val="22"/>
              </w:rPr>
            </w:pPr>
            <w:r w:rsidRPr="00163EB5">
              <w:rPr>
                <w:sz w:val="22"/>
                <w:szCs w:val="22"/>
              </w:rPr>
              <w:t>Phonics Screening Check outcomes exceed the national average.</w:t>
            </w:r>
          </w:p>
          <w:p w14:paraId="69FF1575" w14:textId="77777777" w:rsidR="00163EB5" w:rsidRPr="00163EB5" w:rsidRDefault="00163EB5" w:rsidP="00163EB5">
            <w:pPr>
              <w:pStyle w:val="ListParagraph"/>
              <w:numPr>
                <w:ilvl w:val="0"/>
                <w:numId w:val="6"/>
              </w:numPr>
              <w:rPr>
                <w:sz w:val="22"/>
                <w:szCs w:val="22"/>
              </w:rPr>
            </w:pPr>
            <w:r w:rsidRPr="00163EB5">
              <w:rPr>
                <w:sz w:val="22"/>
                <w:szCs w:val="22"/>
              </w:rPr>
              <w:t>Gap between disadvantaged pupils and their peers continues to diminish.</w:t>
            </w:r>
          </w:p>
          <w:p w14:paraId="79E72AC1" w14:textId="77777777" w:rsidR="00163EB5" w:rsidRPr="00163EB5" w:rsidRDefault="00163EB5" w:rsidP="00163EB5">
            <w:pPr>
              <w:pStyle w:val="ListParagraph"/>
              <w:numPr>
                <w:ilvl w:val="0"/>
                <w:numId w:val="6"/>
              </w:numPr>
              <w:rPr>
                <w:sz w:val="22"/>
                <w:szCs w:val="22"/>
              </w:rPr>
            </w:pPr>
            <w:r w:rsidRPr="00163EB5">
              <w:rPr>
                <w:sz w:val="22"/>
                <w:szCs w:val="22"/>
              </w:rPr>
              <w:t>Year 2 re-check outcomes improve.</w:t>
            </w:r>
          </w:p>
          <w:p w14:paraId="3460149E" w14:textId="77777777" w:rsidR="00163EB5" w:rsidRPr="00163EB5" w:rsidRDefault="00163EB5" w:rsidP="00163EB5">
            <w:pPr>
              <w:pStyle w:val="ListParagraph"/>
              <w:numPr>
                <w:ilvl w:val="0"/>
                <w:numId w:val="6"/>
              </w:numPr>
              <w:rPr>
                <w:sz w:val="22"/>
                <w:szCs w:val="22"/>
              </w:rPr>
            </w:pPr>
            <w:r w:rsidRPr="00163EB5">
              <w:rPr>
                <w:sz w:val="22"/>
                <w:szCs w:val="22"/>
              </w:rPr>
              <w:t>Monitoring confirms consistently strong phonics provision across the school.</w:t>
            </w:r>
          </w:p>
          <w:p w14:paraId="718E7AF8" w14:textId="6503B774" w:rsidR="006D0923" w:rsidRPr="006D7C1E" w:rsidRDefault="00163EB5" w:rsidP="00163EB5">
            <w:pPr>
              <w:pStyle w:val="ListParagraph"/>
              <w:numPr>
                <w:ilvl w:val="0"/>
                <w:numId w:val="6"/>
              </w:numPr>
              <w:rPr>
                <w:sz w:val="22"/>
                <w:szCs w:val="22"/>
              </w:rPr>
            </w:pPr>
            <w:r w:rsidRPr="00163EB5">
              <w:rPr>
                <w:sz w:val="22"/>
                <w:szCs w:val="22"/>
              </w:rPr>
              <w:t>Evaluation informs priorities for the following academic year.</w:t>
            </w:r>
          </w:p>
        </w:tc>
      </w:tr>
    </w:tbl>
    <w:p w14:paraId="4E77562E" w14:textId="461F393F" w:rsidR="006D0923" w:rsidRDefault="4486E39A" w:rsidP="6E146E35">
      <w:pPr>
        <w:rPr>
          <w:sz w:val="22"/>
          <w:szCs w:val="22"/>
        </w:rPr>
      </w:pPr>
      <w:r w:rsidRPr="6E146E35">
        <w:rPr>
          <w:sz w:val="22"/>
          <w:szCs w:val="22"/>
        </w:rPr>
        <w:t>(To review and RAG termly)</w:t>
      </w:r>
    </w:p>
    <w:tbl>
      <w:tblPr>
        <w:tblStyle w:val="TableGrid"/>
        <w:tblW w:w="0" w:type="auto"/>
        <w:tblLayout w:type="fixed"/>
        <w:tblLook w:val="06A0" w:firstRow="1" w:lastRow="0" w:firstColumn="1" w:lastColumn="0" w:noHBand="1" w:noVBand="1"/>
      </w:tblPr>
      <w:tblGrid>
        <w:gridCol w:w="4248"/>
        <w:gridCol w:w="1559"/>
        <w:gridCol w:w="1418"/>
        <w:gridCol w:w="1417"/>
        <w:gridCol w:w="4308"/>
      </w:tblGrid>
      <w:tr w:rsidR="006D0923" w14:paraId="59055E8A" w14:textId="77777777" w:rsidTr="00963C63">
        <w:trPr>
          <w:trHeight w:val="300"/>
        </w:trPr>
        <w:tc>
          <w:tcPr>
            <w:tcW w:w="4248" w:type="dxa"/>
            <w:vMerge w:val="restart"/>
            <w:shd w:val="clear" w:color="auto" w:fill="403D7D"/>
          </w:tcPr>
          <w:p w14:paraId="5331FCC7" w14:textId="77777777" w:rsidR="006D0923" w:rsidRDefault="006D0923" w:rsidP="00963C63">
            <w:pPr>
              <w:jc w:val="center"/>
              <w:rPr>
                <w:color w:val="FFFFFF" w:themeColor="background1"/>
                <w:sz w:val="22"/>
                <w:szCs w:val="22"/>
              </w:rPr>
            </w:pPr>
            <w:r>
              <w:rPr>
                <w:color w:val="FFFFFF" w:themeColor="background1"/>
                <w:sz w:val="22"/>
                <w:szCs w:val="22"/>
              </w:rPr>
              <w:t>Implementation</w:t>
            </w:r>
          </w:p>
          <w:p w14:paraId="3FBB3583" w14:textId="77777777" w:rsidR="006D0923" w:rsidRDefault="006D0923" w:rsidP="00963C63">
            <w:pPr>
              <w:jc w:val="center"/>
              <w:rPr>
                <w:color w:val="FFFFFF" w:themeColor="background1"/>
                <w:sz w:val="22"/>
                <w:szCs w:val="22"/>
              </w:rPr>
            </w:pPr>
            <w:r>
              <w:rPr>
                <w:color w:val="FFFFFF" w:themeColor="background1"/>
                <w:sz w:val="22"/>
                <w:szCs w:val="22"/>
              </w:rPr>
              <w:t>/ Chosen Approaches</w:t>
            </w:r>
          </w:p>
        </w:tc>
        <w:tc>
          <w:tcPr>
            <w:tcW w:w="2977" w:type="dxa"/>
            <w:gridSpan w:val="2"/>
            <w:shd w:val="clear" w:color="auto" w:fill="403D7D"/>
          </w:tcPr>
          <w:p w14:paraId="0C00A68E" w14:textId="77777777" w:rsidR="006D0923" w:rsidRDefault="006D0923" w:rsidP="00963C63">
            <w:pPr>
              <w:jc w:val="center"/>
              <w:rPr>
                <w:color w:val="FFFFFF" w:themeColor="background1"/>
                <w:sz w:val="22"/>
                <w:szCs w:val="22"/>
              </w:rPr>
            </w:pPr>
            <w:r w:rsidRPr="5A972284">
              <w:rPr>
                <w:color w:val="FFFFFF" w:themeColor="background1"/>
                <w:sz w:val="22"/>
                <w:szCs w:val="22"/>
              </w:rPr>
              <w:t>Personnel</w:t>
            </w:r>
          </w:p>
        </w:tc>
        <w:tc>
          <w:tcPr>
            <w:tcW w:w="1417" w:type="dxa"/>
            <w:vMerge w:val="restart"/>
            <w:shd w:val="clear" w:color="auto" w:fill="403D7D"/>
          </w:tcPr>
          <w:p w14:paraId="10023F66" w14:textId="77777777" w:rsidR="006D0923" w:rsidRDefault="006D0923" w:rsidP="00963C63">
            <w:pPr>
              <w:jc w:val="center"/>
              <w:rPr>
                <w:color w:val="FFFFFF" w:themeColor="background1"/>
                <w:sz w:val="22"/>
                <w:szCs w:val="22"/>
              </w:rPr>
            </w:pPr>
            <w:r w:rsidRPr="5A972284">
              <w:rPr>
                <w:color w:val="FFFFFF" w:themeColor="background1"/>
                <w:sz w:val="22"/>
                <w:szCs w:val="22"/>
              </w:rPr>
              <w:t>Resource</w:t>
            </w:r>
            <w:r>
              <w:rPr>
                <w:color w:val="FFFFFF" w:themeColor="background1"/>
                <w:sz w:val="22"/>
                <w:szCs w:val="22"/>
              </w:rPr>
              <w:t>s</w:t>
            </w:r>
          </w:p>
        </w:tc>
        <w:tc>
          <w:tcPr>
            <w:tcW w:w="4308" w:type="dxa"/>
            <w:vMerge w:val="restart"/>
            <w:shd w:val="clear" w:color="auto" w:fill="403D7D"/>
          </w:tcPr>
          <w:p w14:paraId="4146ED2B" w14:textId="77777777" w:rsidR="006D0923" w:rsidRDefault="006D0923" w:rsidP="00963C63">
            <w:pPr>
              <w:jc w:val="center"/>
              <w:rPr>
                <w:color w:val="FFFFFF" w:themeColor="background1"/>
                <w:sz w:val="22"/>
                <w:szCs w:val="22"/>
              </w:rPr>
            </w:pPr>
            <w:r w:rsidRPr="5A972284">
              <w:rPr>
                <w:color w:val="FFFFFF" w:themeColor="background1"/>
                <w:sz w:val="22"/>
                <w:szCs w:val="22"/>
              </w:rPr>
              <w:t xml:space="preserve">Monitoring &amp; </w:t>
            </w:r>
            <w:r>
              <w:rPr>
                <w:color w:val="FFFFFF" w:themeColor="background1"/>
                <w:sz w:val="22"/>
                <w:szCs w:val="22"/>
              </w:rPr>
              <w:t>Evaluation</w:t>
            </w:r>
          </w:p>
        </w:tc>
      </w:tr>
      <w:tr w:rsidR="006D0923" w14:paraId="6B26D575" w14:textId="77777777" w:rsidTr="00963C63">
        <w:trPr>
          <w:trHeight w:val="300"/>
        </w:trPr>
        <w:tc>
          <w:tcPr>
            <w:tcW w:w="4248" w:type="dxa"/>
            <w:vMerge/>
          </w:tcPr>
          <w:p w14:paraId="3E08BEC2" w14:textId="77777777" w:rsidR="006D0923" w:rsidRDefault="006D0923" w:rsidP="00963C63"/>
        </w:tc>
        <w:tc>
          <w:tcPr>
            <w:tcW w:w="1559" w:type="dxa"/>
            <w:shd w:val="clear" w:color="auto" w:fill="403D7D"/>
          </w:tcPr>
          <w:p w14:paraId="708ADE28" w14:textId="77777777" w:rsidR="006D0923" w:rsidRDefault="006D0923" w:rsidP="00963C63">
            <w:pPr>
              <w:jc w:val="center"/>
              <w:rPr>
                <w:color w:val="FFFFFF" w:themeColor="background1"/>
                <w:sz w:val="22"/>
                <w:szCs w:val="22"/>
              </w:rPr>
            </w:pPr>
            <w:r w:rsidRPr="5A972284">
              <w:rPr>
                <w:color w:val="FFFFFF" w:themeColor="background1"/>
                <w:sz w:val="22"/>
                <w:szCs w:val="22"/>
              </w:rPr>
              <w:t>Leading</w:t>
            </w:r>
          </w:p>
        </w:tc>
        <w:tc>
          <w:tcPr>
            <w:tcW w:w="1418" w:type="dxa"/>
            <w:shd w:val="clear" w:color="auto" w:fill="403D7D"/>
          </w:tcPr>
          <w:p w14:paraId="1A79A1E4" w14:textId="77777777" w:rsidR="006D0923" w:rsidRDefault="006D0923" w:rsidP="00963C63">
            <w:pPr>
              <w:jc w:val="center"/>
              <w:rPr>
                <w:color w:val="FFFFFF" w:themeColor="background1"/>
                <w:sz w:val="22"/>
                <w:szCs w:val="22"/>
              </w:rPr>
            </w:pPr>
            <w:r w:rsidRPr="5A972284">
              <w:rPr>
                <w:color w:val="FFFFFF" w:themeColor="background1"/>
                <w:sz w:val="22"/>
                <w:szCs w:val="22"/>
              </w:rPr>
              <w:t>Monitoring</w:t>
            </w:r>
          </w:p>
        </w:tc>
        <w:tc>
          <w:tcPr>
            <w:tcW w:w="1417" w:type="dxa"/>
            <w:vMerge/>
          </w:tcPr>
          <w:p w14:paraId="474456F5" w14:textId="77777777" w:rsidR="006D0923" w:rsidRDefault="006D0923" w:rsidP="00963C63"/>
        </w:tc>
        <w:tc>
          <w:tcPr>
            <w:tcW w:w="4308" w:type="dxa"/>
            <w:vMerge/>
          </w:tcPr>
          <w:p w14:paraId="23C8D883" w14:textId="77777777" w:rsidR="006D0923" w:rsidRDefault="006D0923" w:rsidP="00963C63"/>
        </w:tc>
      </w:tr>
      <w:tr w:rsidR="006D0923" w14:paraId="2565AA69" w14:textId="77777777" w:rsidTr="00963C63">
        <w:trPr>
          <w:trHeight w:val="300"/>
        </w:trPr>
        <w:tc>
          <w:tcPr>
            <w:tcW w:w="4248" w:type="dxa"/>
          </w:tcPr>
          <w:p w14:paraId="4BD7C85D" w14:textId="48F5F65E" w:rsidR="006D0923" w:rsidRDefault="00E93A8B" w:rsidP="00963C63">
            <w:pPr>
              <w:rPr>
                <w:sz w:val="22"/>
                <w:szCs w:val="22"/>
              </w:rPr>
            </w:pPr>
            <w:r w:rsidRPr="00E93A8B">
              <w:rPr>
                <w:sz w:val="22"/>
                <w:szCs w:val="22"/>
              </w:rPr>
              <w:lastRenderedPageBreak/>
              <w:t xml:space="preserve">Deliver the school's systematic synthetic phonics </w:t>
            </w:r>
            <w:proofErr w:type="spellStart"/>
            <w:r w:rsidRPr="00E93A8B">
              <w:rPr>
                <w:sz w:val="22"/>
                <w:szCs w:val="22"/>
              </w:rPr>
              <w:t>programme</w:t>
            </w:r>
            <w:proofErr w:type="spellEnd"/>
            <w:r w:rsidRPr="00E93A8B">
              <w:rPr>
                <w:sz w:val="22"/>
                <w:szCs w:val="22"/>
              </w:rPr>
              <w:t xml:space="preserve"> with fidelity across Nursery, Reception and Key Stage 1.</w:t>
            </w:r>
          </w:p>
        </w:tc>
        <w:tc>
          <w:tcPr>
            <w:tcW w:w="1559" w:type="dxa"/>
          </w:tcPr>
          <w:p w14:paraId="302E7020" w14:textId="0FC71506" w:rsidR="006D0923" w:rsidRDefault="00883F77" w:rsidP="00963C63">
            <w:pPr>
              <w:rPr>
                <w:sz w:val="22"/>
                <w:szCs w:val="22"/>
              </w:rPr>
            </w:pPr>
            <w:r w:rsidRPr="00883F77">
              <w:rPr>
                <w:sz w:val="22"/>
                <w:szCs w:val="22"/>
              </w:rPr>
              <w:t>English Lead / Phonics Lead</w:t>
            </w:r>
          </w:p>
        </w:tc>
        <w:tc>
          <w:tcPr>
            <w:tcW w:w="1418" w:type="dxa"/>
          </w:tcPr>
          <w:p w14:paraId="00905B63" w14:textId="6C70B36C" w:rsidR="006D0923" w:rsidRDefault="00C4087F" w:rsidP="00963C63">
            <w:pPr>
              <w:rPr>
                <w:sz w:val="22"/>
                <w:szCs w:val="22"/>
              </w:rPr>
            </w:pPr>
            <w:r w:rsidRPr="00C4087F">
              <w:rPr>
                <w:sz w:val="22"/>
                <w:szCs w:val="22"/>
              </w:rPr>
              <w:t>Headteacher, English Governor</w:t>
            </w:r>
          </w:p>
        </w:tc>
        <w:tc>
          <w:tcPr>
            <w:tcW w:w="1417" w:type="dxa"/>
          </w:tcPr>
          <w:p w14:paraId="3D0E9DB0" w14:textId="241CD1C0" w:rsidR="006D0923" w:rsidRDefault="00241EC5" w:rsidP="00963C63">
            <w:pPr>
              <w:rPr>
                <w:sz w:val="22"/>
                <w:szCs w:val="22"/>
              </w:rPr>
            </w:pPr>
            <w:r w:rsidRPr="00241EC5">
              <w:rPr>
                <w:sz w:val="22"/>
                <w:szCs w:val="22"/>
              </w:rPr>
              <w:t xml:space="preserve">DfE validated phonics </w:t>
            </w:r>
            <w:proofErr w:type="spellStart"/>
            <w:r w:rsidRPr="00241EC5">
              <w:rPr>
                <w:sz w:val="22"/>
                <w:szCs w:val="22"/>
              </w:rPr>
              <w:t>programme</w:t>
            </w:r>
            <w:proofErr w:type="spellEnd"/>
            <w:r w:rsidRPr="00241EC5">
              <w:rPr>
                <w:sz w:val="22"/>
                <w:szCs w:val="22"/>
              </w:rPr>
              <w:t>, decodable reading books, assessment materials</w:t>
            </w:r>
          </w:p>
        </w:tc>
        <w:tc>
          <w:tcPr>
            <w:tcW w:w="4308" w:type="dxa"/>
          </w:tcPr>
          <w:p w14:paraId="74C42FAB" w14:textId="4A4ED69D" w:rsidR="006D0923" w:rsidRDefault="00EB07CA" w:rsidP="00963C63">
            <w:pPr>
              <w:rPr>
                <w:sz w:val="22"/>
                <w:szCs w:val="22"/>
              </w:rPr>
            </w:pPr>
            <w:r w:rsidRPr="00EB07CA">
              <w:rPr>
                <w:sz w:val="22"/>
                <w:szCs w:val="22"/>
              </w:rPr>
              <w:t>Half-termly learning walks, lesson observations and fidelity checks demonstrate consistent delivery across all classes.</w:t>
            </w:r>
          </w:p>
        </w:tc>
      </w:tr>
      <w:tr w:rsidR="006D0923" w14:paraId="7A3512DC" w14:textId="77777777" w:rsidTr="00963C63">
        <w:trPr>
          <w:trHeight w:val="300"/>
        </w:trPr>
        <w:tc>
          <w:tcPr>
            <w:tcW w:w="4248" w:type="dxa"/>
          </w:tcPr>
          <w:p w14:paraId="48473837" w14:textId="63F54560" w:rsidR="006D0923" w:rsidRDefault="00D75B38" w:rsidP="00963C63">
            <w:pPr>
              <w:rPr>
                <w:sz w:val="22"/>
                <w:szCs w:val="22"/>
              </w:rPr>
            </w:pPr>
            <w:r w:rsidRPr="00D75B38">
              <w:rPr>
                <w:sz w:val="22"/>
                <w:szCs w:val="22"/>
              </w:rPr>
              <w:t>Provide refresher training and coaching for all staff delivering phonics to ensure consistent, high-quality practice.</w:t>
            </w:r>
          </w:p>
        </w:tc>
        <w:tc>
          <w:tcPr>
            <w:tcW w:w="1559" w:type="dxa"/>
          </w:tcPr>
          <w:p w14:paraId="6F44670D" w14:textId="1C1CEAEE" w:rsidR="006D0923" w:rsidRDefault="00883F77" w:rsidP="00963C63">
            <w:pPr>
              <w:rPr>
                <w:sz w:val="22"/>
                <w:szCs w:val="22"/>
              </w:rPr>
            </w:pPr>
            <w:r w:rsidRPr="00883F77">
              <w:rPr>
                <w:sz w:val="22"/>
                <w:szCs w:val="22"/>
              </w:rPr>
              <w:t>English Lead / Phonics Lead</w:t>
            </w:r>
          </w:p>
        </w:tc>
        <w:tc>
          <w:tcPr>
            <w:tcW w:w="1418" w:type="dxa"/>
          </w:tcPr>
          <w:p w14:paraId="2E324C18" w14:textId="792776B1" w:rsidR="006D0923" w:rsidRDefault="00C4087F" w:rsidP="00963C63">
            <w:pPr>
              <w:rPr>
                <w:sz w:val="22"/>
                <w:szCs w:val="22"/>
              </w:rPr>
            </w:pPr>
            <w:r w:rsidRPr="00C4087F">
              <w:rPr>
                <w:sz w:val="22"/>
                <w:szCs w:val="22"/>
              </w:rPr>
              <w:t>Headteacher</w:t>
            </w:r>
          </w:p>
        </w:tc>
        <w:tc>
          <w:tcPr>
            <w:tcW w:w="1417" w:type="dxa"/>
          </w:tcPr>
          <w:p w14:paraId="5A9DFD9F" w14:textId="3C762349" w:rsidR="006D0923" w:rsidRDefault="00241EC5" w:rsidP="00963C63">
            <w:pPr>
              <w:rPr>
                <w:sz w:val="22"/>
                <w:szCs w:val="22"/>
              </w:rPr>
            </w:pPr>
            <w:r w:rsidRPr="00241EC5">
              <w:rPr>
                <w:sz w:val="22"/>
                <w:szCs w:val="22"/>
              </w:rPr>
              <w:t xml:space="preserve">CPD </w:t>
            </w:r>
            <w:proofErr w:type="spellStart"/>
            <w:r w:rsidRPr="00241EC5">
              <w:rPr>
                <w:sz w:val="22"/>
                <w:szCs w:val="22"/>
              </w:rPr>
              <w:t>programme</w:t>
            </w:r>
            <w:proofErr w:type="spellEnd"/>
            <w:r w:rsidRPr="00241EC5">
              <w:rPr>
                <w:sz w:val="22"/>
                <w:szCs w:val="22"/>
              </w:rPr>
              <w:t>, coaching time, exemplar lessons and staff meeting time</w:t>
            </w:r>
          </w:p>
        </w:tc>
        <w:tc>
          <w:tcPr>
            <w:tcW w:w="4308" w:type="dxa"/>
          </w:tcPr>
          <w:p w14:paraId="7A17B2D8" w14:textId="28F15A46" w:rsidR="006D0923" w:rsidRDefault="00274823" w:rsidP="00963C63">
            <w:pPr>
              <w:rPr>
                <w:sz w:val="22"/>
                <w:szCs w:val="22"/>
              </w:rPr>
            </w:pPr>
            <w:r w:rsidRPr="00274823">
              <w:rPr>
                <w:sz w:val="22"/>
                <w:szCs w:val="22"/>
              </w:rPr>
              <w:t>Staff evaluations, coaching records and monitoring show improved confidence and consistency in teaching.</w:t>
            </w:r>
          </w:p>
        </w:tc>
      </w:tr>
      <w:tr w:rsidR="006D0923" w14:paraId="7575D052" w14:textId="77777777" w:rsidTr="00963C63">
        <w:trPr>
          <w:trHeight w:val="300"/>
        </w:trPr>
        <w:tc>
          <w:tcPr>
            <w:tcW w:w="4248" w:type="dxa"/>
          </w:tcPr>
          <w:p w14:paraId="61216EA4" w14:textId="55D58414" w:rsidR="006D0923" w:rsidRDefault="00D75B38" w:rsidP="00963C63">
            <w:pPr>
              <w:rPr>
                <w:sz w:val="22"/>
                <w:szCs w:val="22"/>
              </w:rPr>
            </w:pPr>
            <w:r w:rsidRPr="00D75B38">
              <w:rPr>
                <w:sz w:val="22"/>
                <w:szCs w:val="22"/>
              </w:rPr>
              <w:t>Complete regular phonics assessments to identify pupils requiring additional support and implement timely intervention.</w:t>
            </w:r>
          </w:p>
        </w:tc>
        <w:tc>
          <w:tcPr>
            <w:tcW w:w="1559" w:type="dxa"/>
          </w:tcPr>
          <w:p w14:paraId="5A9E78FF" w14:textId="57FABB0A" w:rsidR="006D0923" w:rsidRDefault="00883F77" w:rsidP="00963C63">
            <w:pPr>
              <w:rPr>
                <w:sz w:val="22"/>
                <w:szCs w:val="22"/>
              </w:rPr>
            </w:pPr>
            <w:r>
              <w:rPr>
                <w:sz w:val="22"/>
                <w:szCs w:val="22"/>
              </w:rPr>
              <w:t xml:space="preserve">Phonics Lead, Class Teachers </w:t>
            </w:r>
          </w:p>
        </w:tc>
        <w:tc>
          <w:tcPr>
            <w:tcW w:w="1418" w:type="dxa"/>
          </w:tcPr>
          <w:p w14:paraId="0C94AC4D" w14:textId="5452B9A9" w:rsidR="006D0923" w:rsidRDefault="00C4087F" w:rsidP="00963C63">
            <w:pPr>
              <w:rPr>
                <w:sz w:val="22"/>
                <w:szCs w:val="22"/>
              </w:rPr>
            </w:pPr>
            <w:r w:rsidRPr="00C4087F">
              <w:rPr>
                <w:sz w:val="22"/>
                <w:szCs w:val="22"/>
              </w:rPr>
              <w:t>Headteacher, English Lead</w:t>
            </w:r>
          </w:p>
        </w:tc>
        <w:tc>
          <w:tcPr>
            <w:tcW w:w="1417" w:type="dxa"/>
          </w:tcPr>
          <w:p w14:paraId="3EA2BB66" w14:textId="018FB8C6" w:rsidR="006D0923" w:rsidRDefault="00241EC5" w:rsidP="00963C63">
            <w:pPr>
              <w:rPr>
                <w:sz w:val="22"/>
                <w:szCs w:val="22"/>
              </w:rPr>
            </w:pPr>
            <w:r w:rsidRPr="00241EC5">
              <w:rPr>
                <w:sz w:val="22"/>
                <w:szCs w:val="22"/>
              </w:rPr>
              <w:t>Phonics assessment tracker, pupil progress data, intervention records</w:t>
            </w:r>
          </w:p>
        </w:tc>
        <w:tc>
          <w:tcPr>
            <w:tcW w:w="4308" w:type="dxa"/>
          </w:tcPr>
          <w:p w14:paraId="03FBFF17" w14:textId="7B4FBF18" w:rsidR="006D0923" w:rsidRDefault="00274823" w:rsidP="00963C63">
            <w:pPr>
              <w:rPr>
                <w:sz w:val="22"/>
                <w:szCs w:val="22"/>
              </w:rPr>
            </w:pPr>
            <w:r w:rsidRPr="00274823">
              <w:rPr>
                <w:sz w:val="22"/>
                <w:szCs w:val="22"/>
              </w:rPr>
              <w:t>Six-weekly assessment analysis demonstrates pupils are making expected or better progress, with interventions adapted where necessary.</w:t>
            </w:r>
          </w:p>
        </w:tc>
      </w:tr>
      <w:tr w:rsidR="006D0923" w14:paraId="0B89531B" w14:textId="77777777" w:rsidTr="00963C63">
        <w:trPr>
          <w:trHeight w:val="300"/>
        </w:trPr>
        <w:tc>
          <w:tcPr>
            <w:tcW w:w="4248" w:type="dxa"/>
          </w:tcPr>
          <w:p w14:paraId="43C5D81E" w14:textId="0756564B" w:rsidR="006D0923" w:rsidRDefault="00D75B38" w:rsidP="00963C63">
            <w:pPr>
              <w:rPr>
                <w:sz w:val="22"/>
                <w:szCs w:val="22"/>
              </w:rPr>
            </w:pPr>
            <w:r w:rsidRPr="00D75B38">
              <w:rPr>
                <w:sz w:val="22"/>
                <w:szCs w:val="22"/>
              </w:rPr>
              <w:t>Deliver targeted, evidence-informed intervention</w:t>
            </w:r>
            <w:r>
              <w:rPr>
                <w:sz w:val="22"/>
                <w:szCs w:val="22"/>
              </w:rPr>
              <w:t xml:space="preserve"> (Little Wandle) </w:t>
            </w:r>
            <w:r w:rsidRPr="00D75B38">
              <w:rPr>
                <w:sz w:val="22"/>
                <w:szCs w:val="22"/>
              </w:rPr>
              <w:t>for pupils at risk of falling behind, including disadvantaged pupils and pupils with SEND.</w:t>
            </w:r>
          </w:p>
        </w:tc>
        <w:tc>
          <w:tcPr>
            <w:tcW w:w="1559" w:type="dxa"/>
          </w:tcPr>
          <w:p w14:paraId="1800DA55" w14:textId="70868FF6" w:rsidR="006D0923" w:rsidRDefault="00C4087F" w:rsidP="00963C63">
            <w:pPr>
              <w:rPr>
                <w:sz w:val="22"/>
                <w:szCs w:val="22"/>
              </w:rPr>
            </w:pPr>
            <w:r w:rsidRPr="00C4087F">
              <w:rPr>
                <w:sz w:val="22"/>
                <w:szCs w:val="22"/>
              </w:rPr>
              <w:t>Phonics Lead, SENCo, Class Teachers</w:t>
            </w:r>
          </w:p>
        </w:tc>
        <w:tc>
          <w:tcPr>
            <w:tcW w:w="1418" w:type="dxa"/>
          </w:tcPr>
          <w:p w14:paraId="73C4A3C7" w14:textId="1971DD81" w:rsidR="006D0923" w:rsidRDefault="00C4087F" w:rsidP="00963C63">
            <w:pPr>
              <w:rPr>
                <w:sz w:val="22"/>
                <w:szCs w:val="22"/>
              </w:rPr>
            </w:pPr>
            <w:r w:rsidRPr="00C4087F">
              <w:rPr>
                <w:sz w:val="22"/>
                <w:szCs w:val="22"/>
              </w:rPr>
              <w:t>Headteacher, SENCo</w:t>
            </w:r>
            <w:r>
              <w:rPr>
                <w:sz w:val="22"/>
                <w:szCs w:val="22"/>
              </w:rPr>
              <w:t xml:space="preserve">, SENCo Assistant </w:t>
            </w:r>
          </w:p>
        </w:tc>
        <w:tc>
          <w:tcPr>
            <w:tcW w:w="1417" w:type="dxa"/>
          </w:tcPr>
          <w:p w14:paraId="59CBEC46" w14:textId="7AAD01A1" w:rsidR="006D0923" w:rsidRDefault="00241EC5" w:rsidP="00963C63">
            <w:pPr>
              <w:rPr>
                <w:sz w:val="22"/>
                <w:szCs w:val="22"/>
              </w:rPr>
            </w:pPr>
            <w:r w:rsidRPr="00241EC5">
              <w:rPr>
                <w:sz w:val="22"/>
                <w:szCs w:val="22"/>
              </w:rPr>
              <w:t>Intervention resources, assessment information, decodable texts</w:t>
            </w:r>
          </w:p>
        </w:tc>
        <w:tc>
          <w:tcPr>
            <w:tcW w:w="4308" w:type="dxa"/>
          </w:tcPr>
          <w:p w14:paraId="7F341151" w14:textId="347C8CE7" w:rsidR="006D0923" w:rsidRDefault="00274823" w:rsidP="00963C63">
            <w:pPr>
              <w:rPr>
                <w:sz w:val="22"/>
                <w:szCs w:val="22"/>
              </w:rPr>
            </w:pPr>
            <w:r w:rsidRPr="00274823">
              <w:rPr>
                <w:sz w:val="22"/>
                <w:szCs w:val="22"/>
              </w:rPr>
              <w:t>Intervention reviews and pupil progress meetings evidence accelerated progress from individual starting points.</w:t>
            </w:r>
          </w:p>
        </w:tc>
      </w:tr>
      <w:tr w:rsidR="006D0923" w14:paraId="6B107D10" w14:textId="77777777" w:rsidTr="00963C63">
        <w:trPr>
          <w:trHeight w:val="300"/>
        </w:trPr>
        <w:tc>
          <w:tcPr>
            <w:tcW w:w="4248" w:type="dxa"/>
          </w:tcPr>
          <w:p w14:paraId="2E45DDE5" w14:textId="3E2D4C53" w:rsidR="006D0923" w:rsidRDefault="0087377B" w:rsidP="00963C63">
            <w:pPr>
              <w:rPr>
                <w:sz w:val="22"/>
                <w:szCs w:val="22"/>
              </w:rPr>
            </w:pPr>
            <w:r w:rsidRPr="0087377B">
              <w:rPr>
                <w:sz w:val="22"/>
                <w:szCs w:val="22"/>
              </w:rPr>
              <w:t>Ensure all reading books are closely matched to pupils' current phonic knowledge to promote reading fluency and confidence.</w:t>
            </w:r>
          </w:p>
        </w:tc>
        <w:tc>
          <w:tcPr>
            <w:tcW w:w="1559" w:type="dxa"/>
          </w:tcPr>
          <w:p w14:paraId="495E5EAD" w14:textId="3370D87A" w:rsidR="006D0923" w:rsidRDefault="00C4087F" w:rsidP="00963C63">
            <w:pPr>
              <w:rPr>
                <w:sz w:val="22"/>
                <w:szCs w:val="22"/>
              </w:rPr>
            </w:pPr>
            <w:r>
              <w:rPr>
                <w:sz w:val="22"/>
                <w:szCs w:val="22"/>
              </w:rPr>
              <w:t>Phonics</w:t>
            </w:r>
            <w:r w:rsidRPr="00C4087F">
              <w:rPr>
                <w:sz w:val="22"/>
                <w:szCs w:val="22"/>
              </w:rPr>
              <w:t xml:space="preserve"> Lead</w:t>
            </w:r>
          </w:p>
        </w:tc>
        <w:tc>
          <w:tcPr>
            <w:tcW w:w="1418" w:type="dxa"/>
          </w:tcPr>
          <w:p w14:paraId="4462ED70" w14:textId="7B4DB318" w:rsidR="006D0923" w:rsidRDefault="00BB6489" w:rsidP="00963C63">
            <w:pPr>
              <w:rPr>
                <w:sz w:val="22"/>
                <w:szCs w:val="22"/>
              </w:rPr>
            </w:pPr>
            <w:r>
              <w:rPr>
                <w:sz w:val="22"/>
                <w:szCs w:val="22"/>
              </w:rPr>
              <w:t xml:space="preserve">Deputy </w:t>
            </w:r>
            <w:r w:rsidRPr="00BB6489">
              <w:rPr>
                <w:sz w:val="22"/>
                <w:szCs w:val="22"/>
              </w:rPr>
              <w:t>Headteacher, English Governor</w:t>
            </w:r>
          </w:p>
        </w:tc>
        <w:tc>
          <w:tcPr>
            <w:tcW w:w="1417" w:type="dxa"/>
          </w:tcPr>
          <w:p w14:paraId="223BAC51" w14:textId="1D945C1A" w:rsidR="006D0923" w:rsidRDefault="00241EC5" w:rsidP="00963C63">
            <w:pPr>
              <w:rPr>
                <w:sz w:val="22"/>
                <w:szCs w:val="22"/>
              </w:rPr>
            </w:pPr>
            <w:r w:rsidRPr="00241EC5">
              <w:rPr>
                <w:sz w:val="22"/>
                <w:szCs w:val="22"/>
              </w:rPr>
              <w:t xml:space="preserve">Decodable reading scheme, reading </w:t>
            </w:r>
            <w:r w:rsidRPr="00241EC5">
              <w:rPr>
                <w:sz w:val="22"/>
                <w:szCs w:val="22"/>
              </w:rPr>
              <w:lastRenderedPageBreak/>
              <w:t>records, book banding guidance</w:t>
            </w:r>
          </w:p>
        </w:tc>
        <w:tc>
          <w:tcPr>
            <w:tcW w:w="4308" w:type="dxa"/>
          </w:tcPr>
          <w:p w14:paraId="664E75F7" w14:textId="4A748CD7" w:rsidR="006D0923" w:rsidRDefault="00274823" w:rsidP="00963C63">
            <w:pPr>
              <w:rPr>
                <w:sz w:val="22"/>
                <w:szCs w:val="22"/>
              </w:rPr>
            </w:pPr>
            <w:r w:rsidRPr="00274823">
              <w:rPr>
                <w:sz w:val="22"/>
                <w:szCs w:val="22"/>
              </w:rPr>
              <w:lastRenderedPageBreak/>
              <w:t>Book audits, pupil reading records and pupil voice confirm books are accurately matched and support reading fluency.</w:t>
            </w:r>
          </w:p>
        </w:tc>
      </w:tr>
      <w:tr w:rsidR="006D0923" w14:paraId="1F078AF1" w14:textId="77777777" w:rsidTr="00963C63">
        <w:trPr>
          <w:trHeight w:val="300"/>
        </w:trPr>
        <w:tc>
          <w:tcPr>
            <w:tcW w:w="4248" w:type="dxa"/>
          </w:tcPr>
          <w:p w14:paraId="729AC413" w14:textId="5F4CEC0F" w:rsidR="006D0923" w:rsidRDefault="0087377B" w:rsidP="00963C63">
            <w:pPr>
              <w:rPr>
                <w:sz w:val="22"/>
                <w:szCs w:val="22"/>
              </w:rPr>
            </w:pPr>
            <w:r w:rsidRPr="0087377B">
              <w:rPr>
                <w:sz w:val="22"/>
                <w:szCs w:val="22"/>
              </w:rPr>
              <w:t>Strengthen parental engagement through phonics workshops, home learning guidance and regular communication.</w:t>
            </w:r>
          </w:p>
        </w:tc>
        <w:tc>
          <w:tcPr>
            <w:tcW w:w="1559" w:type="dxa"/>
          </w:tcPr>
          <w:p w14:paraId="3660F115" w14:textId="3C4A4E01" w:rsidR="006D0923" w:rsidRDefault="00C4087F" w:rsidP="00963C63">
            <w:pPr>
              <w:rPr>
                <w:sz w:val="22"/>
                <w:szCs w:val="22"/>
              </w:rPr>
            </w:pPr>
            <w:r>
              <w:rPr>
                <w:sz w:val="22"/>
                <w:szCs w:val="22"/>
              </w:rPr>
              <w:t>Phonics</w:t>
            </w:r>
            <w:r w:rsidRPr="00C4087F">
              <w:rPr>
                <w:sz w:val="22"/>
                <w:szCs w:val="22"/>
              </w:rPr>
              <w:t xml:space="preserve"> </w:t>
            </w:r>
            <w:r>
              <w:rPr>
                <w:sz w:val="22"/>
                <w:szCs w:val="22"/>
              </w:rPr>
              <w:t xml:space="preserve">and English </w:t>
            </w:r>
            <w:r w:rsidRPr="00C4087F">
              <w:rPr>
                <w:sz w:val="22"/>
                <w:szCs w:val="22"/>
              </w:rPr>
              <w:t>Lead</w:t>
            </w:r>
          </w:p>
        </w:tc>
        <w:tc>
          <w:tcPr>
            <w:tcW w:w="1418" w:type="dxa"/>
          </w:tcPr>
          <w:p w14:paraId="400D86EC" w14:textId="51A64409" w:rsidR="006D0923" w:rsidRDefault="00BB6489" w:rsidP="00963C63">
            <w:pPr>
              <w:rPr>
                <w:sz w:val="22"/>
                <w:szCs w:val="22"/>
              </w:rPr>
            </w:pPr>
            <w:r>
              <w:rPr>
                <w:sz w:val="22"/>
                <w:szCs w:val="22"/>
              </w:rPr>
              <w:t xml:space="preserve">Deputy </w:t>
            </w:r>
            <w:r w:rsidRPr="00BB6489">
              <w:rPr>
                <w:sz w:val="22"/>
                <w:szCs w:val="22"/>
              </w:rPr>
              <w:t>Headteacher, English Governor</w:t>
            </w:r>
          </w:p>
        </w:tc>
        <w:tc>
          <w:tcPr>
            <w:tcW w:w="1417" w:type="dxa"/>
          </w:tcPr>
          <w:p w14:paraId="61FDF2D5" w14:textId="1B55C541" w:rsidR="006D0923" w:rsidRDefault="00241EC5" w:rsidP="00963C63">
            <w:pPr>
              <w:rPr>
                <w:sz w:val="22"/>
                <w:szCs w:val="22"/>
              </w:rPr>
            </w:pPr>
            <w:r w:rsidRPr="00241EC5">
              <w:rPr>
                <w:sz w:val="22"/>
                <w:szCs w:val="22"/>
              </w:rPr>
              <w:t>Parent workshop materials, online resources, reading diaries</w:t>
            </w:r>
          </w:p>
        </w:tc>
        <w:tc>
          <w:tcPr>
            <w:tcW w:w="4308" w:type="dxa"/>
          </w:tcPr>
          <w:p w14:paraId="6659D32E" w14:textId="375E5ACC" w:rsidR="006D0923" w:rsidRDefault="00274823" w:rsidP="00963C63">
            <w:pPr>
              <w:rPr>
                <w:sz w:val="22"/>
                <w:szCs w:val="22"/>
              </w:rPr>
            </w:pPr>
            <w:r w:rsidRPr="00274823">
              <w:rPr>
                <w:sz w:val="22"/>
                <w:szCs w:val="22"/>
              </w:rPr>
              <w:t>Attendance records, parent questionnaires and home reading participation demonstrate increased parental engagement.</w:t>
            </w:r>
          </w:p>
        </w:tc>
      </w:tr>
      <w:tr w:rsidR="006D0923" w14:paraId="3DC7CFD5" w14:textId="77777777" w:rsidTr="00963C63">
        <w:trPr>
          <w:trHeight w:val="300"/>
        </w:trPr>
        <w:tc>
          <w:tcPr>
            <w:tcW w:w="4248" w:type="dxa"/>
          </w:tcPr>
          <w:p w14:paraId="7F6A035B" w14:textId="3F307A9B" w:rsidR="006D0923" w:rsidRDefault="0087377B" w:rsidP="00963C63">
            <w:pPr>
              <w:rPr>
                <w:sz w:val="22"/>
                <w:szCs w:val="22"/>
              </w:rPr>
            </w:pPr>
            <w:r w:rsidRPr="0087377B">
              <w:rPr>
                <w:sz w:val="22"/>
                <w:szCs w:val="22"/>
              </w:rPr>
              <w:t>Monitor phonics outcomes and provision through le</w:t>
            </w:r>
            <w:r>
              <w:rPr>
                <w:sz w:val="22"/>
                <w:szCs w:val="22"/>
              </w:rPr>
              <w:t>arning walks</w:t>
            </w:r>
            <w:r w:rsidRPr="0087377B">
              <w:rPr>
                <w:sz w:val="22"/>
                <w:szCs w:val="22"/>
              </w:rPr>
              <w:t xml:space="preserve">, </w:t>
            </w:r>
            <w:r>
              <w:rPr>
                <w:sz w:val="22"/>
                <w:szCs w:val="22"/>
              </w:rPr>
              <w:t xml:space="preserve">phonic </w:t>
            </w:r>
            <w:r w:rsidRPr="0087377B">
              <w:rPr>
                <w:sz w:val="22"/>
                <w:szCs w:val="22"/>
              </w:rPr>
              <w:t>book scrutiny</w:t>
            </w:r>
            <w:r w:rsidR="00AA37E6">
              <w:rPr>
                <w:sz w:val="22"/>
                <w:szCs w:val="22"/>
              </w:rPr>
              <w:t xml:space="preserve"> and book looks (application of phonics)</w:t>
            </w:r>
            <w:r w:rsidRPr="0087377B">
              <w:rPr>
                <w:sz w:val="22"/>
                <w:szCs w:val="22"/>
              </w:rPr>
              <w:t>, assessment analysis</w:t>
            </w:r>
            <w:r w:rsidR="00AA37E6">
              <w:rPr>
                <w:sz w:val="22"/>
                <w:szCs w:val="22"/>
              </w:rPr>
              <w:t xml:space="preserve"> (heat map)</w:t>
            </w:r>
            <w:r w:rsidRPr="0087377B">
              <w:rPr>
                <w:sz w:val="22"/>
                <w:szCs w:val="22"/>
              </w:rPr>
              <w:t xml:space="preserve"> and pupil voice to inform ongoing school improvement.</w:t>
            </w:r>
          </w:p>
        </w:tc>
        <w:tc>
          <w:tcPr>
            <w:tcW w:w="1559" w:type="dxa"/>
          </w:tcPr>
          <w:p w14:paraId="210FC906" w14:textId="1D0E7E2D" w:rsidR="006D0923" w:rsidRDefault="00BB6489" w:rsidP="00963C63">
            <w:pPr>
              <w:rPr>
                <w:sz w:val="22"/>
                <w:szCs w:val="22"/>
              </w:rPr>
            </w:pPr>
            <w:r w:rsidRPr="00BB6489">
              <w:rPr>
                <w:sz w:val="22"/>
                <w:szCs w:val="22"/>
              </w:rPr>
              <w:t>Headteacher, English Lead</w:t>
            </w:r>
          </w:p>
        </w:tc>
        <w:tc>
          <w:tcPr>
            <w:tcW w:w="1418" w:type="dxa"/>
          </w:tcPr>
          <w:p w14:paraId="759FB488" w14:textId="1E3EF7C3" w:rsidR="006D0923" w:rsidRDefault="00BB6489" w:rsidP="00963C63">
            <w:pPr>
              <w:rPr>
                <w:sz w:val="22"/>
                <w:szCs w:val="22"/>
              </w:rPr>
            </w:pPr>
            <w:r>
              <w:rPr>
                <w:sz w:val="22"/>
                <w:szCs w:val="22"/>
              </w:rPr>
              <w:t xml:space="preserve">CSP, SLT, English Governor </w:t>
            </w:r>
          </w:p>
        </w:tc>
        <w:tc>
          <w:tcPr>
            <w:tcW w:w="1417" w:type="dxa"/>
          </w:tcPr>
          <w:p w14:paraId="0ADDBEF2" w14:textId="78014D18" w:rsidR="006D0923" w:rsidRDefault="00241EC5" w:rsidP="00963C63">
            <w:pPr>
              <w:rPr>
                <w:sz w:val="22"/>
                <w:szCs w:val="22"/>
              </w:rPr>
            </w:pPr>
            <w:r w:rsidRPr="00241EC5">
              <w:rPr>
                <w:sz w:val="22"/>
                <w:szCs w:val="22"/>
              </w:rPr>
              <w:t>Monitoring schedule, assessment data, governor reports, pupil voice documentation</w:t>
            </w:r>
          </w:p>
        </w:tc>
        <w:tc>
          <w:tcPr>
            <w:tcW w:w="4308" w:type="dxa"/>
          </w:tcPr>
          <w:p w14:paraId="77F2EF00" w14:textId="7B5EE7FD" w:rsidR="006D0923" w:rsidRDefault="00274823" w:rsidP="00963C63">
            <w:pPr>
              <w:rPr>
                <w:sz w:val="22"/>
                <w:szCs w:val="22"/>
              </w:rPr>
            </w:pPr>
            <w:r w:rsidRPr="00274823">
              <w:rPr>
                <w:sz w:val="22"/>
                <w:szCs w:val="22"/>
              </w:rPr>
              <w:t>Termly reports demonstrate improved teaching quality and progress towards achieving phonics outcomes above the national average.</w:t>
            </w:r>
          </w:p>
        </w:tc>
      </w:tr>
    </w:tbl>
    <w:p w14:paraId="37D69AA9" w14:textId="77777777" w:rsidR="006D0923" w:rsidRDefault="006D0923" w:rsidP="5A972284">
      <w:pPr>
        <w:rPr>
          <w:sz w:val="28"/>
          <w:szCs w:val="28"/>
        </w:rPr>
      </w:pPr>
    </w:p>
    <w:tbl>
      <w:tblPr>
        <w:tblStyle w:val="TableGrid"/>
        <w:tblW w:w="0" w:type="auto"/>
        <w:tblLook w:val="06A0" w:firstRow="1" w:lastRow="0" w:firstColumn="1" w:lastColumn="0" w:noHBand="1" w:noVBand="1"/>
      </w:tblPr>
      <w:tblGrid>
        <w:gridCol w:w="9802"/>
        <w:gridCol w:w="3148"/>
      </w:tblGrid>
      <w:tr w:rsidR="006D0923" w14:paraId="52721CC0" w14:textId="77777777" w:rsidTr="00963C63">
        <w:trPr>
          <w:trHeight w:val="300"/>
        </w:trPr>
        <w:tc>
          <w:tcPr>
            <w:tcW w:w="9810" w:type="dxa"/>
            <w:shd w:val="clear" w:color="auto" w:fill="403D7D"/>
          </w:tcPr>
          <w:p w14:paraId="6F6A2F44" w14:textId="52D971F3" w:rsidR="006D0923" w:rsidRDefault="006D0923" w:rsidP="00963C63">
            <w:pPr>
              <w:rPr>
                <w:color w:val="FFFFFF" w:themeColor="background1"/>
                <w:sz w:val="22"/>
                <w:szCs w:val="22"/>
              </w:rPr>
            </w:pPr>
            <w:r w:rsidRPr="5A972284">
              <w:rPr>
                <w:color w:val="FFFFFF" w:themeColor="background1"/>
                <w:sz w:val="22"/>
                <w:szCs w:val="22"/>
              </w:rPr>
              <w:t xml:space="preserve">Priority </w:t>
            </w:r>
            <w:r>
              <w:rPr>
                <w:color w:val="FFFFFF" w:themeColor="background1"/>
                <w:sz w:val="22"/>
                <w:szCs w:val="22"/>
              </w:rPr>
              <w:t>4</w:t>
            </w:r>
          </w:p>
        </w:tc>
        <w:tc>
          <w:tcPr>
            <w:tcW w:w="3150" w:type="dxa"/>
            <w:shd w:val="clear" w:color="auto" w:fill="403D7D"/>
          </w:tcPr>
          <w:p w14:paraId="57A43AD7" w14:textId="77777777" w:rsidR="006D0923" w:rsidRDefault="006D0923" w:rsidP="00963C63">
            <w:pPr>
              <w:rPr>
                <w:color w:val="FFFFFF" w:themeColor="background1"/>
                <w:sz w:val="22"/>
                <w:szCs w:val="22"/>
              </w:rPr>
            </w:pPr>
            <w:r w:rsidRPr="5A972284">
              <w:rPr>
                <w:color w:val="FFFFFF" w:themeColor="background1"/>
                <w:sz w:val="22"/>
                <w:szCs w:val="22"/>
              </w:rPr>
              <w:t>Ofsted evaluation area</w:t>
            </w:r>
          </w:p>
        </w:tc>
      </w:tr>
      <w:tr w:rsidR="006D0923" w14:paraId="5A54EBEF" w14:textId="77777777" w:rsidTr="00963C63">
        <w:trPr>
          <w:trHeight w:val="300"/>
        </w:trPr>
        <w:tc>
          <w:tcPr>
            <w:tcW w:w="9810" w:type="dxa"/>
          </w:tcPr>
          <w:p w14:paraId="7EC5D8FF" w14:textId="631428A5" w:rsidR="006D0923" w:rsidRDefault="001A1597" w:rsidP="00963C63">
            <w:pPr>
              <w:rPr>
                <w:sz w:val="22"/>
                <w:szCs w:val="22"/>
              </w:rPr>
            </w:pPr>
            <w:r w:rsidRPr="001A1597">
              <w:rPr>
                <w:sz w:val="22"/>
                <w:szCs w:val="22"/>
              </w:rPr>
              <w:t>Continue to strengthen leadership capacity, governance and professional development to ensure that leadership at all levels is effective, sustainable and focused on securing consistently high-quality education and positive outcomes for all pupils.</w:t>
            </w:r>
            <w:r w:rsidR="00B45FD3" w:rsidRPr="00B45FD3">
              <w:rPr>
                <w:sz w:val="22"/>
                <w:szCs w:val="22"/>
              </w:rPr>
              <w:t>.</w:t>
            </w:r>
          </w:p>
        </w:tc>
        <w:tc>
          <w:tcPr>
            <w:tcW w:w="3150" w:type="dxa"/>
          </w:tcPr>
          <w:p w14:paraId="0722BA62" w14:textId="6AB26D79" w:rsidR="006D0923" w:rsidRDefault="00EF3B30" w:rsidP="00963C63">
            <w:pPr>
              <w:rPr>
                <w:sz w:val="22"/>
                <w:szCs w:val="22"/>
              </w:rPr>
            </w:pPr>
            <w:r>
              <w:rPr>
                <w:sz w:val="22"/>
                <w:szCs w:val="22"/>
              </w:rPr>
              <w:t>Leadership and Governance</w:t>
            </w:r>
          </w:p>
        </w:tc>
      </w:tr>
      <w:tr w:rsidR="006D0923" w14:paraId="2BD646EB" w14:textId="77777777" w:rsidTr="00963C63">
        <w:trPr>
          <w:trHeight w:val="300"/>
        </w:trPr>
        <w:tc>
          <w:tcPr>
            <w:tcW w:w="12960" w:type="dxa"/>
            <w:gridSpan w:val="2"/>
            <w:shd w:val="clear" w:color="auto" w:fill="403D7D"/>
          </w:tcPr>
          <w:p w14:paraId="06EC21B8" w14:textId="77777777" w:rsidR="006D0923" w:rsidRDefault="006D0923" w:rsidP="00963C63">
            <w:pPr>
              <w:rPr>
                <w:color w:val="FFFFFF" w:themeColor="background1"/>
                <w:sz w:val="22"/>
                <w:szCs w:val="22"/>
              </w:rPr>
            </w:pPr>
            <w:r w:rsidRPr="193B7344">
              <w:rPr>
                <w:color w:val="FFFFFF" w:themeColor="background1"/>
                <w:sz w:val="22"/>
                <w:szCs w:val="22"/>
              </w:rPr>
              <w:t>Current baseline (why?)</w:t>
            </w:r>
          </w:p>
        </w:tc>
      </w:tr>
      <w:tr w:rsidR="006D0923" w14:paraId="7224CD01" w14:textId="77777777" w:rsidTr="00963C63">
        <w:trPr>
          <w:trHeight w:val="300"/>
        </w:trPr>
        <w:tc>
          <w:tcPr>
            <w:tcW w:w="12960" w:type="dxa"/>
            <w:gridSpan w:val="2"/>
          </w:tcPr>
          <w:p w14:paraId="465E8E33" w14:textId="77777777" w:rsidR="00A214E6" w:rsidRPr="00A214E6" w:rsidRDefault="00A214E6" w:rsidP="00A214E6">
            <w:pPr>
              <w:pStyle w:val="ListParagraph"/>
              <w:numPr>
                <w:ilvl w:val="0"/>
                <w:numId w:val="7"/>
              </w:numPr>
              <w:rPr>
                <w:sz w:val="22"/>
                <w:szCs w:val="22"/>
                <w:lang w:val="en-GB"/>
              </w:rPr>
            </w:pPr>
            <w:r w:rsidRPr="00A214E6">
              <w:rPr>
                <w:sz w:val="22"/>
                <w:szCs w:val="22"/>
                <w:lang w:val="en-GB"/>
              </w:rPr>
              <w:t>The school has a strong leadership team and an effective governing body with a clear strategic vision for school improvement.</w:t>
            </w:r>
          </w:p>
          <w:p w14:paraId="64724EFD" w14:textId="348223F4" w:rsidR="00A214E6" w:rsidRDefault="00A214E6" w:rsidP="00A214E6">
            <w:pPr>
              <w:pStyle w:val="ListParagraph"/>
              <w:numPr>
                <w:ilvl w:val="0"/>
                <w:numId w:val="7"/>
              </w:numPr>
              <w:rPr>
                <w:sz w:val="22"/>
                <w:szCs w:val="22"/>
                <w:lang w:val="en-GB"/>
              </w:rPr>
            </w:pPr>
            <w:r w:rsidRPr="00A214E6">
              <w:rPr>
                <w:sz w:val="22"/>
                <w:szCs w:val="22"/>
                <w:lang w:val="en-GB"/>
              </w:rPr>
              <w:t>Leaders have established a positive culture of continuous professional development, with staff supported to develop leadership skills and expertise.</w:t>
            </w:r>
          </w:p>
          <w:p w14:paraId="7AFD9845" w14:textId="0A2FBD00" w:rsidR="00B45FD3" w:rsidRPr="00B45FD3" w:rsidRDefault="00B45FD3" w:rsidP="00B45FD3">
            <w:pPr>
              <w:pStyle w:val="ListParagraph"/>
              <w:numPr>
                <w:ilvl w:val="0"/>
                <w:numId w:val="7"/>
              </w:numPr>
              <w:rPr>
                <w:sz w:val="22"/>
                <w:szCs w:val="22"/>
                <w:lang w:val="en-GB"/>
              </w:rPr>
            </w:pPr>
            <w:r w:rsidRPr="00B45FD3">
              <w:rPr>
                <w:sz w:val="22"/>
                <w:szCs w:val="22"/>
                <w:lang w:val="en-GB"/>
              </w:rPr>
              <w:t>The school has a strong culture of professional development and is continuing to build leadership capacity.</w:t>
            </w:r>
          </w:p>
          <w:p w14:paraId="6DC787C6" w14:textId="714EE646" w:rsidR="00B45FD3" w:rsidRPr="00B45FD3" w:rsidRDefault="00B45FD3" w:rsidP="00B45FD3">
            <w:pPr>
              <w:pStyle w:val="ListParagraph"/>
              <w:numPr>
                <w:ilvl w:val="0"/>
                <w:numId w:val="7"/>
              </w:numPr>
              <w:rPr>
                <w:sz w:val="22"/>
                <w:szCs w:val="22"/>
                <w:lang w:val="en-GB"/>
              </w:rPr>
            </w:pPr>
            <w:r w:rsidRPr="00B45FD3">
              <w:rPr>
                <w:sz w:val="22"/>
                <w:szCs w:val="22"/>
                <w:lang w:val="en-GB"/>
              </w:rPr>
              <w:t>From Autumn 2026:</w:t>
            </w:r>
          </w:p>
          <w:p w14:paraId="1AB0A8C0" w14:textId="77777777" w:rsidR="00B45FD3" w:rsidRPr="00B45FD3" w:rsidRDefault="00B45FD3" w:rsidP="00B45FD3">
            <w:pPr>
              <w:numPr>
                <w:ilvl w:val="1"/>
                <w:numId w:val="9"/>
              </w:numPr>
              <w:rPr>
                <w:sz w:val="22"/>
                <w:szCs w:val="22"/>
                <w:lang w:val="en-GB"/>
              </w:rPr>
            </w:pPr>
            <w:r w:rsidRPr="00B45FD3">
              <w:rPr>
                <w:sz w:val="22"/>
                <w:szCs w:val="22"/>
                <w:lang w:val="en-GB"/>
              </w:rPr>
              <w:t>One member of staff will begin the NPQ for Headship (NPQH), strengthening strategic leadership capacity.</w:t>
            </w:r>
          </w:p>
          <w:p w14:paraId="06467DEF" w14:textId="77777777" w:rsidR="00B45FD3" w:rsidRPr="00B45FD3" w:rsidRDefault="00B45FD3" w:rsidP="00B45FD3">
            <w:pPr>
              <w:numPr>
                <w:ilvl w:val="1"/>
                <w:numId w:val="9"/>
              </w:numPr>
              <w:rPr>
                <w:sz w:val="22"/>
                <w:szCs w:val="22"/>
                <w:lang w:val="en-GB"/>
              </w:rPr>
            </w:pPr>
            <w:r w:rsidRPr="00B45FD3">
              <w:rPr>
                <w:sz w:val="22"/>
                <w:szCs w:val="22"/>
                <w:lang w:val="en-GB"/>
              </w:rPr>
              <w:t>The SENCo Assistant will begin the NPQ for SENCO, developing expertise to support inclusive practice and future SEND leadership.</w:t>
            </w:r>
          </w:p>
          <w:p w14:paraId="6FB97115" w14:textId="77777777" w:rsidR="001A1597" w:rsidRDefault="00B45FD3" w:rsidP="00963C63">
            <w:pPr>
              <w:numPr>
                <w:ilvl w:val="1"/>
                <w:numId w:val="9"/>
              </w:numPr>
              <w:rPr>
                <w:sz w:val="22"/>
                <w:szCs w:val="22"/>
                <w:lang w:val="en-GB"/>
              </w:rPr>
            </w:pPr>
            <w:r w:rsidRPr="00B45FD3">
              <w:rPr>
                <w:sz w:val="22"/>
                <w:szCs w:val="22"/>
                <w:lang w:val="en-GB"/>
              </w:rPr>
              <w:lastRenderedPageBreak/>
              <w:t>Two experienced teachers will mentor two Early Career Teachers (ECTs), who will join the school in September, ensuring a structured induction and support programme.</w:t>
            </w:r>
          </w:p>
          <w:p w14:paraId="566B6C41" w14:textId="6E44497A" w:rsidR="006D0923" w:rsidRPr="001A1597" w:rsidRDefault="001A1597" w:rsidP="00963C63">
            <w:pPr>
              <w:numPr>
                <w:ilvl w:val="1"/>
                <w:numId w:val="9"/>
              </w:numPr>
              <w:rPr>
                <w:sz w:val="22"/>
                <w:szCs w:val="22"/>
                <w:lang w:val="en-GB"/>
              </w:rPr>
            </w:pPr>
            <w:r>
              <w:rPr>
                <w:sz w:val="22"/>
                <w:szCs w:val="22"/>
              </w:rPr>
              <w:t xml:space="preserve">Academy Council </w:t>
            </w:r>
            <w:r w:rsidRPr="001A1597">
              <w:rPr>
                <w:sz w:val="22"/>
                <w:szCs w:val="22"/>
              </w:rPr>
              <w:t xml:space="preserve">provide effective challenge and support; however, there is an ongoing commitment to strengthening leadership succession, distributed leadership and governance to sustain continuous school improvement. </w:t>
            </w:r>
          </w:p>
        </w:tc>
      </w:tr>
      <w:tr w:rsidR="006D0923" w14:paraId="20BFA45B" w14:textId="77777777" w:rsidTr="00963C63">
        <w:trPr>
          <w:trHeight w:val="300"/>
        </w:trPr>
        <w:tc>
          <w:tcPr>
            <w:tcW w:w="12960" w:type="dxa"/>
            <w:gridSpan w:val="2"/>
            <w:shd w:val="clear" w:color="auto" w:fill="403D7D"/>
          </w:tcPr>
          <w:p w14:paraId="08D9A5F0" w14:textId="77777777" w:rsidR="006D0923" w:rsidRDefault="006D0923" w:rsidP="00963C63">
            <w:pPr>
              <w:rPr>
                <w:color w:val="FFFFFF" w:themeColor="background1"/>
                <w:sz w:val="22"/>
                <w:szCs w:val="22"/>
              </w:rPr>
            </w:pPr>
            <w:r w:rsidRPr="2A24C9E3">
              <w:rPr>
                <w:color w:val="FFFFFF" w:themeColor="background1"/>
                <w:sz w:val="22"/>
                <w:szCs w:val="22"/>
              </w:rPr>
              <w:lastRenderedPageBreak/>
              <w:t>SMART Goal (What do we want our plan to achieve?)</w:t>
            </w:r>
          </w:p>
        </w:tc>
      </w:tr>
      <w:tr w:rsidR="006D0923" w14:paraId="6FF042AA" w14:textId="77777777" w:rsidTr="00963C63">
        <w:trPr>
          <w:trHeight w:val="300"/>
        </w:trPr>
        <w:tc>
          <w:tcPr>
            <w:tcW w:w="12960" w:type="dxa"/>
            <w:gridSpan w:val="2"/>
          </w:tcPr>
          <w:p w14:paraId="71053AB1" w14:textId="77777777" w:rsidR="00E476F2" w:rsidRPr="00E476F2" w:rsidRDefault="00E476F2" w:rsidP="00E476F2">
            <w:pPr>
              <w:pStyle w:val="ListParagraph"/>
              <w:numPr>
                <w:ilvl w:val="0"/>
                <w:numId w:val="1"/>
              </w:numPr>
              <w:rPr>
                <w:sz w:val="22"/>
                <w:szCs w:val="22"/>
              </w:rPr>
            </w:pPr>
            <w:r w:rsidRPr="00E476F2">
              <w:rPr>
                <w:sz w:val="22"/>
                <w:szCs w:val="22"/>
              </w:rPr>
              <w:t>By December 2026, leadership responsibilities will be clearly distributed, with leaders demonstrating accountability for their areas of responsibility through monitoring and evaluation.</w:t>
            </w:r>
          </w:p>
          <w:p w14:paraId="70A99906" w14:textId="77777777" w:rsidR="00E476F2" w:rsidRPr="00E476F2" w:rsidRDefault="00E476F2" w:rsidP="00E476F2">
            <w:pPr>
              <w:pStyle w:val="ListParagraph"/>
              <w:numPr>
                <w:ilvl w:val="0"/>
                <w:numId w:val="1"/>
              </w:numPr>
              <w:rPr>
                <w:sz w:val="22"/>
                <w:szCs w:val="22"/>
              </w:rPr>
            </w:pPr>
            <w:r w:rsidRPr="00E476F2">
              <w:rPr>
                <w:sz w:val="22"/>
                <w:szCs w:val="22"/>
              </w:rPr>
              <w:t>By December 2026, the NPQH participant will have begun leading a strategic whole-school improvement project linked to the School Improvement Plan.</w:t>
            </w:r>
          </w:p>
          <w:p w14:paraId="35607DC8" w14:textId="77777777" w:rsidR="00E476F2" w:rsidRPr="00E476F2" w:rsidRDefault="00E476F2" w:rsidP="00E476F2">
            <w:pPr>
              <w:pStyle w:val="ListParagraph"/>
              <w:numPr>
                <w:ilvl w:val="0"/>
                <w:numId w:val="1"/>
              </w:numPr>
              <w:rPr>
                <w:sz w:val="22"/>
                <w:szCs w:val="22"/>
              </w:rPr>
            </w:pPr>
            <w:r w:rsidRPr="00E476F2">
              <w:rPr>
                <w:sz w:val="22"/>
                <w:szCs w:val="22"/>
              </w:rPr>
              <w:t>By December 2026, the SENCo Assistant will have successfully engaged with the NPQ for SENCO and begun leading agreed aspects of SEND provision and monitoring.</w:t>
            </w:r>
          </w:p>
          <w:p w14:paraId="51C62C36" w14:textId="77777777" w:rsidR="00E476F2" w:rsidRPr="00E476F2" w:rsidRDefault="00E476F2" w:rsidP="00E476F2">
            <w:pPr>
              <w:pStyle w:val="ListParagraph"/>
              <w:numPr>
                <w:ilvl w:val="0"/>
                <w:numId w:val="1"/>
              </w:numPr>
              <w:rPr>
                <w:sz w:val="22"/>
                <w:szCs w:val="22"/>
              </w:rPr>
            </w:pPr>
            <w:r w:rsidRPr="00E476F2">
              <w:rPr>
                <w:sz w:val="22"/>
                <w:szCs w:val="22"/>
              </w:rPr>
              <w:t>By Easter 2027, the two ECTs will demonstrate strong progress against the Early Career Framework through high-quality mentoring and coaching.</w:t>
            </w:r>
          </w:p>
          <w:p w14:paraId="3A9AE331" w14:textId="61DB99F5" w:rsidR="00E476F2" w:rsidRPr="00E476F2" w:rsidRDefault="00E476F2" w:rsidP="00E476F2">
            <w:pPr>
              <w:pStyle w:val="ListParagraph"/>
              <w:numPr>
                <w:ilvl w:val="0"/>
                <w:numId w:val="1"/>
              </w:numPr>
              <w:rPr>
                <w:sz w:val="22"/>
                <w:szCs w:val="22"/>
              </w:rPr>
            </w:pPr>
            <w:r w:rsidRPr="00E476F2">
              <w:rPr>
                <w:sz w:val="22"/>
                <w:szCs w:val="22"/>
              </w:rPr>
              <w:t xml:space="preserve">By July 2027, </w:t>
            </w:r>
            <w:r>
              <w:rPr>
                <w:sz w:val="22"/>
                <w:szCs w:val="22"/>
              </w:rPr>
              <w:t>Academy Council</w:t>
            </w:r>
            <w:r w:rsidRPr="00E476F2">
              <w:rPr>
                <w:sz w:val="22"/>
                <w:szCs w:val="22"/>
              </w:rPr>
              <w:t xml:space="preserve"> will receive clear evidence that leadership monitoring, self-evaluation and quality assurance have contributed to sustained improvements in teaching, curriculum implementation and pupil outcomes.</w:t>
            </w:r>
          </w:p>
          <w:p w14:paraId="73110B6D" w14:textId="630AA4E4" w:rsidR="006D0923" w:rsidRDefault="00E476F2" w:rsidP="00E476F2">
            <w:pPr>
              <w:pStyle w:val="ListParagraph"/>
              <w:numPr>
                <w:ilvl w:val="0"/>
                <w:numId w:val="1"/>
              </w:numPr>
              <w:rPr>
                <w:sz w:val="22"/>
                <w:szCs w:val="22"/>
              </w:rPr>
            </w:pPr>
            <w:r w:rsidRPr="00E476F2">
              <w:rPr>
                <w:sz w:val="22"/>
                <w:szCs w:val="22"/>
              </w:rPr>
              <w:t>By July 2027, leadership capacity will be strengthened through effective succession planning, professional development and distributed leadership across the school.</w:t>
            </w:r>
          </w:p>
        </w:tc>
      </w:tr>
    </w:tbl>
    <w:p w14:paraId="6F3A6D84" w14:textId="77777777" w:rsidR="006D0923" w:rsidRDefault="006D0923" w:rsidP="006D0923">
      <w:pPr>
        <w:rPr>
          <w:sz w:val="28"/>
          <w:szCs w:val="28"/>
        </w:rPr>
      </w:pPr>
    </w:p>
    <w:tbl>
      <w:tblPr>
        <w:tblStyle w:val="TableGrid"/>
        <w:tblW w:w="0" w:type="auto"/>
        <w:tblLook w:val="06A0" w:firstRow="1" w:lastRow="0" w:firstColumn="1" w:lastColumn="0" w:noHBand="1" w:noVBand="1"/>
      </w:tblPr>
      <w:tblGrid>
        <w:gridCol w:w="4316"/>
        <w:gridCol w:w="4317"/>
        <w:gridCol w:w="4317"/>
      </w:tblGrid>
      <w:tr w:rsidR="006D0923" w14:paraId="193B8460" w14:textId="77777777" w:rsidTr="6E146E35">
        <w:trPr>
          <w:trHeight w:val="300"/>
        </w:trPr>
        <w:tc>
          <w:tcPr>
            <w:tcW w:w="12950" w:type="dxa"/>
            <w:gridSpan w:val="3"/>
            <w:shd w:val="clear" w:color="auto" w:fill="403D7D"/>
          </w:tcPr>
          <w:p w14:paraId="2F88413D" w14:textId="77777777" w:rsidR="006D0923" w:rsidRDefault="006D0923" w:rsidP="00963C63">
            <w:pPr>
              <w:rPr>
                <w:color w:val="FFFFFF" w:themeColor="background1"/>
                <w:sz w:val="22"/>
                <w:szCs w:val="22"/>
              </w:rPr>
            </w:pPr>
            <w:r>
              <w:rPr>
                <w:color w:val="FFFFFF" w:themeColor="background1"/>
                <w:sz w:val="22"/>
                <w:szCs w:val="22"/>
              </w:rPr>
              <w:t xml:space="preserve">Success Indicators </w:t>
            </w:r>
          </w:p>
        </w:tc>
      </w:tr>
      <w:tr w:rsidR="006D0923" w14:paraId="439CC843" w14:textId="77777777" w:rsidTr="6E146E35">
        <w:trPr>
          <w:trHeight w:val="300"/>
        </w:trPr>
        <w:tc>
          <w:tcPr>
            <w:tcW w:w="4316" w:type="dxa"/>
          </w:tcPr>
          <w:p w14:paraId="1B5207BB" w14:textId="77777777" w:rsidR="006D0923" w:rsidRPr="006D7C1E" w:rsidRDefault="006D0923" w:rsidP="00963C63">
            <w:pPr>
              <w:jc w:val="center"/>
              <w:rPr>
                <w:b/>
                <w:bCs/>
                <w:sz w:val="22"/>
                <w:szCs w:val="22"/>
              </w:rPr>
            </w:pPr>
            <w:r>
              <w:rPr>
                <w:b/>
                <w:bCs/>
                <w:sz w:val="22"/>
                <w:szCs w:val="22"/>
              </w:rPr>
              <w:t>Autumn Milestones</w:t>
            </w:r>
          </w:p>
        </w:tc>
        <w:tc>
          <w:tcPr>
            <w:tcW w:w="4317" w:type="dxa"/>
          </w:tcPr>
          <w:p w14:paraId="34FF54E5" w14:textId="77777777" w:rsidR="006D0923" w:rsidRPr="006D7C1E" w:rsidRDefault="006D0923" w:rsidP="00963C63">
            <w:pPr>
              <w:jc w:val="center"/>
              <w:rPr>
                <w:b/>
                <w:bCs/>
                <w:sz w:val="22"/>
                <w:szCs w:val="22"/>
              </w:rPr>
            </w:pPr>
            <w:r>
              <w:rPr>
                <w:b/>
                <w:bCs/>
                <w:sz w:val="22"/>
                <w:szCs w:val="22"/>
              </w:rPr>
              <w:t>Spring Milestones</w:t>
            </w:r>
          </w:p>
        </w:tc>
        <w:tc>
          <w:tcPr>
            <w:tcW w:w="4317" w:type="dxa"/>
          </w:tcPr>
          <w:p w14:paraId="4268A55D" w14:textId="77777777" w:rsidR="006D0923" w:rsidRPr="006D7C1E" w:rsidRDefault="006D0923" w:rsidP="00963C63">
            <w:pPr>
              <w:jc w:val="center"/>
              <w:rPr>
                <w:b/>
                <w:bCs/>
                <w:sz w:val="22"/>
                <w:szCs w:val="22"/>
              </w:rPr>
            </w:pPr>
            <w:r>
              <w:rPr>
                <w:b/>
                <w:bCs/>
                <w:sz w:val="22"/>
                <w:szCs w:val="22"/>
              </w:rPr>
              <w:t>Summer Milestones</w:t>
            </w:r>
          </w:p>
        </w:tc>
      </w:tr>
      <w:tr w:rsidR="006D0923" w14:paraId="3CBB085A" w14:textId="77777777" w:rsidTr="6E146E35">
        <w:trPr>
          <w:trHeight w:val="300"/>
        </w:trPr>
        <w:tc>
          <w:tcPr>
            <w:tcW w:w="4316" w:type="dxa"/>
          </w:tcPr>
          <w:p w14:paraId="225869AA" w14:textId="77777777" w:rsidR="002F0274" w:rsidRPr="002F0274" w:rsidRDefault="002F0274" w:rsidP="002F0274">
            <w:pPr>
              <w:pStyle w:val="ListParagraph"/>
              <w:numPr>
                <w:ilvl w:val="0"/>
                <w:numId w:val="6"/>
              </w:numPr>
              <w:rPr>
                <w:sz w:val="22"/>
                <w:szCs w:val="22"/>
              </w:rPr>
            </w:pPr>
            <w:r w:rsidRPr="002F0274">
              <w:rPr>
                <w:sz w:val="22"/>
                <w:szCs w:val="22"/>
              </w:rPr>
              <w:t>Leadership roles and responsibilities reviewed and communicated.</w:t>
            </w:r>
          </w:p>
          <w:p w14:paraId="34DA765A" w14:textId="77777777" w:rsidR="002F0274" w:rsidRPr="002F0274" w:rsidRDefault="002F0274" w:rsidP="002F0274">
            <w:pPr>
              <w:pStyle w:val="ListParagraph"/>
              <w:numPr>
                <w:ilvl w:val="0"/>
                <w:numId w:val="6"/>
              </w:numPr>
              <w:rPr>
                <w:sz w:val="22"/>
                <w:szCs w:val="22"/>
              </w:rPr>
            </w:pPr>
            <w:r w:rsidRPr="002F0274">
              <w:rPr>
                <w:sz w:val="22"/>
                <w:szCs w:val="22"/>
              </w:rPr>
              <w:t xml:space="preserve">NPQH and NPQ for SENCO </w:t>
            </w:r>
            <w:proofErr w:type="spellStart"/>
            <w:r w:rsidRPr="002F0274">
              <w:rPr>
                <w:sz w:val="22"/>
                <w:szCs w:val="22"/>
              </w:rPr>
              <w:t>programmes</w:t>
            </w:r>
            <w:proofErr w:type="spellEnd"/>
            <w:r w:rsidRPr="002F0274">
              <w:rPr>
                <w:sz w:val="22"/>
                <w:szCs w:val="22"/>
              </w:rPr>
              <w:t xml:space="preserve"> commenced.</w:t>
            </w:r>
          </w:p>
          <w:p w14:paraId="3BFB1B22" w14:textId="77777777" w:rsidR="002F0274" w:rsidRPr="002F0274" w:rsidRDefault="002F0274" w:rsidP="002F0274">
            <w:pPr>
              <w:pStyle w:val="ListParagraph"/>
              <w:numPr>
                <w:ilvl w:val="0"/>
                <w:numId w:val="6"/>
              </w:numPr>
              <w:rPr>
                <w:sz w:val="22"/>
                <w:szCs w:val="22"/>
              </w:rPr>
            </w:pPr>
            <w:r w:rsidRPr="002F0274">
              <w:rPr>
                <w:sz w:val="22"/>
                <w:szCs w:val="22"/>
              </w:rPr>
              <w:t xml:space="preserve">ECT induction and mentoring </w:t>
            </w:r>
            <w:proofErr w:type="spellStart"/>
            <w:r w:rsidRPr="002F0274">
              <w:rPr>
                <w:sz w:val="22"/>
                <w:szCs w:val="22"/>
              </w:rPr>
              <w:t>programme</w:t>
            </w:r>
            <w:proofErr w:type="spellEnd"/>
            <w:r w:rsidRPr="002F0274">
              <w:rPr>
                <w:sz w:val="22"/>
                <w:szCs w:val="22"/>
              </w:rPr>
              <w:t xml:space="preserve"> established.</w:t>
            </w:r>
          </w:p>
          <w:p w14:paraId="2B4CC949" w14:textId="77777777" w:rsidR="002F0274" w:rsidRPr="002F0274" w:rsidRDefault="002F0274" w:rsidP="002F0274">
            <w:pPr>
              <w:pStyle w:val="ListParagraph"/>
              <w:numPr>
                <w:ilvl w:val="0"/>
                <w:numId w:val="6"/>
              </w:numPr>
              <w:rPr>
                <w:sz w:val="22"/>
                <w:szCs w:val="22"/>
              </w:rPr>
            </w:pPr>
            <w:r w:rsidRPr="002F0274">
              <w:rPr>
                <w:sz w:val="22"/>
                <w:szCs w:val="22"/>
              </w:rPr>
              <w:t>Governors receive the first School Improvement Plan monitoring report.</w:t>
            </w:r>
          </w:p>
          <w:p w14:paraId="5D147CF9" w14:textId="3BD2B882" w:rsidR="002F0274" w:rsidRDefault="002F0274" w:rsidP="002F0274">
            <w:pPr>
              <w:pStyle w:val="ListParagraph"/>
              <w:numPr>
                <w:ilvl w:val="0"/>
                <w:numId w:val="6"/>
              </w:numPr>
              <w:rPr>
                <w:sz w:val="22"/>
                <w:szCs w:val="22"/>
              </w:rPr>
            </w:pPr>
            <w:r w:rsidRPr="002F0274">
              <w:rPr>
                <w:sz w:val="22"/>
                <w:szCs w:val="22"/>
              </w:rPr>
              <w:t>Monitoring schedule implemented across all priority areas.</w:t>
            </w:r>
          </w:p>
          <w:p w14:paraId="70BB8642" w14:textId="59C7B26A" w:rsidR="006D0923" w:rsidRPr="006D7C1E" w:rsidRDefault="00356815" w:rsidP="00356815">
            <w:pPr>
              <w:pStyle w:val="ListParagraph"/>
              <w:numPr>
                <w:ilvl w:val="0"/>
                <w:numId w:val="6"/>
              </w:numPr>
              <w:rPr>
                <w:sz w:val="22"/>
                <w:szCs w:val="22"/>
              </w:rPr>
            </w:pPr>
            <w:r w:rsidRPr="00356815">
              <w:rPr>
                <w:sz w:val="22"/>
                <w:szCs w:val="22"/>
              </w:rPr>
              <w:lastRenderedPageBreak/>
              <w:t>Staff CPD priorities identified through monitoring</w:t>
            </w:r>
            <w:r w:rsidR="008A698A">
              <w:rPr>
                <w:sz w:val="22"/>
                <w:szCs w:val="22"/>
              </w:rPr>
              <w:t xml:space="preserve"> and targets set during appraisals. </w:t>
            </w:r>
          </w:p>
        </w:tc>
        <w:tc>
          <w:tcPr>
            <w:tcW w:w="4317" w:type="dxa"/>
          </w:tcPr>
          <w:p w14:paraId="3DD5D77C" w14:textId="77777777" w:rsidR="002F0274" w:rsidRPr="002F0274" w:rsidRDefault="002F0274" w:rsidP="002F0274">
            <w:pPr>
              <w:pStyle w:val="ListParagraph"/>
              <w:numPr>
                <w:ilvl w:val="0"/>
                <w:numId w:val="6"/>
              </w:numPr>
              <w:rPr>
                <w:sz w:val="22"/>
                <w:szCs w:val="22"/>
              </w:rPr>
            </w:pPr>
            <w:r w:rsidRPr="002F0274">
              <w:rPr>
                <w:sz w:val="22"/>
                <w:szCs w:val="22"/>
              </w:rPr>
              <w:lastRenderedPageBreak/>
              <w:t>Middle leaders demonstrate impact through monitoring, curriculum evaluation and action planning.</w:t>
            </w:r>
          </w:p>
          <w:p w14:paraId="4FB88B29" w14:textId="77777777" w:rsidR="002F0274" w:rsidRPr="002F0274" w:rsidRDefault="002F0274" w:rsidP="002F0274">
            <w:pPr>
              <w:pStyle w:val="ListParagraph"/>
              <w:numPr>
                <w:ilvl w:val="0"/>
                <w:numId w:val="6"/>
              </w:numPr>
              <w:rPr>
                <w:sz w:val="22"/>
                <w:szCs w:val="22"/>
              </w:rPr>
            </w:pPr>
            <w:r w:rsidRPr="002F0274">
              <w:rPr>
                <w:sz w:val="22"/>
                <w:szCs w:val="22"/>
              </w:rPr>
              <w:t>NPQ participants apply learning to whole-school priorities.</w:t>
            </w:r>
          </w:p>
          <w:p w14:paraId="75BF78EF" w14:textId="77777777" w:rsidR="002F0274" w:rsidRPr="002F0274" w:rsidRDefault="002F0274" w:rsidP="002F0274">
            <w:pPr>
              <w:pStyle w:val="ListParagraph"/>
              <w:numPr>
                <w:ilvl w:val="0"/>
                <w:numId w:val="6"/>
              </w:numPr>
              <w:rPr>
                <w:sz w:val="22"/>
                <w:szCs w:val="22"/>
              </w:rPr>
            </w:pPr>
            <w:r w:rsidRPr="002F0274">
              <w:rPr>
                <w:sz w:val="22"/>
                <w:szCs w:val="22"/>
              </w:rPr>
              <w:t>ECTs demonstrate increasing confidence and effectiveness through mentoring.</w:t>
            </w:r>
          </w:p>
          <w:p w14:paraId="651A7C99" w14:textId="1424622D" w:rsidR="006D0923" w:rsidRPr="006D7C1E" w:rsidRDefault="002F0274" w:rsidP="002F0274">
            <w:pPr>
              <w:pStyle w:val="ListParagraph"/>
              <w:numPr>
                <w:ilvl w:val="0"/>
                <w:numId w:val="6"/>
              </w:numPr>
              <w:rPr>
                <w:sz w:val="22"/>
                <w:szCs w:val="22"/>
              </w:rPr>
            </w:pPr>
            <w:r>
              <w:rPr>
                <w:sz w:val="22"/>
                <w:szCs w:val="22"/>
              </w:rPr>
              <w:t xml:space="preserve">Academy Council </w:t>
            </w:r>
            <w:r w:rsidRPr="002F0274">
              <w:rPr>
                <w:sz w:val="22"/>
                <w:szCs w:val="22"/>
              </w:rPr>
              <w:t>provide effective challenge through committee meetings and monitoring visits.</w:t>
            </w:r>
          </w:p>
        </w:tc>
        <w:tc>
          <w:tcPr>
            <w:tcW w:w="4317" w:type="dxa"/>
          </w:tcPr>
          <w:p w14:paraId="447B5A0F" w14:textId="77777777" w:rsidR="00D77946" w:rsidRPr="00D77946" w:rsidRDefault="00D77946" w:rsidP="00D77946">
            <w:pPr>
              <w:pStyle w:val="ListParagraph"/>
              <w:numPr>
                <w:ilvl w:val="0"/>
                <w:numId w:val="6"/>
              </w:numPr>
              <w:rPr>
                <w:sz w:val="22"/>
                <w:szCs w:val="22"/>
              </w:rPr>
            </w:pPr>
            <w:r w:rsidRPr="00D77946">
              <w:rPr>
                <w:sz w:val="22"/>
                <w:szCs w:val="22"/>
              </w:rPr>
              <w:t>Leadership evaluation demonstrates improved capacity across the school.</w:t>
            </w:r>
          </w:p>
          <w:p w14:paraId="4B3AC931" w14:textId="09A4E634" w:rsidR="00D77946" w:rsidRPr="00D77946" w:rsidRDefault="00D77946" w:rsidP="00D77946">
            <w:pPr>
              <w:pStyle w:val="ListParagraph"/>
              <w:numPr>
                <w:ilvl w:val="0"/>
                <w:numId w:val="6"/>
              </w:numPr>
              <w:rPr>
                <w:sz w:val="22"/>
                <w:szCs w:val="22"/>
              </w:rPr>
            </w:pPr>
            <w:r>
              <w:rPr>
                <w:sz w:val="22"/>
                <w:szCs w:val="22"/>
              </w:rPr>
              <w:t>Academy Council</w:t>
            </w:r>
            <w:r w:rsidRPr="00D77946">
              <w:rPr>
                <w:sz w:val="22"/>
                <w:szCs w:val="22"/>
              </w:rPr>
              <w:t xml:space="preserve"> evaluate progress against School Improvement Plan priorities.</w:t>
            </w:r>
          </w:p>
          <w:p w14:paraId="29452B2D" w14:textId="77777777" w:rsidR="00D77946" w:rsidRPr="00D77946" w:rsidRDefault="00D77946" w:rsidP="00D77946">
            <w:pPr>
              <w:pStyle w:val="ListParagraph"/>
              <w:numPr>
                <w:ilvl w:val="0"/>
                <w:numId w:val="6"/>
              </w:numPr>
              <w:rPr>
                <w:sz w:val="22"/>
                <w:szCs w:val="22"/>
              </w:rPr>
            </w:pPr>
            <w:r w:rsidRPr="00D77946">
              <w:rPr>
                <w:sz w:val="22"/>
                <w:szCs w:val="22"/>
              </w:rPr>
              <w:t>NPQ participants demonstrate impact through leadership projects.</w:t>
            </w:r>
          </w:p>
          <w:p w14:paraId="5D963709" w14:textId="77777777" w:rsidR="00D77946" w:rsidRPr="00D77946" w:rsidRDefault="00D77946" w:rsidP="00D77946">
            <w:pPr>
              <w:pStyle w:val="ListParagraph"/>
              <w:numPr>
                <w:ilvl w:val="0"/>
                <w:numId w:val="6"/>
              </w:numPr>
              <w:rPr>
                <w:sz w:val="22"/>
                <w:szCs w:val="22"/>
              </w:rPr>
            </w:pPr>
            <w:r w:rsidRPr="00D77946">
              <w:rPr>
                <w:sz w:val="22"/>
                <w:szCs w:val="22"/>
              </w:rPr>
              <w:t>ECTs successfully complete their first-year milestones.</w:t>
            </w:r>
          </w:p>
          <w:p w14:paraId="442AE5B4" w14:textId="66CA3E5E" w:rsidR="006D0923" w:rsidRPr="006D7C1E" w:rsidRDefault="00D77946" w:rsidP="00D77946">
            <w:pPr>
              <w:pStyle w:val="ListParagraph"/>
              <w:numPr>
                <w:ilvl w:val="0"/>
                <w:numId w:val="6"/>
              </w:numPr>
              <w:rPr>
                <w:sz w:val="22"/>
                <w:szCs w:val="22"/>
              </w:rPr>
            </w:pPr>
            <w:r w:rsidRPr="00D77946">
              <w:rPr>
                <w:sz w:val="22"/>
                <w:szCs w:val="22"/>
              </w:rPr>
              <w:t>Self-evaluation informs priorities for the next academic year.</w:t>
            </w:r>
          </w:p>
        </w:tc>
      </w:tr>
    </w:tbl>
    <w:p w14:paraId="6E3C35FD" w14:textId="6A236DA8" w:rsidR="006D0923" w:rsidRDefault="66D88D67" w:rsidP="6E146E35">
      <w:pPr>
        <w:rPr>
          <w:sz w:val="22"/>
          <w:szCs w:val="22"/>
        </w:rPr>
      </w:pPr>
      <w:r w:rsidRPr="6E146E35">
        <w:rPr>
          <w:sz w:val="22"/>
          <w:szCs w:val="22"/>
        </w:rPr>
        <w:t>(To review and RAG termly)</w:t>
      </w:r>
    </w:p>
    <w:tbl>
      <w:tblPr>
        <w:tblStyle w:val="TableGrid"/>
        <w:tblW w:w="0" w:type="auto"/>
        <w:tblLayout w:type="fixed"/>
        <w:tblLook w:val="06A0" w:firstRow="1" w:lastRow="0" w:firstColumn="1" w:lastColumn="0" w:noHBand="1" w:noVBand="1"/>
      </w:tblPr>
      <w:tblGrid>
        <w:gridCol w:w="4248"/>
        <w:gridCol w:w="1559"/>
        <w:gridCol w:w="1418"/>
        <w:gridCol w:w="1417"/>
        <w:gridCol w:w="4308"/>
      </w:tblGrid>
      <w:tr w:rsidR="006D0923" w14:paraId="3C73E204" w14:textId="77777777" w:rsidTr="00963C63">
        <w:trPr>
          <w:trHeight w:val="300"/>
        </w:trPr>
        <w:tc>
          <w:tcPr>
            <w:tcW w:w="4248" w:type="dxa"/>
            <w:vMerge w:val="restart"/>
            <w:shd w:val="clear" w:color="auto" w:fill="403D7D"/>
          </w:tcPr>
          <w:p w14:paraId="16F02E30" w14:textId="77777777" w:rsidR="006D0923" w:rsidRDefault="006D0923" w:rsidP="00963C63">
            <w:pPr>
              <w:jc w:val="center"/>
              <w:rPr>
                <w:color w:val="FFFFFF" w:themeColor="background1"/>
                <w:sz w:val="22"/>
                <w:szCs w:val="22"/>
              </w:rPr>
            </w:pPr>
            <w:r>
              <w:rPr>
                <w:color w:val="FFFFFF" w:themeColor="background1"/>
                <w:sz w:val="22"/>
                <w:szCs w:val="22"/>
              </w:rPr>
              <w:t>Implementation</w:t>
            </w:r>
          </w:p>
          <w:p w14:paraId="1728A3E8" w14:textId="77777777" w:rsidR="006D0923" w:rsidRDefault="006D0923" w:rsidP="00963C63">
            <w:pPr>
              <w:jc w:val="center"/>
              <w:rPr>
                <w:color w:val="FFFFFF" w:themeColor="background1"/>
                <w:sz w:val="22"/>
                <w:szCs w:val="22"/>
              </w:rPr>
            </w:pPr>
            <w:r>
              <w:rPr>
                <w:color w:val="FFFFFF" w:themeColor="background1"/>
                <w:sz w:val="22"/>
                <w:szCs w:val="22"/>
              </w:rPr>
              <w:t>/ Chosen Approaches</w:t>
            </w:r>
          </w:p>
        </w:tc>
        <w:tc>
          <w:tcPr>
            <w:tcW w:w="2977" w:type="dxa"/>
            <w:gridSpan w:val="2"/>
            <w:shd w:val="clear" w:color="auto" w:fill="403D7D"/>
          </w:tcPr>
          <w:p w14:paraId="0D24C52A" w14:textId="77777777" w:rsidR="006D0923" w:rsidRDefault="006D0923" w:rsidP="00963C63">
            <w:pPr>
              <w:jc w:val="center"/>
              <w:rPr>
                <w:color w:val="FFFFFF" w:themeColor="background1"/>
                <w:sz w:val="22"/>
                <w:szCs w:val="22"/>
              </w:rPr>
            </w:pPr>
            <w:r w:rsidRPr="5A972284">
              <w:rPr>
                <w:color w:val="FFFFFF" w:themeColor="background1"/>
                <w:sz w:val="22"/>
                <w:szCs w:val="22"/>
              </w:rPr>
              <w:t>Personnel</w:t>
            </w:r>
          </w:p>
        </w:tc>
        <w:tc>
          <w:tcPr>
            <w:tcW w:w="1417" w:type="dxa"/>
            <w:vMerge w:val="restart"/>
            <w:shd w:val="clear" w:color="auto" w:fill="403D7D"/>
          </w:tcPr>
          <w:p w14:paraId="56AC937B" w14:textId="77777777" w:rsidR="006D0923" w:rsidRDefault="006D0923" w:rsidP="00963C63">
            <w:pPr>
              <w:jc w:val="center"/>
              <w:rPr>
                <w:color w:val="FFFFFF" w:themeColor="background1"/>
                <w:sz w:val="22"/>
                <w:szCs w:val="22"/>
              </w:rPr>
            </w:pPr>
            <w:r w:rsidRPr="5A972284">
              <w:rPr>
                <w:color w:val="FFFFFF" w:themeColor="background1"/>
                <w:sz w:val="22"/>
                <w:szCs w:val="22"/>
              </w:rPr>
              <w:t>Resource</w:t>
            </w:r>
            <w:r>
              <w:rPr>
                <w:color w:val="FFFFFF" w:themeColor="background1"/>
                <w:sz w:val="22"/>
                <w:szCs w:val="22"/>
              </w:rPr>
              <w:t>s</w:t>
            </w:r>
          </w:p>
        </w:tc>
        <w:tc>
          <w:tcPr>
            <w:tcW w:w="4308" w:type="dxa"/>
            <w:vMerge w:val="restart"/>
            <w:shd w:val="clear" w:color="auto" w:fill="403D7D"/>
          </w:tcPr>
          <w:p w14:paraId="35A2AA81" w14:textId="77777777" w:rsidR="006D0923" w:rsidRDefault="006D0923" w:rsidP="00963C63">
            <w:pPr>
              <w:jc w:val="center"/>
              <w:rPr>
                <w:color w:val="FFFFFF" w:themeColor="background1"/>
                <w:sz w:val="22"/>
                <w:szCs w:val="22"/>
              </w:rPr>
            </w:pPr>
            <w:r w:rsidRPr="5A972284">
              <w:rPr>
                <w:color w:val="FFFFFF" w:themeColor="background1"/>
                <w:sz w:val="22"/>
                <w:szCs w:val="22"/>
              </w:rPr>
              <w:t xml:space="preserve">Monitoring &amp; </w:t>
            </w:r>
            <w:r>
              <w:rPr>
                <w:color w:val="FFFFFF" w:themeColor="background1"/>
                <w:sz w:val="22"/>
                <w:szCs w:val="22"/>
              </w:rPr>
              <w:t>Evaluation</w:t>
            </w:r>
          </w:p>
        </w:tc>
      </w:tr>
      <w:tr w:rsidR="006D0923" w14:paraId="0858AB8E" w14:textId="77777777" w:rsidTr="00963C63">
        <w:trPr>
          <w:trHeight w:val="300"/>
        </w:trPr>
        <w:tc>
          <w:tcPr>
            <w:tcW w:w="4248" w:type="dxa"/>
            <w:vMerge/>
          </w:tcPr>
          <w:p w14:paraId="44B29469" w14:textId="77777777" w:rsidR="006D0923" w:rsidRDefault="006D0923" w:rsidP="00963C63"/>
        </w:tc>
        <w:tc>
          <w:tcPr>
            <w:tcW w:w="1559" w:type="dxa"/>
            <w:shd w:val="clear" w:color="auto" w:fill="403D7D"/>
          </w:tcPr>
          <w:p w14:paraId="11F45BA3" w14:textId="77777777" w:rsidR="006D0923" w:rsidRDefault="006D0923" w:rsidP="00963C63">
            <w:pPr>
              <w:jc w:val="center"/>
              <w:rPr>
                <w:color w:val="FFFFFF" w:themeColor="background1"/>
                <w:sz w:val="22"/>
                <w:szCs w:val="22"/>
              </w:rPr>
            </w:pPr>
            <w:r w:rsidRPr="5A972284">
              <w:rPr>
                <w:color w:val="FFFFFF" w:themeColor="background1"/>
                <w:sz w:val="22"/>
                <w:szCs w:val="22"/>
              </w:rPr>
              <w:t>Leading</w:t>
            </w:r>
          </w:p>
        </w:tc>
        <w:tc>
          <w:tcPr>
            <w:tcW w:w="1418" w:type="dxa"/>
            <w:shd w:val="clear" w:color="auto" w:fill="403D7D"/>
          </w:tcPr>
          <w:p w14:paraId="666C275F" w14:textId="77777777" w:rsidR="006D0923" w:rsidRDefault="006D0923" w:rsidP="00963C63">
            <w:pPr>
              <w:jc w:val="center"/>
              <w:rPr>
                <w:color w:val="FFFFFF" w:themeColor="background1"/>
                <w:sz w:val="22"/>
                <w:szCs w:val="22"/>
              </w:rPr>
            </w:pPr>
            <w:r w:rsidRPr="5A972284">
              <w:rPr>
                <w:color w:val="FFFFFF" w:themeColor="background1"/>
                <w:sz w:val="22"/>
                <w:szCs w:val="22"/>
              </w:rPr>
              <w:t>Monitoring</w:t>
            </w:r>
          </w:p>
        </w:tc>
        <w:tc>
          <w:tcPr>
            <w:tcW w:w="1417" w:type="dxa"/>
            <w:vMerge/>
          </w:tcPr>
          <w:p w14:paraId="5E2F5954" w14:textId="77777777" w:rsidR="006D0923" w:rsidRDefault="006D0923" w:rsidP="00963C63"/>
        </w:tc>
        <w:tc>
          <w:tcPr>
            <w:tcW w:w="4308" w:type="dxa"/>
            <w:vMerge/>
          </w:tcPr>
          <w:p w14:paraId="5982C1FB" w14:textId="77777777" w:rsidR="006D0923" w:rsidRDefault="006D0923" w:rsidP="00963C63"/>
        </w:tc>
      </w:tr>
      <w:tr w:rsidR="006D0923" w14:paraId="1B500D55" w14:textId="77777777" w:rsidTr="00963C63">
        <w:trPr>
          <w:trHeight w:val="300"/>
        </w:trPr>
        <w:tc>
          <w:tcPr>
            <w:tcW w:w="4248" w:type="dxa"/>
          </w:tcPr>
          <w:p w14:paraId="4CBA133E" w14:textId="6CA4EA03" w:rsidR="006D0923" w:rsidRDefault="00CC04CB" w:rsidP="00963C63">
            <w:pPr>
              <w:rPr>
                <w:sz w:val="22"/>
                <w:szCs w:val="22"/>
              </w:rPr>
            </w:pPr>
            <w:r w:rsidRPr="00CC04CB">
              <w:rPr>
                <w:sz w:val="22"/>
                <w:szCs w:val="22"/>
              </w:rPr>
              <w:t>Support one member of staff undertaking the NPQ for Headship (NPQH) through mentoring, release time and leadership opportunities linked to school improvement priorities.</w:t>
            </w:r>
          </w:p>
        </w:tc>
        <w:tc>
          <w:tcPr>
            <w:tcW w:w="1559" w:type="dxa"/>
          </w:tcPr>
          <w:p w14:paraId="19811541" w14:textId="690798DA" w:rsidR="006D0923" w:rsidRDefault="00CC04CB" w:rsidP="00963C63">
            <w:pPr>
              <w:rPr>
                <w:sz w:val="22"/>
                <w:szCs w:val="22"/>
              </w:rPr>
            </w:pPr>
            <w:r w:rsidRPr="00CC04CB">
              <w:rPr>
                <w:sz w:val="22"/>
                <w:szCs w:val="22"/>
              </w:rPr>
              <w:t>Headteacher</w:t>
            </w:r>
          </w:p>
        </w:tc>
        <w:tc>
          <w:tcPr>
            <w:tcW w:w="1418" w:type="dxa"/>
          </w:tcPr>
          <w:p w14:paraId="08192F64" w14:textId="6956AD16" w:rsidR="006D0923" w:rsidRDefault="007A007E" w:rsidP="00963C63">
            <w:pPr>
              <w:rPr>
                <w:sz w:val="22"/>
                <w:szCs w:val="22"/>
              </w:rPr>
            </w:pPr>
            <w:r>
              <w:rPr>
                <w:sz w:val="22"/>
                <w:szCs w:val="22"/>
              </w:rPr>
              <w:t xml:space="preserve">Academy Council and CSP </w:t>
            </w:r>
          </w:p>
        </w:tc>
        <w:tc>
          <w:tcPr>
            <w:tcW w:w="1417" w:type="dxa"/>
          </w:tcPr>
          <w:p w14:paraId="493BBB76" w14:textId="68F28FC2" w:rsidR="006D0923" w:rsidRDefault="007A007E" w:rsidP="00963C63">
            <w:pPr>
              <w:rPr>
                <w:sz w:val="22"/>
                <w:szCs w:val="22"/>
              </w:rPr>
            </w:pPr>
            <w:r w:rsidRPr="007A007E">
              <w:rPr>
                <w:sz w:val="22"/>
                <w:szCs w:val="22"/>
              </w:rPr>
              <w:t xml:space="preserve">NPQH </w:t>
            </w:r>
            <w:proofErr w:type="spellStart"/>
            <w:r w:rsidRPr="007A007E">
              <w:rPr>
                <w:sz w:val="22"/>
                <w:szCs w:val="22"/>
              </w:rPr>
              <w:t>programme</w:t>
            </w:r>
            <w:proofErr w:type="spellEnd"/>
            <w:r w:rsidRPr="007A007E">
              <w:rPr>
                <w:sz w:val="22"/>
                <w:szCs w:val="22"/>
              </w:rPr>
              <w:t>, leadership release time, coaching and mentoring</w:t>
            </w:r>
          </w:p>
        </w:tc>
        <w:tc>
          <w:tcPr>
            <w:tcW w:w="4308" w:type="dxa"/>
          </w:tcPr>
          <w:p w14:paraId="1393772F" w14:textId="753F001D" w:rsidR="006D0923" w:rsidRDefault="007A007E" w:rsidP="00963C63">
            <w:pPr>
              <w:rPr>
                <w:sz w:val="22"/>
                <w:szCs w:val="22"/>
              </w:rPr>
            </w:pPr>
            <w:r w:rsidRPr="007A007E">
              <w:rPr>
                <w:sz w:val="22"/>
                <w:szCs w:val="22"/>
              </w:rPr>
              <w:t>Termly review of NPQ milestones and evidence of leadership impact through agreed school improvement projects.</w:t>
            </w:r>
          </w:p>
        </w:tc>
      </w:tr>
      <w:tr w:rsidR="006D0923" w14:paraId="410C1FCB" w14:textId="77777777" w:rsidTr="00963C63">
        <w:trPr>
          <w:trHeight w:val="300"/>
        </w:trPr>
        <w:tc>
          <w:tcPr>
            <w:tcW w:w="4248" w:type="dxa"/>
          </w:tcPr>
          <w:p w14:paraId="691C45C0" w14:textId="0D321D92" w:rsidR="006D0923" w:rsidRDefault="007A007E" w:rsidP="00963C63">
            <w:pPr>
              <w:rPr>
                <w:sz w:val="22"/>
                <w:szCs w:val="22"/>
              </w:rPr>
            </w:pPr>
            <w:r w:rsidRPr="007A007E">
              <w:rPr>
                <w:sz w:val="22"/>
                <w:szCs w:val="22"/>
              </w:rPr>
              <w:t>Support the SENCo Assistant undertaking the NPQ for SENCO, providing opportunities to develop leadership of SEND and inclusive practice.</w:t>
            </w:r>
          </w:p>
        </w:tc>
        <w:tc>
          <w:tcPr>
            <w:tcW w:w="1559" w:type="dxa"/>
          </w:tcPr>
          <w:p w14:paraId="7CACC8B6" w14:textId="388AF12A" w:rsidR="006D0923" w:rsidRDefault="00040261" w:rsidP="00963C63">
            <w:pPr>
              <w:rPr>
                <w:sz w:val="22"/>
                <w:szCs w:val="22"/>
              </w:rPr>
            </w:pPr>
            <w:r w:rsidRPr="00040261">
              <w:rPr>
                <w:sz w:val="22"/>
                <w:szCs w:val="22"/>
              </w:rPr>
              <w:t>SENCo, Headteache</w:t>
            </w:r>
            <w:r>
              <w:rPr>
                <w:sz w:val="22"/>
                <w:szCs w:val="22"/>
              </w:rPr>
              <w:t>r</w:t>
            </w:r>
          </w:p>
        </w:tc>
        <w:tc>
          <w:tcPr>
            <w:tcW w:w="1418" w:type="dxa"/>
          </w:tcPr>
          <w:p w14:paraId="0B9CF8E3" w14:textId="4A955BA9" w:rsidR="006D0923" w:rsidRDefault="00040261" w:rsidP="00963C63">
            <w:pPr>
              <w:rPr>
                <w:sz w:val="22"/>
                <w:szCs w:val="22"/>
              </w:rPr>
            </w:pPr>
            <w:r w:rsidRPr="00040261">
              <w:rPr>
                <w:sz w:val="22"/>
                <w:szCs w:val="22"/>
              </w:rPr>
              <w:t>Governors, Headteacher</w:t>
            </w:r>
          </w:p>
        </w:tc>
        <w:tc>
          <w:tcPr>
            <w:tcW w:w="1417" w:type="dxa"/>
          </w:tcPr>
          <w:p w14:paraId="2004DF3A" w14:textId="5D3BE940" w:rsidR="006D0923" w:rsidRDefault="00040261" w:rsidP="00963C63">
            <w:pPr>
              <w:rPr>
                <w:sz w:val="22"/>
                <w:szCs w:val="22"/>
              </w:rPr>
            </w:pPr>
            <w:r w:rsidRPr="00040261">
              <w:rPr>
                <w:sz w:val="22"/>
                <w:szCs w:val="22"/>
              </w:rPr>
              <w:t xml:space="preserve">NPQ for SENCO </w:t>
            </w:r>
            <w:proofErr w:type="spellStart"/>
            <w:r w:rsidRPr="00040261">
              <w:rPr>
                <w:sz w:val="22"/>
                <w:szCs w:val="22"/>
              </w:rPr>
              <w:t>programme</w:t>
            </w:r>
            <w:proofErr w:type="spellEnd"/>
            <w:r w:rsidRPr="00040261">
              <w:rPr>
                <w:sz w:val="22"/>
                <w:szCs w:val="22"/>
              </w:rPr>
              <w:t>, release time, mentoring</w:t>
            </w:r>
          </w:p>
        </w:tc>
        <w:tc>
          <w:tcPr>
            <w:tcW w:w="4308" w:type="dxa"/>
          </w:tcPr>
          <w:p w14:paraId="75F487D6" w14:textId="2E3A84A9" w:rsidR="006D0923" w:rsidRDefault="00040261" w:rsidP="00963C63">
            <w:pPr>
              <w:rPr>
                <w:sz w:val="22"/>
                <w:szCs w:val="22"/>
              </w:rPr>
            </w:pPr>
            <w:r w:rsidRPr="00040261">
              <w:rPr>
                <w:sz w:val="22"/>
                <w:szCs w:val="22"/>
              </w:rPr>
              <w:t>Termly review of NPQ milestones, SEND leadership responsibilities and impact on provision.</w:t>
            </w:r>
          </w:p>
        </w:tc>
      </w:tr>
      <w:tr w:rsidR="006D0923" w14:paraId="4CBB44A7" w14:textId="77777777" w:rsidTr="00963C63">
        <w:trPr>
          <w:trHeight w:val="300"/>
        </w:trPr>
        <w:tc>
          <w:tcPr>
            <w:tcW w:w="4248" w:type="dxa"/>
          </w:tcPr>
          <w:p w14:paraId="092C7CC0" w14:textId="19AEBBD0" w:rsidR="006D0923" w:rsidRDefault="007D3905" w:rsidP="00963C63">
            <w:pPr>
              <w:rPr>
                <w:sz w:val="22"/>
                <w:szCs w:val="22"/>
              </w:rPr>
            </w:pPr>
            <w:r w:rsidRPr="007D3905">
              <w:rPr>
                <w:sz w:val="22"/>
                <w:szCs w:val="22"/>
              </w:rPr>
              <w:t xml:space="preserve">Implement a </w:t>
            </w:r>
            <w:r w:rsidR="00D77946">
              <w:rPr>
                <w:sz w:val="22"/>
                <w:szCs w:val="22"/>
              </w:rPr>
              <w:t>high quality and comprehensi</w:t>
            </w:r>
            <w:r w:rsidR="00EC5EBB">
              <w:rPr>
                <w:sz w:val="22"/>
                <w:szCs w:val="22"/>
              </w:rPr>
              <w:t xml:space="preserve">ve </w:t>
            </w:r>
            <w:r w:rsidRPr="007D3905">
              <w:rPr>
                <w:sz w:val="22"/>
                <w:szCs w:val="22"/>
              </w:rPr>
              <w:t xml:space="preserve">induction </w:t>
            </w:r>
            <w:proofErr w:type="spellStart"/>
            <w:r w:rsidRPr="007D3905">
              <w:rPr>
                <w:sz w:val="22"/>
                <w:szCs w:val="22"/>
              </w:rPr>
              <w:t>programme</w:t>
            </w:r>
            <w:proofErr w:type="spellEnd"/>
            <w:r w:rsidRPr="007D3905">
              <w:rPr>
                <w:sz w:val="22"/>
                <w:szCs w:val="22"/>
              </w:rPr>
              <w:t xml:space="preserve"> </w:t>
            </w:r>
            <w:r>
              <w:rPr>
                <w:sz w:val="22"/>
                <w:szCs w:val="22"/>
              </w:rPr>
              <w:t xml:space="preserve">(via Tees Valley Teaching Hub) </w:t>
            </w:r>
            <w:r w:rsidRPr="007D3905">
              <w:rPr>
                <w:sz w:val="22"/>
                <w:szCs w:val="22"/>
              </w:rPr>
              <w:t>for two Early Career Teachers, supported by two trained mentors in line with the Early Career Framework.</w:t>
            </w:r>
          </w:p>
        </w:tc>
        <w:tc>
          <w:tcPr>
            <w:tcW w:w="1559" w:type="dxa"/>
          </w:tcPr>
          <w:p w14:paraId="0ABA889A" w14:textId="094C0617" w:rsidR="006D0923" w:rsidRDefault="004F46B2" w:rsidP="00963C63">
            <w:pPr>
              <w:rPr>
                <w:sz w:val="22"/>
                <w:szCs w:val="22"/>
              </w:rPr>
            </w:pPr>
            <w:r w:rsidRPr="004F46B2">
              <w:rPr>
                <w:sz w:val="22"/>
                <w:szCs w:val="22"/>
              </w:rPr>
              <w:t>ECT Induction Tutor</w:t>
            </w:r>
            <w:r>
              <w:rPr>
                <w:sz w:val="22"/>
                <w:szCs w:val="22"/>
              </w:rPr>
              <w:t xml:space="preserve"> (Deputy Headteacher) </w:t>
            </w:r>
          </w:p>
        </w:tc>
        <w:tc>
          <w:tcPr>
            <w:tcW w:w="1418" w:type="dxa"/>
          </w:tcPr>
          <w:p w14:paraId="31172DEC" w14:textId="76E010F9" w:rsidR="006D0923" w:rsidRDefault="004F46B2" w:rsidP="00963C63">
            <w:pPr>
              <w:rPr>
                <w:sz w:val="22"/>
                <w:szCs w:val="22"/>
              </w:rPr>
            </w:pPr>
            <w:r>
              <w:rPr>
                <w:sz w:val="22"/>
                <w:szCs w:val="22"/>
              </w:rPr>
              <w:t xml:space="preserve">Headteacher, Tees Valley Teaching Hub </w:t>
            </w:r>
          </w:p>
        </w:tc>
        <w:tc>
          <w:tcPr>
            <w:tcW w:w="1417" w:type="dxa"/>
          </w:tcPr>
          <w:p w14:paraId="6149967E" w14:textId="12326808" w:rsidR="006D0923" w:rsidRDefault="004F46B2" w:rsidP="00963C63">
            <w:pPr>
              <w:rPr>
                <w:sz w:val="22"/>
                <w:szCs w:val="22"/>
              </w:rPr>
            </w:pPr>
            <w:r w:rsidRPr="004F46B2">
              <w:rPr>
                <w:sz w:val="22"/>
                <w:szCs w:val="22"/>
              </w:rPr>
              <w:t>Early Career Framework materials, mentor release time, instructional coaching resources</w:t>
            </w:r>
          </w:p>
        </w:tc>
        <w:tc>
          <w:tcPr>
            <w:tcW w:w="4308" w:type="dxa"/>
          </w:tcPr>
          <w:p w14:paraId="5F1F3EDB" w14:textId="786E8864" w:rsidR="006D0923" w:rsidRDefault="00AC0BD0" w:rsidP="00963C63">
            <w:pPr>
              <w:rPr>
                <w:sz w:val="22"/>
                <w:szCs w:val="22"/>
              </w:rPr>
            </w:pPr>
            <w:r w:rsidRPr="00AC0BD0">
              <w:rPr>
                <w:sz w:val="22"/>
                <w:szCs w:val="22"/>
              </w:rPr>
              <w:t>Half-termly mentor meetings, lesson observations, ECT reviews and Appropriate Body monitoring demonstrate successful progress.</w:t>
            </w:r>
          </w:p>
        </w:tc>
      </w:tr>
      <w:tr w:rsidR="006D0923" w14:paraId="4410A2E7" w14:textId="77777777" w:rsidTr="00963C63">
        <w:trPr>
          <w:trHeight w:val="300"/>
        </w:trPr>
        <w:tc>
          <w:tcPr>
            <w:tcW w:w="4248" w:type="dxa"/>
          </w:tcPr>
          <w:p w14:paraId="4745A67D" w14:textId="36ADE07B" w:rsidR="006D0923" w:rsidRDefault="00EC5EBB" w:rsidP="00963C63">
            <w:pPr>
              <w:rPr>
                <w:sz w:val="22"/>
                <w:szCs w:val="22"/>
              </w:rPr>
            </w:pPr>
            <w:r w:rsidRPr="00EC5EBB">
              <w:rPr>
                <w:sz w:val="22"/>
                <w:szCs w:val="22"/>
              </w:rPr>
              <w:t>Strengthen leadership at all levels through monitoring, coaching and distributed leadership opportunities linked to the School Improvement Plan.</w:t>
            </w:r>
          </w:p>
        </w:tc>
        <w:tc>
          <w:tcPr>
            <w:tcW w:w="1559" w:type="dxa"/>
          </w:tcPr>
          <w:p w14:paraId="5610F1DC" w14:textId="5D4A21C1" w:rsidR="006D0923" w:rsidRDefault="00EC5EBB" w:rsidP="00963C63">
            <w:pPr>
              <w:rPr>
                <w:sz w:val="22"/>
                <w:szCs w:val="22"/>
              </w:rPr>
            </w:pPr>
            <w:r>
              <w:rPr>
                <w:sz w:val="22"/>
                <w:szCs w:val="22"/>
              </w:rPr>
              <w:t xml:space="preserve">Headteacher, </w:t>
            </w:r>
            <w:r w:rsidR="00AC0BD0">
              <w:rPr>
                <w:sz w:val="22"/>
                <w:szCs w:val="22"/>
              </w:rPr>
              <w:t>Deputy Headteacher</w:t>
            </w:r>
          </w:p>
        </w:tc>
        <w:tc>
          <w:tcPr>
            <w:tcW w:w="1418" w:type="dxa"/>
          </w:tcPr>
          <w:p w14:paraId="631B66B4" w14:textId="56552B44" w:rsidR="006D0923" w:rsidRDefault="00EC5EBB" w:rsidP="00963C63">
            <w:pPr>
              <w:rPr>
                <w:sz w:val="22"/>
                <w:szCs w:val="22"/>
              </w:rPr>
            </w:pPr>
            <w:r>
              <w:rPr>
                <w:sz w:val="22"/>
                <w:szCs w:val="22"/>
              </w:rPr>
              <w:t xml:space="preserve">Academy Council </w:t>
            </w:r>
          </w:p>
        </w:tc>
        <w:tc>
          <w:tcPr>
            <w:tcW w:w="1417" w:type="dxa"/>
          </w:tcPr>
          <w:p w14:paraId="2D3FE2CE" w14:textId="01675B00" w:rsidR="006D0923" w:rsidRDefault="00921A51" w:rsidP="00963C63">
            <w:pPr>
              <w:rPr>
                <w:sz w:val="22"/>
                <w:szCs w:val="22"/>
              </w:rPr>
            </w:pPr>
            <w:r w:rsidRPr="00921A51">
              <w:rPr>
                <w:sz w:val="22"/>
                <w:szCs w:val="22"/>
              </w:rPr>
              <w:t xml:space="preserve">CPD </w:t>
            </w:r>
            <w:proofErr w:type="spellStart"/>
            <w:r w:rsidRPr="00921A51">
              <w:rPr>
                <w:sz w:val="22"/>
                <w:szCs w:val="22"/>
              </w:rPr>
              <w:t>programme</w:t>
            </w:r>
            <w:proofErr w:type="spellEnd"/>
            <w:r w:rsidRPr="00921A51">
              <w:rPr>
                <w:sz w:val="22"/>
                <w:szCs w:val="22"/>
              </w:rPr>
              <w:t xml:space="preserve">, EEF guidance, curriculum </w:t>
            </w:r>
            <w:r w:rsidRPr="00921A51">
              <w:rPr>
                <w:sz w:val="22"/>
                <w:szCs w:val="22"/>
              </w:rPr>
              <w:lastRenderedPageBreak/>
              <w:t>documentation</w:t>
            </w:r>
            <w:r w:rsidR="00EC5EBB">
              <w:rPr>
                <w:sz w:val="22"/>
                <w:szCs w:val="22"/>
              </w:rPr>
              <w:t>, NPQs</w:t>
            </w:r>
          </w:p>
        </w:tc>
        <w:tc>
          <w:tcPr>
            <w:tcW w:w="4308" w:type="dxa"/>
          </w:tcPr>
          <w:p w14:paraId="06ECC365" w14:textId="36A8B844" w:rsidR="006D0923" w:rsidRDefault="007F3E42" w:rsidP="00963C63">
            <w:pPr>
              <w:rPr>
                <w:sz w:val="22"/>
                <w:szCs w:val="22"/>
              </w:rPr>
            </w:pPr>
            <w:r w:rsidRPr="007F3E42">
              <w:rPr>
                <w:sz w:val="22"/>
                <w:szCs w:val="22"/>
              </w:rPr>
              <w:lastRenderedPageBreak/>
              <w:t>Leadership reports demonstrate effective monitoring, evaluation and sustained improvement.</w:t>
            </w:r>
          </w:p>
        </w:tc>
      </w:tr>
      <w:tr w:rsidR="006D0923" w14:paraId="3B630C49" w14:textId="77777777" w:rsidTr="00963C63">
        <w:trPr>
          <w:trHeight w:val="300"/>
        </w:trPr>
        <w:tc>
          <w:tcPr>
            <w:tcW w:w="4248" w:type="dxa"/>
          </w:tcPr>
          <w:p w14:paraId="4D464E03" w14:textId="1E0CEF6D" w:rsidR="006D0923" w:rsidRDefault="001B1396" w:rsidP="00963C63">
            <w:pPr>
              <w:rPr>
                <w:sz w:val="22"/>
                <w:szCs w:val="22"/>
              </w:rPr>
            </w:pPr>
            <w:r w:rsidRPr="001B1396">
              <w:rPr>
                <w:sz w:val="22"/>
                <w:szCs w:val="22"/>
              </w:rPr>
              <w:t>Ensure governors provide effective strategic challenge and support through regular monitoring visits, data analysis and evaluation of school improvement priorities.</w:t>
            </w:r>
          </w:p>
        </w:tc>
        <w:tc>
          <w:tcPr>
            <w:tcW w:w="1559" w:type="dxa"/>
          </w:tcPr>
          <w:p w14:paraId="1D2B979E" w14:textId="04FFE1B0" w:rsidR="006D0923" w:rsidRDefault="001B1396" w:rsidP="00963C63">
            <w:pPr>
              <w:rPr>
                <w:sz w:val="22"/>
                <w:szCs w:val="22"/>
              </w:rPr>
            </w:pPr>
            <w:r w:rsidRPr="001B1396">
              <w:rPr>
                <w:sz w:val="22"/>
                <w:szCs w:val="22"/>
              </w:rPr>
              <w:t>Chair of Governors, Headteacher</w:t>
            </w:r>
          </w:p>
        </w:tc>
        <w:tc>
          <w:tcPr>
            <w:tcW w:w="1418" w:type="dxa"/>
          </w:tcPr>
          <w:p w14:paraId="2C6449AA" w14:textId="191B3B74" w:rsidR="006D0923" w:rsidRDefault="001B1396" w:rsidP="00963C63">
            <w:pPr>
              <w:rPr>
                <w:sz w:val="22"/>
                <w:szCs w:val="22"/>
              </w:rPr>
            </w:pPr>
            <w:r>
              <w:rPr>
                <w:sz w:val="22"/>
                <w:szCs w:val="22"/>
              </w:rPr>
              <w:t xml:space="preserve">Academy Council </w:t>
            </w:r>
            <w:r w:rsidR="00921A51">
              <w:rPr>
                <w:sz w:val="22"/>
                <w:szCs w:val="22"/>
              </w:rPr>
              <w:t xml:space="preserve"> </w:t>
            </w:r>
          </w:p>
        </w:tc>
        <w:tc>
          <w:tcPr>
            <w:tcW w:w="1417" w:type="dxa"/>
          </w:tcPr>
          <w:p w14:paraId="1E6ABA41" w14:textId="0BBD7CD0" w:rsidR="006D0923" w:rsidRDefault="001B1396" w:rsidP="00963C63">
            <w:pPr>
              <w:rPr>
                <w:sz w:val="22"/>
                <w:szCs w:val="22"/>
              </w:rPr>
            </w:pPr>
            <w:r w:rsidRPr="001B1396">
              <w:rPr>
                <w:sz w:val="22"/>
                <w:szCs w:val="22"/>
              </w:rPr>
              <w:t>Governor training, monitoring schedule, school performance information</w:t>
            </w:r>
          </w:p>
        </w:tc>
        <w:tc>
          <w:tcPr>
            <w:tcW w:w="4308" w:type="dxa"/>
          </w:tcPr>
          <w:p w14:paraId="7F780BA1" w14:textId="40601BEE" w:rsidR="006D0923" w:rsidRDefault="00DD0134" w:rsidP="00963C63">
            <w:pPr>
              <w:rPr>
                <w:sz w:val="22"/>
                <w:szCs w:val="22"/>
              </w:rPr>
            </w:pPr>
            <w:r w:rsidRPr="00DD0134">
              <w:rPr>
                <w:sz w:val="22"/>
                <w:szCs w:val="22"/>
              </w:rPr>
              <w:t>Governor visit reports and committee minutes demonstrate effective challenge, support and accountability.</w:t>
            </w:r>
          </w:p>
        </w:tc>
      </w:tr>
      <w:tr w:rsidR="00DD0134" w14:paraId="2CB481B2" w14:textId="77777777" w:rsidTr="00963C63">
        <w:trPr>
          <w:trHeight w:val="300"/>
        </w:trPr>
        <w:tc>
          <w:tcPr>
            <w:tcW w:w="4248" w:type="dxa"/>
          </w:tcPr>
          <w:p w14:paraId="342FF4E0" w14:textId="0AE4DD84" w:rsidR="00DD0134" w:rsidRPr="001B1396" w:rsidRDefault="00DD0134" w:rsidP="00963C63">
            <w:pPr>
              <w:rPr>
                <w:sz w:val="22"/>
                <w:szCs w:val="22"/>
              </w:rPr>
            </w:pPr>
            <w:r w:rsidRPr="00DD0134">
              <w:rPr>
                <w:sz w:val="22"/>
                <w:szCs w:val="22"/>
              </w:rPr>
              <w:t>Continue to embed a culture of professional development through NPQs, coaching, collaboration and evidence-informed practice.</w:t>
            </w:r>
          </w:p>
        </w:tc>
        <w:tc>
          <w:tcPr>
            <w:tcW w:w="1559" w:type="dxa"/>
          </w:tcPr>
          <w:p w14:paraId="2ED2040D" w14:textId="40E6C3BE" w:rsidR="00DD0134" w:rsidRPr="001B1396" w:rsidRDefault="00DD0134" w:rsidP="00963C63">
            <w:pPr>
              <w:rPr>
                <w:sz w:val="22"/>
                <w:szCs w:val="22"/>
              </w:rPr>
            </w:pPr>
            <w:r w:rsidRPr="00DD0134">
              <w:rPr>
                <w:sz w:val="22"/>
                <w:szCs w:val="22"/>
              </w:rPr>
              <w:t>Headteacher</w:t>
            </w:r>
          </w:p>
        </w:tc>
        <w:tc>
          <w:tcPr>
            <w:tcW w:w="1418" w:type="dxa"/>
          </w:tcPr>
          <w:p w14:paraId="49F235EC" w14:textId="38F24043" w:rsidR="00DD0134" w:rsidRDefault="00DD0134" w:rsidP="00963C63">
            <w:pPr>
              <w:rPr>
                <w:sz w:val="22"/>
                <w:szCs w:val="22"/>
              </w:rPr>
            </w:pPr>
            <w:r>
              <w:rPr>
                <w:sz w:val="22"/>
                <w:szCs w:val="22"/>
              </w:rPr>
              <w:t xml:space="preserve">Academy Council </w:t>
            </w:r>
          </w:p>
        </w:tc>
        <w:tc>
          <w:tcPr>
            <w:tcW w:w="1417" w:type="dxa"/>
          </w:tcPr>
          <w:p w14:paraId="6C0B7859" w14:textId="7DB8E310" w:rsidR="00DD0134" w:rsidRPr="001B1396" w:rsidRDefault="00DD0134" w:rsidP="00963C63">
            <w:pPr>
              <w:rPr>
                <w:sz w:val="22"/>
                <w:szCs w:val="22"/>
              </w:rPr>
            </w:pPr>
            <w:r w:rsidRPr="00DD0134">
              <w:rPr>
                <w:sz w:val="22"/>
                <w:szCs w:val="22"/>
              </w:rPr>
              <w:t xml:space="preserve">CPD budget, NPQ </w:t>
            </w:r>
            <w:proofErr w:type="spellStart"/>
            <w:r w:rsidRPr="00DD0134">
              <w:rPr>
                <w:sz w:val="22"/>
                <w:szCs w:val="22"/>
              </w:rPr>
              <w:t>programmes</w:t>
            </w:r>
            <w:proofErr w:type="spellEnd"/>
            <w:r w:rsidRPr="00DD0134">
              <w:rPr>
                <w:sz w:val="22"/>
                <w:szCs w:val="22"/>
              </w:rPr>
              <w:t>, EEF guidance</w:t>
            </w:r>
          </w:p>
        </w:tc>
        <w:tc>
          <w:tcPr>
            <w:tcW w:w="4308" w:type="dxa"/>
          </w:tcPr>
          <w:p w14:paraId="0F14D177" w14:textId="6A3872BF" w:rsidR="00DD0134" w:rsidRPr="00DD0134" w:rsidRDefault="00DD0134" w:rsidP="00963C63">
            <w:pPr>
              <w:rPr>
                <w:sz w:val="22"/>
                <w:szCs w:val="22"/>
              </w:rPr>
            </w:pPr>
            <w:r w:rsidRPr="00DD0134">
              <w:rPr>
                <w:sz w:val="22"/>
                <w:szCs w:val="22"/>
              </w:rPr>
              <w:t>Staff evaluations, performance management</w:t>
            </w:r>
            <w:r>
              <w:rPr>
                <w:sz w:val="22"/>
                <w:szCs w:val="22"/>
              </w:rPr>
              <w:t xml:space="preserve"> (appraisals)</w:t>
            </w:r>
            <w:r w:rsidRPr="00DD0134">
              <w:rPr>
                <w:sz w:val="22"/>
                <w:szCs w:val="22"/>
              </w:rPr>
              <w:t xml:space="preserve"> and monitoring evidence demonstrate improved leadership and teaching capacity.</w:t>
            </w:r>
          </w:p>
        </w:tc>
      </w:tr>
    </w:tbl>
    <w:p w14:paraId="7D8FD000" w14:textId="77777777" w:rsidR="006D0923" w:rsidRDefault="006D0923" w:rsidP="5A972284">
      <w:pPr>
        <w:rPr>
          <w:sz w:val="28"/>
          <w:szCs w:val="28"/>
        </w:rPr>
      </w:pPr>
    </w:p>
    <w:tbl>
      <w:tblPr>
        <w:tblStyle w:val="TableGrid"/>
        <w:tblW w:w="0" w:type="auto"/>
        <w:tblLook w:val="06A0" w:firstRow="1" w:lastRow="0" w:firstColumn="1" w:lastColumn="0" w:noHBand="1" w:noVBand="1"/>
      </w:tblPr>
      <w:tblGrid>
        <w:gridCol w:w="9802"/>
        <w:gridCol w:w="3148"/>
      </w:tblGrid>
      <w:tr w:rsidR="006D0923" w14:paraId="1C3C88DB" w14:textId="77777777" w:rsidTr="00963C63">
        <w:trPr>
          <w:trHeight w:val="300"/>
        </w:trPr>
        <w:tc>
          <w:tcPr>
            <w:tcW w:w="9810" w:type="dxa"/>
            <w:shd w:val="clear" w:color="auto" w:fill="403D7D"/>
          </w:tcPr>
          <w:p w14:paraId="48FEBE5F" w14:textId="4CC535A5" w:rsidR="006D0923" w:rsidRDefault="006D0923" w:rsidP="00963C63">
            <w:pPr>
              <w:rPr>
                <w:color w:val="FFFFFF" w:themeColor="background1"/>
                <w:sz w:val="22"/>
                <w:szCs w:val="22"/>
              </w:rPr>
            </w:pPr>
            <w:r w:rsidRPr="5A972284">
              <w:rPr>
                <w:color w:val="FFFFFF" w:themeColor="background1"/>
                <w:sz w:val="22"/>
                <w:szCs w:val="22"/>
              </w:rPr>
              <w:t xml:space="preserve">Priority </w:t>
            </w:r>
            <w:r>
              <w:rPr>
                <w:color w:val="FFFFFF" w:themeColor="background1"/>
                <w:sz w:val="22"/>
                <w:szCs w:val="22"/>
              </w:rPr>
              <w:t>5</w:t>
            </w:r>
          </w:p>
        </w:tc>
        <w:tc>
          <w:tcPr>
            <w:tcW w:w="3150" w:type="dxa"/>
            <w:shd w:val="clear" w:color="auto" w:fill="403D7D"/>
          </w:tcPr>
          <w:p w14:paraId="6FDA13F5" w14:textId="77777777" w:rsidR="006D0923" w:rsidRDefault="006D0923" w:rsidP="00963C63">
            <w:pPr>
              <w:rPr>
                <w:color w:val="FFFFFF" w:themeColor="background1"/>
                <w:sz w:val="22"/>
                <w:szCs w:val="22"/>
              </w:rPr>
            </w:pPr>
            <w:r w:rsidRPr="5A972284">
              <w:rPr>
                <w:color w:val="FFFFFF" w:themeColor="background1"/>
                <w:sz w:val="22"/>
                <w:szCs w:val="22"/>
              </w:rPr>
              <w:t>Ofsted evaluation area</w:t>
            </w:r>
          </w:p>
        </w:tc>
      </w:tr>
      <w:tr w:rsidR="006D0923" w14:paraId="513C44A1" w14:textId="77777777" w:rsidTr="00963C63">
        <w:trPr>
          <w:trHeight w:val="300"/>
        </w:trPr>
        <w:tc>
          <w:tcPr>
            <w:tcW w:w="9810" w:type="dxa"/>
          </w:tcPr>
          <w:p w14:paraId="595AEDEF" w14:textId="4802F26C" w:rsidR="006D0923" w:rsidRDefault="00022440" w:rsidP="00963C63">
            <w:pPr>
              <w:rPr>
                <w:sz w:val="22"/>
                <w:szCs w:val="22"/>
              </w:rPr>
            </w:pPr>
            <w:r w:rsidRPr="00022440">
              <w:rPr>
                <w:sz w:val="22"/>
                <w:szCs w:val="22"/>
              </w:rPr>
              <w:t xml:space="preserve">Continue to strengthen pupils' personal development by enhancing their understanding of diversity, equality and Fundamental British Values, ensuring they demonstrate respect, tolerance and empathy towards others and are well prepared for life in modern Britain. Enrich pupils' cultural capital through a broad </w:t>
            </w:r>
            <w:proofErr w:type="spellStart"/>
            <w:r w:rsidRPr="00022440">
              <w:rPr>
                <w:sz w:val="22"/>
                <w:szCs w:val="22"/>
              </w:rPr>
              <w:t>programme</w:t>
            </w:r>
            <w:proofErr w:type="spellEnd"/>
            <w:r w:rsidRPr="00022440">
              <w:rPr>
                <w:sz w:val="22"/>
                <w:szCs w:val="22"/>
              </w:rPr>
              <w:t xml:space="preserve"> of educational visits, visitors and first-hand experiences, including visits to a range of places of worship.</w:t>
            </w:r>
          </w:p>
        </w:tc>
        <w:tc>
          <w:tcPr>
            <w:tcW w:w="3150" w:type="dxa"/>
          </w:tcPr>
          <w:p w14:paraId="1066C265" w14:textId="4B8A7205" w:rsidR="006D0923" w:rsidRDefault="00C62C5C" w:rsidP="00963C63">
            <w:pPr>
              <w:rPr>
                <w:sz w:val="22"/>
                <w:szCs w:val="22"/>
              </w:rPr>
            </w:pPr>
            <w:r w:rsidRPr="00C62C5C">
              <w:rPr>
                <w:sz w:val="22"/>
                <w:szCs w:val="22"/>
              </w:rPr>
              <w:t>Personal Development and Well-Being</w:t>
            </w:r>
          </w:p>
        </w:tc>
      </w:tr>
      <w:tr w:rsidR="006D0923" w14:paraId="76188A78" w14:textId="77777777" w:rsidTr="00963C63">
        <w:trPr>
          <w:trHeight w:val="300"/>
        </w:trPr>
        <w:tc>
          <w:tcPr>
            <w:tcW w:w="12960" w:type="dxa"/>
            <w:gridSpan w:val="2"/>
            <w:shd w:val="clear" w:color="auto" w:fill="403D7D"/>
          </w:tcPr>
          <w:p w14:paraId="1021A736" w14:textId="77777777" w:rsidR="006D0923" w:rsidRDefault="006D0923" w:rsidP="00963C63">
            <w:pPr>
              <w:rPr>
                <w:color w:val="FFFFFF" w:themeColor="background1"/>
                <w:sz w:val="22"/>
                <w:szCs w:val="22"/>
              </w:rPr>
            </w:pPr>
            <w:r w:rsidRPr="193B7344">
              <w:rPr>
                <w:color w:val="FFFFFF" w:themeColor="background1"/>
                <w:sz w:val="22"/>
                <w:szCs w:val="22"/>
              </w:rPr>
              <w:t>Current baseline (why?)</w:t>
            </w:r>
          </w:p>
        </w:tc>
      </w:tr>
      <w:tr w:rsidR="006D0923" w14:paraId="5CF18020" w14:textId="77777777" w:rsidTr="00963C63">
        <w:trPr>
          <w:trHeight w:val="300"/>
        </w:trPr>
        <w:tc>
          <w:tcPr>
            <w:tcW w:w="12960" w:type="dxa"/>
            <w:gridSpan w:val="2"/>
          </w:tcPr>
          <w:p w14:paraId="69D40328" w14:textId="77777777" w:rsidR="00C62C5C" w:rsidRDefault="00C62C5C" w:rsidP="00C62C5C">
            <w:pPr>
              <w:pStyle w:val="ListParagraph"/>
              <w:numPr>
                <w:ilvl w:val="0"/>
                <w:numId w:val="7"/>
              </w:numPr>
              <w:rPr>
                <w:sz w:val="22"/>
                <w:szCs w:val="22"/>
              </w:rPr>
            </w:pPr>
            <w:r w:rsidRPr="00C62C5C">
              <w:rPr>
                <w:sz w:val="22"/>
                <w:szCs w:val="22"/>
              </w:rPr>
              <w:t xml:space="preserve">The school places a strong emphasis on pupils' personal development through its curriculum, </w:t>
            </w:r>
            <w:r>
              <w:rPr>
                <w:sz w:val="22"/>
                <w:szCs w:val="22"/>
              </w:rPr>
              <w:t xml:space="preserve">focused </w:t>
            </w:r>
            <w:r w:rsidRPr="00C62C5C">
              <w:rPr>
                <w:sz w:val="22"/>
                <w:szCs w:val="22"/>
              </w:rPr>
              <w:t>assemblies, PSHE and wider enrichment opportunities.</w:t>
            </w:r>
          </w:p>
          <w:p w14:paraId="2D4C52DB" w14:textId="77777777" w:rsidR="008B2EC8" w:rsidRDefault="00C62C5C" w:rsidP="00C62C5C">
            <w:pPr>
              <w:pStyle w:val="ListParagraph"/>
              <w:numPr>
                <w:ilvl w:val="0"/>
                <w:numId w:val="7"/>
              </w:numPr>
              <w:rPr>
                <w:sz w:val="22"/>
                <w:szCs w:val="22"/>
              </w:rPr>
            </w:pPr>
            <w:r w:rsidRPr="00C62C5C">
              <w:rPr>
                <w:sz w:val="22"/>
                <w:szCs w:val="22"/>
              </w:rPr>
              <w:t xml:space="preserve">Pupils demonstrate </w:t>
            </w:r>
            <w:r>
              <w:rPr>
                <w:sz w:val="22"/>
                <w:szCs w:val="22"/>
              </w:rPr>
              <w:t>excellent</w:t>
            </w:r>
            <w:r w:rsidRPr="00C62C5C">
              <w:rPr>
                <w:sz w:val="22"/>
                <w:szCs w:val="22"/>
              </w:rPr>
              <w:t xml:space="preserve"> </w:t>
            </w:r>
            <w:proofErr w:type="spellStart"/>
            <w:r w:rsidRPr="00C62C5C">
              <w:rPr>
                <w:sz w:val="22"/>
                <w:szCs w:val="22"/>
              </w:rPr>
              <w:t>behaviour</w:t>
            </w:r>
            <w:proofErr w:type="spellEnd"/>
            <w:r w:rsidRPr="00C62C5C">
              <w:rPr>
                <w:sz w:val="22"/>
                <w:szCs w:val="22"/>
              </w:rPr>
              <w:t xml:space="preserve"> and respectful relationships; however, leaders </w:t>
            </w:r>
            <w:proofErr w:type="spellStart"/>
            <w:r w:rsidRPr="00C62C5C">
              <w:rPr>
                <w:sz w:val="22"/>
                <w:szCs w:val="22"/>
              </w:rPr>
              <w:t>recognise</w:t>
            </w:r>
            <w:proofErr w:type="spellEnd"/>
            <w:r w:rsidRPr="00C62C5C">
              <w:rPr>
                <w:sz w:val="22"/>
                <w:szCs w:val="22"/>
              </w:rPr>
              <w:t xml:space="preserve"> the importance of further developing pupils' understanding of diversity, protected characteristics, different faiths and cultures and life in modern Britain.</w:t>
            </w:r>
          </w:p>
          <w:p w14:paraId="1B97BA53" w14:textId="77777777" w:rsidR="008B2EC8" w:rsidRDefault="00C62C5C" w:rsidP="00C62C5C">
            <w:pPr>
              <w:pStyle w:val="ListParagraph"/>
              <w:numPr>
                <w:ilvl w:val="0"/>
                <w:numId w:val="7"/>
              </w:numPr>
              <w:rPr>
                <w:sz w:val="22"/>
                <w:szCs w:val="22"/>
              </w:rPr>
            </w:pPr>
            <w:r w:rsidRPr="008B2EC8">
              <w:rPr>
                <w:sz w:val="22"/>
                <w:szCs w:val="22"/>
              </w:rPr>
              <w:t xml:space="preserve">The curriculum provides opportunities to explore </w:t>
            </w:r>
            <w:r w:rsidR="008B2EC8">
              <w:rPr>
                <w:sz w:val="22"/>
                <w:szCs w:val="22"/>
              </w:rPr>
              <w:t>f</w:t>
            </w:r>
            <w:r w:rsidRPr="008B2EC8">
              <w:rPr>
                <w:sz w:val="22"/>
                <w:szCs w:val="22"/>
              </w:rPr>
              <w:t>undamental British Values, but these can be further enriched through meaningful first-hand experiences</w:t>
            </w:r>
            <w:r w:rsidR="008B2EC8">
              <w:rPr>
                <w:sz w:val="22"/>
                <w:szCs w:val="22"/>
              </w:rPr>
              <w:t xml:space="preserve"> and embedding within the curriculum</w:t>
            </w:r>
            <w:r w:rsidRPr="008B2EC8">
              <w:rPr>
                <w:sz w:val="22"/>
                <w:szCs w:val="22"/>
              </w:rPr>
              <w:t>.</w:t>
            </w:r>
          </w:p>
          <w:p w14:paraId="38435322" w14:textId="77777777" w:rsidR="008B2EC8" w:rsidRDefault="00C62C5C" w:rsidP="00C62C5C">
            <w:pPr>
              <w:pStyle w:val="ListParagraph"/>
              <w:numPr>
                <w:ilvl w:val="0"/>
                <w:numId w:val="7"/>
              </w:numPr>
              <w:rPr>
                <w:sz w:val="22"/>
                <w:szCs w:val="22"/>
              </w:rPr>
            </w:pPr>
            <w:r w:rsidRPr="008B2EC8">
              <w:rPr>
                <w:sz w:val="22"/>
                <w:szCs w:val="22"/>
              </w:rPr>
              <w:t xml:space="preserve">Educational </w:t>
            </w:r>
            <w:r w:rsidR="008B2EC8">
              <w:rPr>
                <w:sz w:val="22"/>
                <w:szCs w:val="22"/>
              </w:rPr>
              <w:t>Visits</w:t>
            </w:r>
            <w:r w:rsidRPr="008B2EC8">
              <w:rPr>
                <w:sz w:val="22"/>
                <w:szCs w:val="22"/>
              </w:rPr>
              <w:t xml:space="preserve"> already enhance learning, with scope to further develop a planned </w:t>
            </w:r>
            <w:proofErr w:type="spellStart"/>
            <w:r w:rsidRPr="008B2EC8">
              <w:rPr>
                <w:sz w:val="22"/>
                <w:szCs w:val="22"/>
              </w:rPr>
              <w:t>programme</w:t>
            </w:r>
            <w:proofErr w:type="spellEnd"/>
            <w:r w:rsidRPr="008B2EC8">
              <w:rPr>
                <w:sz w:val="22"/>
                <w:szCs w:val="22"/>
              </w:rPr>
              <w:t xml:space="preserve"> that broadens pupils' cultural capital and understanding of the wider world.</w:t>
            </w:r>
          </w:p>
          <w:p w14:paraId="26852537" w14:textId="587C6BE0" w:rsidR="006D0923" w:rsidRPr="008B2EC8" w:rsidRDefault="00C62C5C" w:rsidP="00C62C5C">
            <w:pPr>
              <w:pStyle w:val="ListParagraph"/>
              <w:numPr>
                <w:ilvl w:val="0"/>
                <w:numId w:val="7"/>
              </w:numPr>
              <w:rPr>
                <w:sz w:val="22"/>
                <w:szCs w:val="22"/>
              </w:rPr>
            </w:pPr>
            <w:r w:rsidRPr="008B2EC8">
              <w:rPr>
                <w:sz w:val="22"/>
                <w:szCs w:val="22"/>
              </w:rPr>
              <w:t>Leaders are committed to ensuring all pupils, regardless of background or circumstance, access high-quality enrichment opportunities that prepare them for their next stage of education and beyond.</w:t>
            </w:r>
          </w:p>
        </w:tc>
      </w:tr>
      <w:tr w:rsidR="006D0923" w14:paraId="58420870" w14:textId="77777777" w:rsidTr="00963C63">
        <w:trPr>
          <w:trHeight w:val="300"/>
        </w:trPr>
        <w:tc>
          <w:tcPr>
            <w:tcW w:w="12960" w:type="dxa"/>
            <w:gridSpan w:val="2"/>
            <w:shd w:val="clear" w:color="auto" w:fill="403D7D"/>
          </w:tcPr>
          <w:p w14:paraId="37CD40F7" w14:textId="77777777" w:rsidR="006D0923" w:rsidRDefault="006D0923" w:rsidP="00963C63">
            <w:pPr>
              <w:rPr>
                <w:color w:val="FFFFFF" w:themeColor="background1"/>
                <w:sz w:val="22"/>
                <w:szCs w:val="22"/>
              </w:rPr>
            </w:pPr>
            <w:r w:rsidRPr="2A24C9E3">
              <w:rPr>
                <w:color w:val="FFFFFF" w:themeColor="background1"/>
                <w:sz w:val="22"/>
                <w:szCs w:val="22"/>
              </w:rPr>
              <w:lastRenderedPageBreak/>
              <w:t>SMART Goal (What do we want our plan to achieve?)</w:t>
            </w:r>
          </w:p>
        </w:tc>
      </w:tr>
      <w:tr w:rsidR="006D0923" w14:paraId="61EFE957" w14:textId="77777777" w:rsidTr="00963C63">
        <w:trPr>
          <w:trHeight w:val="300"/>
        </w:trPr>
        <w:tc>
          <w:tcPr>
            <w:tcW w:w="12960" w:type="dxa"/>
            <w:gridSpan w:val="2"/>
          </w:tcPr>
          <w:p w14:paraId="7D8AC72D" w14:textId="03994F93" w:rsidR="00514FE9" w:rsidRPr="00514FE9" w:rsidRDefault="00514FE9" w:rsidP="00514FE9">
            <w:pPr>
              <w:pStyle w:val="ListParagraph"/>
              <w:numPr>
                <w:ilvl w:val="0"/>
                <w:numId w:val="1"/>
              </w:numPr>
              <w:rPr>
                <w:sz w:val="22"/>
                <w:szCs w:val="22"/>
              </w:rPr>
            </w:pPr>
            <w:r w:rsidRPr="00514FE9">
              <w:rPr>
                <w:sz w:val="22"/>
                <w:szCs w:val="22"/>
              </w:rPr>
              <w:t xml:space="preserve">By December 2026, the PSHE, RE and assembly curriculum will be reviewed to ensure explicit coverage of diversity, equality, protected characteristics and </w:t>
            </w:r>
            <w:r>
              <w:rPr>
                <w:sz w:val="22"/>
                <w:szCs w:val="22"/>
              </w:rPr>
              <w:t>f</w:t>
            </w:r>
            <w:r w:rsidRPr="00514FE9">
              <w:rPr>
                <w:sz w:val="22"/>
                <w:szCs w:val="22"/>
              </w:rPr>
              <w:t>undamental British Values across all year groups.</w:t>
            </w:r>
          </w:p>
          <w:p w14:paraId="500801FB" w14:textId="77777777" w:rsidR="00514FE9" w:rsidRPr="00514FE9" w:rsidRDefault="00514FE9" w:rsidP="00514FE9">
            <w:pPr>
              <w:pStyle w:val="ListParagraph"/>
              <w:numPr>
                <w:ilvl w:val="0"/>
                <w:numId w:val="1"/>
              </w:numPr>
              <w:rPr>
                <w:sz w:val="22"/>
                <w:szCs w:val="22"/>
              </w:rPr>
            </w:pPr>
            <w:r w:rsidRPr="00514FE9">
              <w:rPr>
                <w:sz w:val="22"/>
                <w:szCs w:val="22"/>
              </w:rPr>
              <w:t>By Easter 2027, every year group will have participated in at least one educational visit or visitor experience designed to enhance cultural capital and understanding of diversity.</w:t>
            </w:r>
          </w:p>
          <w:p w14:paraId="5E40E51B" w14:textId="77777777" w:rsidR="00514FE9" w:rsidRPr="00514FE9" w:rsidRDefault="00514FE9" w:rsidP="00514FE9">
            <w:pPr>
              <w:pStyle w:val="ListParagraph"/>
              <w:numPr>
                <w:ilvl w:val="0"/>
                <w:numId w:val="1"/>
              </w:numPr>
              <w:rPr>
                <w:sz w:val="22"/>
                <w:szCs w:val="22"/>
              </w:rPr>
            </w:pPr>
            <w:r w:rsidRPr="00514FE9">
              <w:rPr>
                <w:sz w:val="22"/>
                <w:szCs w:val="22"/>
              </w:rPr>
              <w:t>By July 2027, pupils in all key stages will have visited at least one place of worship representing different world faiths to deepen their understanding of religious diversity.</w:t>
            </w:r>
          </w:p>
          <w:p w14:paraId="7AA21E5D" w14:textId="77777777" w:rsidR="00514FE9" w:rsidRPr="00514FE9" w:rsidRDefault="00514FE9" w:rsidP="00514FE9">
            <w:pPr>
              <w:pStyle w:val="ListParagraph"/>
              <w:numPr>
                <w:ilvl w:val="0"/>
                <w:numId w:val="1"/>
              </w:numPr>
              <w:rPr>
                <w:sz w:val="22"/>
                <w:szCs w:val="22"/>
              </w:rPr>
            </w:pPr>
            <w:r w:rsidRPr="00514FE9">
              <w:rPr>
                <w:sz w:val="22"/>
                <w:szCs w:val="22"/>
              </w:rPr>
              <w:t>By July 2027, pupil voice will demonstrate increased understanding of equality, diversity, respect and life in modern Britain.</w:t>
            </w:r>
          </w:p>
          <w:p w14:paraId="784AA02D" w14:textId="3873C2A8" w:rsidR="006D0923" w:rsidRDefault="00514FE9" w:rsidP="00514FE9">
            <w:pPr>
              <w:pStyle w:val="ListParagraph"/>
              <w:numPr>
                <w:ilvl w:val="0"/>
                <w:numId w:val="1"/>
              </w:numPr>
              <w:rPr>
                <w:sz w:val="22"/>
                <w:szCs w:val="22"/>
              </w:rPr>
            </w:pPr>
            <w:r w:rsidRPr="00514FE9">
              <w:rPr>
                <w:sz w:val="22"/>
                <w:szCs w:val="22"/>
              </w:rPr>
              <w:t xml:space="preserve">By July 2027, all pupils will have participated in a progressive </w:t>
            </w:r>
            <w:proofErr w:type="spellStart"/>
            <w:r w:rsidRPr="00514FE9">
              <w:rPr>
                <w:sz w:val="22"/>
                <w:szCs w:val="22"/>
              </w:rPr>
              <w:t>programme</w:t>
            </w:r>
            <w:proofErr w:type="spellEnd"/>
            <w:r w:rsidRPr="00514FE9">
              <w:rPr>
                <w:sz w:val="22"/>
                <w:szCs w:val="22"/>
              </w:rPr>
              <w:t xml:space="preserve"> of educational visits and enrichment experiences that broaden aspirations, cultural awareness and personal development.</w:t>
            </w:r>
          </w:p>
        </w:tc>
      </w:tr>
    </w:tbl>
    <w:p w14:paraId="4BD78659" w14:textId="77777777" w:rsidR="006D0923" w:rsidRDefault="006D0923" w:rsidP="006D0923">
      <w:pPr>
        <w:rPr>
          <w:sz w:val="28"/>
          <w:szCs w:val="28"/>
        </w:rPr>
      </w:pPr>
    </w:p>
    <w:tbl>
      <w:tblPr>
        <w:tblStyle w:val="TableGrid"/>
        <w:tblW w:w="0" w:type="auto"/>
        <w:tblLook w:val="06A0" w:firstRow="1" w:lastRow="0" w:firstColumn="1" w:lastColumn="0" w:noHBand="1" w:noVBand="1"/>
      </w:tblPr>
      <w:tblGrid>
        <w:gridCol w:w="4316"/>
        <w:gridCol w:w="4317"/>
        <w:gridCol w:w="4317"/>
      </w:tblGrid>
      <w:tr w:rsidR="006D0923" w14:paraId="79254371" w14:textId="77777777" w:rsidTr="6E146E35">
        <w:trPr>
          <w:trHeight w:val="300"/>
        </w:trPr>
        <w:tc>
          <w:tcPr>
            <w:tcW w:w="12950" w:type="dxa"/>
            <w:gridSpan w:val="3"/>
            <w:shd w:val="clear" w:color="auto" w:fill="403D7D"/>
          </w:tcPr>
          <w:p w14:paraId="2649D2B5" w14:textId="77777777" w:rsidR="006D0923" w:rsidRDefault="006D0923" w:rsidP="00963C63">
            <w:pPr>
              <w:rPr>
                <w:color w:val="FFFFFF" w:themeColor="background1"/>
                <w:sz w:val="22"/>
                <w:szCs w:val="22"/>
              </w:rPr>
            </w:pPr>
            <w:r>
              <w:rPr>
                <w:color w:val="FFFFFF" w:themeColor="background1"/>
                <w:sz w:val="22"/>
                <w:szCs w:val="22"/>
              </w:rPr>
              <w:t xml:space="preserve">Success Indicators </w:t>
            </w:r>
          </w:p>
        </w:tc>
      </w:tr>
      <w:tr w:rsidR="006D0923" w14:paraId="77B0F70D" w14:textId="77777777" w:rsidTr="6E146E35">
        <w:trPr>
          <w:trHeight w:val="300"/>
        </w:trPr>
        <w:tc>
          <w:tcPr>
            <w:tcW w:w="4316" w:type="dxa"/>
          </w:tcPr>
          <w:p w14:paraId="25993027" w14:textId="77777777" w:rsidR="006D0923" w:rsidRPr="006D7C1E" w:rsidRDefault="006D0923" w:rsidP="00963C63">
            <w:pPr>
              <w:jc w:val="center"/>
              <w:rPr>
                <w:b/>
                <w:bCs/>
                <w:sz w:val="22"/>
                <w:szCs w:val="22"/>
              </w:rPr>
            </w:pPr>
            <w:r>
              <w:rPr>
                <w:b/>
                <w:bCs/>
                <w:sz w:val="22"/>
                <w:szCs w:val="22"/>
              </w:rPr>
              <w:t>Autumn Milestones</w:t>
            </w:r>
          </w:p>
        </w:tc>
        <w:tc>
          <w:tcPr>
            <w:tcW w:w="4317" w:type="dxa"/>
          </w:tcPr>
          <w:p w14:paraId="00D90371" w14:textId="77777777" w:rsidR="006D0923" w:rsidRPr="006D7C1E" w:rsidRDefault="006D0923" w:rsidP="00963C63">
            <w:pPr>
              <w:jc w:val="center"/>
              <w:rPr>
                <w:b/>
                <w:bCs/>
                <w:sz w:val="22"/>
                <w:szCs w:val="22"/>
              </w:rPr>
            </w:pPr>
            <w:r>
              <w:rPr>
                <w:b/>
                <w:bCs/>
                <w:sz w:val="22"/>
                <w:szCs w:val="22"/>
              </w:rPr>
              <w:t>Spring Milestones</w:t>
            </w:r>
          </w:p>
        </w:tc>
        <w:tc>
          <w:tcPr>
            <w:tcW w:w="4317" w:type="dxa"/>
          </w:tcPr>
          <w:p w14:paraId="2065AD2A" w14:textId="77777777" w:rsidR="006D0923" w:rsidRPr="006D7C1E" w:rsidRDefault="006D0923" w:rsidP="00963C63">
            <w:pPr>
              <w:jc w:val="center"/>
              <w:rPr>
                <w:b/>
                <w:bCs/>
                <w:sz w:val="22"/>
                <w:szCs w:val="22"/>
              </w:rPr>
            </w:pPr>
            <w:r>
              <w:rPr>
                <w:b/>
                <w:bCs/>
                <w:sz w:val="22"/>
                <w:szCs w:val="22"/>
              </w:rPr>
              <w:t>Summer Milestones</w:t>
            </w:r>
          </w:p>
        </w:tc>
      </w:tr>
      <w:tr w:rsidR="006D0923" w14:paraId="3806077E" w14:textId="77777777" w:rsidTr="6E146E35">
        <w:trPr>
          <w:trHeight w:val="300"/>
        </w:trPr>
        <w:tc>
          <w:tcPr>
            <w:tcW w:w="4316" w:type="dxa"/>
          </w:tcPr>
          <w:p w14:paraId="3DE2042E" w14:textId="49243407" w:rsidR="00EF5966" w:rsidRPr="00EF5966" w:rsidRDefault="00EF5966" w:rsidP="00EF5966">
            <w:pPr>
              <w:pStyle w:val="ListParagraph"/>
              <w:numPr>
                <w:ilvl w:val="0"/>
                <w:numId w:val="6"/>
              </w:numPr>
              <w:rPr>
                <w:sz w:val="22"/>
                <w:szCs w:val="22"/>
              </w:rPr>
            </w:pPr>
            <w:r w:rsidRPr="00EF5966">
              <w:rPr>
                <w:sz w:val="22"/>
                <w:szCs w:val="22"/>
              </w:rPr>
              <w:t xml:space="preserve">Curriculum audit completed to identify opportunities to strengthen diversity, equality and </w:t>
            </w:r>
            <w:r>
              <w:rPr>
                <w:sz w:val="22"/>
                <w:szCs w:val="22"/>
              </w:rPr>
              <w:t>f</w:t>
            </w:r>
            <w:r w:rsidRPr="00EF5966">
              <w:rPr>
                <w:sz w:val="22"/>
                <w:szCs w:val="22"/>
              </w:rPr>
              <w:t>undamental British Values.</w:t>
            </w:r>
          </w:p>
          <w:p w14:paraId="22C7278A" w14:textId="7EF9DECB" w:rsidR="00EF5966" w:rsidRPr="00EF5966" w:rsidRDefault="00EF5966" w:rsidP="00EF5966">
            <w:pPr>
              <w:pStyle w:val="ListParagraph"/>
              <w:numPr>
                <w:ilvl w:val="0"/>
                <w:numId w:val="6"/>
              </w:numPr>
              <w:rPr>
                <w:sz w:val="22"/>
                <w:szCs w:val="22"/>
              </w:rPr>
            </w:pPr>
            <w:r w:rsidRPr="00EF5966">
              <w:rPr>
                <w:sz w:val="22"/>
                <w:szCs w:val="22"/>
              </w:rPr>
              <w:t xml:space="preserve">Assembly and PSHE </w:t>
            </w:r>
            <w:proofErr w:type="spellStart"/>
            <w:r w:rsidRPr="00EF5966">
              <w:rPr>
                <w:sz w:val="22"/>
                <w:szCs w:val="22"/>
              </w:rPr>
              <w:t>programmes</w:t>
            </w:r>
            <w:proofErr w:type="spellEnd"/>
            <w:r w:rsidRPr="00EF5966">
              <w:rPr>
                <w:sz w:val="22"/>
                <w:szCs w:val="22"/>
              </w:rPr>
              <w:t xml:space="preserve"> updated</w:t>
            </w:r>
            <w:r w:rsidR="007F754B">
              <w:rPr>
                <w:sz w:val="22"/>
                <w:szCs w:val="22"/>
              </w:rPr>
              <w:t xml:space="preserve"> and planned</w:t>
            </w:r>
            <w:r w:rsidRPr="00EF5966">
              <w:rPr>
                <w:sz w:val="22"/>
                <w:szCs w:val="22"/>
              </w:rPr>
              <w:t>.</w:t>
            </w:r>
          </w:p>
          <w:p w14:paraId="4D448FE8" w14:textId="177D32F6" w:rsidR="00EF5966" w:rsidRPr="00EF5966" w:rsidRDefault="00EF5966" w:rsidP="00EF5966">
            <w:pPr>
              <w:pStyle w:val="ListParagraph"/>
              <w:numPr>
                <w:ilvl w:val="0"/>
                <w:numId w:val="6"/>
              </w:numPr>
              <w:rPr>
                <w:sz w:val="22"/>
                <w:szCs w:val="22"/>
              </w:rPr>
            </w:pPr>
            <w:r w:rsidRPr="00EF5966">
              <w:rPr>
                <w:sz w:val="22"/>
                <w:szCs w:val="22"/>
              </w:rPr>
              <w:t xml:space="preserve">Educational </w:t>
            </w:r>
            <w:r w:rsidR="007F754B">
              <w:rPr>
                <w:sz w:val="22"/>
                <w:szCs w:val="22"/>
              </w:rPr>
              <w:t>V</w:t>
            </w:r>
            <w:r w:rsidRPr="00EF5966">
              <w:rPr>
                <w:sz w:val="22"/>
                <w:szCs w:val="22"/>
              </w:rPr>
              <w:t>isit</w:t>
            </w:r>
            <w:r w:rsidR="007F754B">
              <w:rPr>
                <w:sz w:val="22"/>
                <w:szCs w:val="22"/>
              </w:rPr>
              <w:t>s</w:t>
            </w:r>
            <w:r w:rsidRPr="00EF5966">
              <w:rPr>
                <w:sz w:val="22"/>
                <w:szCs w:val="22"/>
              </w:rPr>
              <w:t xml:space="preserve"> plan agreed for all year groups.</w:t>
            </w:r>
          </w:p>
          <w:p w14:paraId="5A5188A7" w14:textId="77777777" w:rsidR="00EF5966" w:rsidRPr="00EF5966" w:rsidRDefault="00EF5966" w:rsidP="00EF5966">
            <w:pPr>
              <w:pStyle w:val="ListParagraph"/>
              <w:numPr>
                <w:ilvl w:val="0"/>
                <w:numId w:val="6"/>
              </w:numPr>
              <w:rPr>
                <w:sz w:val="22"/>
                <w:szCs w:val="22"/>
              </w:rPr>
            </w:pPr>
            <w:r w:rsidRPr="00EF5966">
              <w:rPr>
                <w:sz w:val="22"/>
                <w:szCs w:val="22"/>
              </w:rPr>
              <w:t xml:space="preserve">Partnerships established with local faith communities and cultural </w:t>
            </w:r>
            <w:proofErr w:type="spellStart"/>
            <w:r w:rsidRPr="00EF5966">
              <w:rPr>
                <w:sz w:val="22"/>
                <w:szCs w:val="22"/>
              </w:rPr>
              <w:t>organisations</w:t>
            </w:r>
            <w:proofErr w:type="spellEnd"/>
            <w:r w:rsidRPr="00EF5966">
              <w:rPr>
                <w:sz w:val="22"/>
                <w:szCs w:val="22"/>
              </w:rPr>
              <w:t>.</w:t>
            </w:r>
          </w:p>
          <w:p w14:paraId="5B02AE69" w14:textId="04F4528D" w:rsidR="006D0923" w:rsidRPr="006D7C1E" w:rsidRDefault="00EF5966" w:rsidP="00EF5966">
            <w:pPr>
              <w:pStyle w:val="ListParagraph"/>
              <w:numPr>
                <w:ilvl w:val="0"/>
                <w:numId w:val="6"/>
              </w:numPr>
              <w:rPr>
                <w:sz w:val="22"/>
                <w:szCs w:val="22"/>
              </w:rPr>
            </w:pPr>
            <w:r w:rsidRPr="00EF5966">
              <w:rPr>
                <w:sz w:val="22"/>
                <w:szCs w:val="22"/>
              </w:rPr>
              <w:t>Autumn educational visits completed as planned.</w:t>
            </w:r>
          </w:p>
        </w:tc>
        <w:tc>
          <w:tcPr>
            <w:tcW w:w="4317" w:type="dxa"/>
          </w:tcPr>
          <w:p w14:paraId="04839B7D" w14:textId="77777777" w:rsidR="002A203C" w:rsidRPr="002A203C" w:rsidRDefault="002A203C" w:rsidP="002A203C">
            <w:pPr>
              <w:pStyle w:val="ListParagraph"/>
              <w:numPr>
                <w:ilvl w:val="0"/>
                <w:numId w:val="6"/>
              </w:numPr>
              <w:rPr>
                <w:sz w:val="22"/>
                <w:szCs w:val="22"/>
              </w:rPr>
            </w:pPr>
            <w:r w:rsidRPr="002A203C">
              <w:rPr>
                <w:sz w:val="22"/>
                <w:szCs w:val="22"/>
              </w:rPr>
              <w:t>Visits to places of worship completed for identified year groups.</w:t>
            </w:r>
          </w:p>
          <w:p w14:paraId="47F0B498" w14:textId="77777777" w:rsidR="002A203C" w:rsidRPr="002A203C" w:rsidRDefault="002A203C" w:rsidP="002A203C">
            <w:pPr>
              <w:pStyle w:val="ListParagraph"/>
              <w:numPr>
                <w:ilvl w:val="0"/>
                <w:numId w:val="6"/>
              </w:numPr>
              <w:rPr>
                <w:sz w:val="22"/>
                <w:szCs w:val="22"/>
              </w:rPr>
            </w:pPr>
            <w:r w:rsidRPr="002A203C">
              <w:rPr>
                <w:sz w:val="22"/>
                <w:szCs w:val="22"/>
              </w:rPr>
              <w:t>Pupils participate in enrichment activities linked to diversity, equality and cultural understanding.</w:t>
            </w:r>
          </w:p>
          <w:p w14:paraId="784D0F2C" w14:textId="77777777" w:rsidR="002A203C" w:rsidRPr="002A203C" w:rsidRDefault="002A203C" w:rsidP="002A203C">
            <w:pPr>
              <w:pStyle w:val="ListParagraph"/>
              <w:numPr>
                <w:ilvl w:val="0"/>
                <w:numId w:val="6"/>
              </w:numPr>
              <w:rPr>
                <w:sz w:val="22"/>
                <w:szCs w:val="22"/>
              </w:rPr>
            </w:pPr>
            <w:r w:rsidRPr="002A203C">
              <w:rPr>
                <w:sz w:val="22"/>
                <w:szCs w:val="22"/>
              </w:rPr>
              <w:t>Pupil voice demonstrates increasing awareness of different beliefs, cultures and communities.</w:t>
            </w:r>
          </w:p>
          <w:p w14:paraId="3B39247A" w14:textId="77777777" w:rsidR="006D0923" w:rsidRDefault="002A203C" w:rsidP="002A203C">
            <w:pPr>
              <w:pStyle w:val="ListParagraph"/>
              <w:numPr>
                <w:ilvl w:val="0"/>
                <w:numId w:val="6"/>
              </w:numPr>
              <w:rPr>
                <w:sz w:val="22"/>
                <w:szCs w:val="22"/>
              </w:rPr>
            </w:pPr>
            <w:r w:rsidRPr="002A203C">
              <w:rPr>
                <w:sz w:val="22"/>
                <w:szCs w:val="22"/>
              </w:rPr>
              <w:t>Monitoring evidences effective implementation within PSHE, RE and assemblies.</w:t>
            </w:r>
          </w:p>
          <w:p w14:paraId="10E9DDF8" w14:textId="095E8650" w:rsidR="002A203C" w:rsidRPr="006D7C1E" w:rsidRDefault="002A203C" w:rsidP="002A203C">
            <w:pPr>
              <w:pStyle w:val="ListParagraph"/>
              <w:numPr>
                <w:ilvl w:val="0"/>
                <w:numId w:val="6"/>
              </w:numPr>
              <w:rPr>
                <w:sz w:val="22"/>
                <w:szCs w:val="22"/>
              </w:rPr>
            </w:pPr>
            <w:r>
              <w:rPr>
                <w:sz w:val="22"/>
                <w:szCs w:val="22"/>
              </w:rPr>
              <w:t xml:space="preserve">Spring educational visits completed as planned. </w:t>
            </w:r>
          </w:p>
        </w:tc>
        <w:tc>
          <w:tcPr>
            <w:tcW w:w="4317" w:type="dxa"/>
          </w:tcPr>
          <w:p w14:paraId="183B5BC9" w14:textId="77777777" w:rsidR="002A203C" w:rsidRPr="002A203C" w:rsidRDefault="002A203C" w:rsidP="002A203C">
            <w:pPr>
              <w:pStyle w:val="ListParagraph"/>
              <w:numPr>
                <w:ilvl w:val="0"/>
                <w:numId w:val="6"/>
              </w:numPr>
              <w:rPr>
                <w:sz w:val="22"/>
                <w:szCs w:val="22"/>
              </w:rPr>
            </w:pPr>
            <w:r w:rsidRPr="002A203C">
              <w:rPr>
                <w:sz w:val="22"/>
                <w:szCs w:val="22"/>
              </w:rPr>
              <w:t>All planned educational visits and visitors completed.</w:t>
            </w:r>
          </w:p>
          <w:p w14:paraId="383CDA01" w14:textId="0AB821FE" w:rsidR="002A203C" w:rsidRPr="002A203C" w:rsidRDefault="002A203C" w:rsidP="002A203C">
            <w:pPr>
              <w:pStyle w:val="ListParagraph"/>
              <w:numPr>
                <w:ilvl w:val="0"/>
                <w:numId w:val="6"/>
              </w:numPr>
              <w:rPr>
                <w:sz w:val="22"/>
                <w:szCs w:val="22"/>
              </w:rPr>
            </w:pPr>
            <w:r w:rsidRPr="002A203C">
              <w:rPr>
                <w:sz w:val="22"/>
                <w:szCs w:val="22"/>
              </w:rPr>
              <w:t xml:space="preserve">Pupils confidently discuss diversity, equality, respect and </w:t>
            </w:r>
            <w:r>
              <w:rPr>
                <w:sz w:val="22"/>
                <w:szCs w:val="22"/>
              </w:rPr>
              <w:t>f</w:t>
            </w:r>
            <w:r w:rsidRPr="002A203C">
              <w:rPr>
                <w:sz w:val="22"/>
                <w:szCs w:val="22"/>
              </w:rPr>
              <w:t>undamental British Values.</w:t>
            </w:r>
          </w:p>
          <w:p w14:paraId="118423BF" w14:textId="77777777" w:rsidR="002A203C" w:rsidRPr="002A203C" w:rsidRDefault="002A203C" w:rsidP="002A203C">
            <w:pPr>
              <w:pStyle w:val="ListParagraph"/>
              <w:numPr>
                <w:ilvl w:val="0"/>
                <w:numId w:val="6"/>
              </w:numPr>
              <w:rPr>
                <w:sz w:val="22"/>
                <w:szCs w:val="22"/>
              </w:rPr>
            </w:pPr>
            <w:r w:rsidRPr="002A203C">
              <w:rPr>
                <w:sz w:val="22"/>
                <w:szCs w:val="22"/>
              </w:rPr>
              <w:t>Cultural capital experiences evaluated through pupil voice and curriculum reviews.</w:t>
            </w:r>
          </w:p>
          <w:p w14:paraId="155BFF86" w14:textId="783DF607" w:rsidR="002A203C" w:rsidRPr="002A203C" w:rsidRDefault="00B2471A" w:rsidP="002A203C">
            <w:pPr>
              <w:pStyle w:val="ListParagraph"/>
              <w:numPr>
                <w:ilvl w:val="0"/>
                <w:numId w:val="6"/>
              </w:numPr>
              <w:rPr>
                <w:sz w:val="22"/>
                <w:szCs w:val="22"/>
              </w:rPr>
            </w:pPr>
            <w:r>
              <w:rPr>
                <w:sz w:val="22"/>
                <w:szCs w:val="22"/>
              </w:rPr>
              <w:t>Academy Council</w:t>
            </w:r>
            <w:r w:rsidR="002A203C" w:rsidRPr="002A203C">
              <w:rPr>
                <w:sz w:val="22"/>
                <w:szCs w:val="22"/>
              </w:rPr>
              <w:t xml:space="preserve"> receive an evaluation demonstrating the impact of personal development provision.</w:t>
            </w:r>
          </w:p>
          <w:p w14:paraId="76F5352D" w14:textId="056686CF" w:rsidR="006D0923" w:rsidRPr="006D7C1E" w:rsidRDefault="002A203C" w:rsidP="002A203C">
            <w:pPr>
              <w:pStyle w:val="ListParagraph"/>
              <w:numPr>
                <w:ilvl w:val="0"/>
                <w:numId w:val="6"/>
              </w:numPr>
              <w:rPr>
                <w:sz w:val="22"/>
                <w:szCs w:val="22"/>
              </w:rPr>
            </w:pPr>
            <w:r w:rsidRPr="002A203C">
              <w:rPr>
                <w:sz w:val="22"/>
                <w:szCs w:val="22"/>
              </w:rPr>
              <w:t>Priorities identified for the following academic year.</w:t>
            </w:r>
          </w:p>
        </w:tc>
      </w:tr>
    </w:tbl>
    <w:p w14:paraId="5A5A4842" w14:textId="5ACB4D2C" w:rsidR="006D0923" w:rsidRDefault="78AECDBC" w:rsidP="6E146E35">
      <w:pPr>
        <w:rPr>
          <w:sz w:val="22"/>
          <w:szCs w:val="22"/>
        </w:rPr>
      </w:pPr>
      <w:r w:rsidRPr="6E146E35">
        <w:rPr>
          <w:sz w:val="22"/>
          <w:szCs w:val="22"/>
        </w:rPr>
        <w:t>(To review and RAG termly)</w:t>
      </w:r>
    </w:p>
    <w:tbl>
      <w:tblPr>
        <w:tblStyle w:val="TableGrid"/>
        <w:tblW w:w="0" w:type="auto"/>
        <w:tblLayout w:type="fixed"/>
        <w:tblLook w:val="06A0" w:firstRow="1" w:lastRow="0" w:firstColumn="1" w:lastColumn="0" w:noHBand="1" w:noVBand="1"/>
      </w:tblPr>
      <w:tblGrid>
        <w:gridCol w:w="4248"/>
        <w:gridCol w:w="1559"/>
        <w:gridCol w:w="1418"/>
        <w:gridCol w:w="1417"/>
        <w:gridCol w:w="4308"/>
      </w:tblGrid>
      <w:tr w:rsidR="006D0923" w14:paraId="375FE0D9" w14:textId="77777777" w:rsidTr="00963C63">
        <w:trPr>
          <w:trHeight w:val="300"/>
        </w:trPr>
        <w:tc>
          <w:tcPr>
            <w:tcW w:w="4248" w:type="dxa"/>
            <w:vMerge w:val="restart"/>
            <w:shd w:val="clear" w:color="auto" w:fill="403D7D"/>
          </w:tcPr>
          <w:p w14:paraId="549303DC" w14:textId="77777777" w:rsidR="006D0923" w:rsidRDefault="006D0923" w:rsidP="00963C63">
            <w:pPr>
              <w:jc w:val="center"/>
              <w:rPr>
                <w:color w:val="FFFFFF" w:themeColor="background1"/>
                <w:sz w:val="22"/>
                <w:szCs w:val="22"/>
              </w:rPr>
            </w:pPr>
            <w:r>
              <w:rPr>
                <w:color w:val="FFFFFF" w:themeColor="background1"/>
                <w:sz w:val="22"/>
                <w:szCs w:val="22"/>
              </w:rPr>
              <w:t>Implementation</w:t>
            </w:r>
          </w:p>
          <w:p w14:paraId="270800BD" w14:textId="77777777" w:rsidR="006D0923" w:rsidRDefault="006D0923" w:rsidP="00963C63">
            <w:pPr>
              <w:jc w:val="center"/>
              <w:rPr>
                <w:color w:val="FFFFFF" w:themeColor="background1"/>
                <w:sz w:val="22"/>
                <w:szCs w:val="22"/>
              </w:rPr>
            </w:pPr>
            <w:r>
              <w:rPr>
                <w:color w:val="FFFFFF" w:themeColor="background1"/>
                <w:sz w:val="22"/>
                <w:szCs w:val="22"/>
              </w:rPr>
              <w:t>/ Chosen Approaches</w:t>
            </w:r>
          </w:p>
        </w:tc>
        <w:tc>
          <w:tcPr>
            <w:tcW w:w="2977" w:type="dxa"/>
            <w:gridSpan w:val="2"/>
            <w:shd w:val="clear" w:color="auto" w:fill="403D7D"/>
          </w:tcPr>
          <w:p w14:paraId="79112920" w14:textId="77777777" w:rsidR="006D0923" w:rsidRDefault="006D0923" w:rsidP="00963C63">
            <w:pPr>
              <w:jc w:val="center"/>
              <w:rPr>
                <w:color w:val="FFFFFF" w:themeColor="background1"/>
                <w:sz w:val="22"/>
                <w:szCs w:val="22"/>
              </w:rPr>
            </w:pPr>
            <w:r w:rsidRPr="5A972284">
              <w:rPr>
                <w:color w:val="FFFFFF" w:themeColor="background1"/>
                <w:sz w:val="22"/>
                <w:szCs w:val="22"/>
              </w:rPr>
              <w:t>Personnel</w:t>
            </w:r>
          </w:p>
        </w:tc>
        <w:tc>
          <w:tcPr>
            <w:tcW w:w="1417" w:type="dxa"/>
            <w:vMerge w:val="restart"/>
            <w:shd w:val="clear" w:color="auto" w:fill="403D7D"/>
          </w:tcPr>
          <w:p w14:paraId="2263A1FE" w14:textId="77777777" w:rsidR="006D0923" w:rsidRDefault="006D0923" w:rsidP="00963C63">
            <w:pPr>
              <w:jc w:val="center"/>
              <w:rPr>
                <w:color w:val="FFFFFF" w:themeColor="background1"/>
                <w:sz w:val="22"/>
                <w:szCs w:val="22"/>
              </w:rPr>
            </w:pPr>
            <w:r w:rsidRPr="5A972284">
              <w:rPr>
                <w:color w:val="FFFFFF" w:themeColor="background1"/>
                <w:sz w:val="22"/>
                <w:szCs w:val="22"/>
              </w:rPr>
              <w:t>Resource</w:t>
            </w:r>
            <w:r>
              <w:rPr>
                <w:color w:val="FFFFFF" w:themeColor="background1"/>
                <w:sz w:val="22"/>
                <w:szCs w:val="22"/>
              </w:rPr>
              <w:t>s</w:t>
            </w:r>
          </w:p>
        </w:tc>
        <w:tc>
          <w:tcPr>
            <w:tcW w:w="4308" w:type="dxa"/>
            <w:vMerge w:val="restart"/>
            <w:shd w:val="clear" w:color="auto" w:fill="403D7D"/>
          </w:tcPr>
          <w:p w14:paraId="634A605E" w14:textId="77777777" w:rsidR="006D0923" w:rsidRDefault="006D0923" w:rsidP="00963C63">
            <w:pPr>
              <w:jc w:val="center"/>
              <w:rPr>
                <w:color w:val="FFFFFF" w:themeColor="background1"/>
                <w:sz w:val="22"/>
                <w:szCs w:val="22"/>
              </w:rPr>
            </w:pPr>
            <w:r w:rsidRPr="5A972284">
              <w:rPr>
                <w:color w:val="FFFFFF" w:themeColor="background1"/>
                <w:sz w:val="22"/>
                <w:szCs w:val="22"/>
              </w:rPr>
              <w:t xml:space="preserve">Monitoring &amp; </w:t>
            </w:r>
            <w:r>
              <w:rPr>
                <w:color w:val="FFFFFF" w:themeColor="background1"/>
                <w:sz w:val="22"/>
                <w:szCs w:val="22"/>
              </w:rPr>
              <w:t>Evaluation</w:t>
            </w:r>
          </w:p>
        </w:tc>
      </w:tr>
      <w:tr w:rsidR="006D0923" w14:paraId="4B782AED" w14:textId="77777777" w:rsidTr="00963C63">
        <w:trPr>
          <w:trHeight w:val="300"/>
        </w:trPr>
        <w:tc>
          <w:tcPr>
            <w:tcW w:w="4248" w:type="dxa"/>
            <w:vMerge/>
          </w:tcPr>
          <w:p w14:paraId="7441B17B" w14:textId="77777777" w:rsidR="006D0923" w:rsidRDefault="006D0923" w:rsidP="00963C63"/>
        </w:tc>
        <w:tc>
          <w:tcPr>
            <w:tcW w:w="1559" w:type="dxa"/>
            <w:shd w:val="clear" w:color="auto" w:fill="403D7D"/>
          </w:tcPr>
          <w:p w14:paraId="1742B4EC" w14:textId="77777777" w:rsidR="006D0923" w:rsidRDefault="006D0923" w:rsidP="00963C63">
            <w:pPr>
              <w:jc w:val="center"/>
              <w:rPr>
                <w:color w:val="FFFFFF" w:themeColor="background1"/>
                <w:sz w:val="22"/>
                <w:szCs w:val="22"/>
              </w:rPr>
            </w:pPr>
            <w:r w:rsidRPr="5A972284">
              <w:rPr>
                <w:color w:val="FFFFFF" w:themeColor="background1"/>
                <w:sz w:val="22"/>
                <w:szCs w:val="22"/>
              </w:rPr>
              <w:t>Leading</w:t>
            </w:r>
          </w:p>
        </w:tc>
        <w:tc>
          <w:tcPr>
            <w:tcW w:w="1418" w:type="dxa"/>
            <w:shd w:val="clear" w:color="auto" w:fill="403D7D"/>
          </w:tcPr>
          <w:p w14:paraId="75237150" w14:textId="77777777" w:rsidR="006D0923" w:rsidRDefault="006D0923" w:rsidP="00963C63">
            <w:pPr>
              <w:jc w:val="center"/>
              <w:rPr>
                <w:color w:val="FFFFFF" w:themeColor="background1"/>
                <w:sz w:val="22"/>
                <w:szCs w:val="22"/>
              </w:rPr>
            </w:pPr>
            <w:r w:rsidRPr="5A972284">
              <w:rPr>
                <w:color w:val="FFFFFF" w:themeColor="background1"/>
                <w:sz w:val="22"/>
                <w:szCs w:val="22"/>
              </w:rPr>
              <w:t>Monitoring</w:t>
            </w:r>
          </w:p>
        </w:tc>
        <w:tc>
          <w:tcPr>
            <w:tcW w:w="1417" w:type="dxa"/>
            <w:vMerge/>
          </w:tcPr>
          <w:p w14:paraId="6BBEF103" w14:textId="77777777" w:rsidR="006D0923" w:rsidRDefault="006D0923" w:rsidP="00963C63"/>
        </w:tc>
        <w:tc>
          <w:tcPr>
            <w:tcW w:w="4308" w:type="dxa"/>
            <w:vMerge/>
          </w:tcPr>
          <w:p w14:paraId="1730F01C" w14:textId="77777777" w:rsidR="006D0923" w:rsidRDefault="006D0923" w:rsidP="00963C63"/>
        </w:tc>
      </w:tr>
      <w:tr w:rsidR="006D0923" w14:paraId="2E673153" w14:textId="77777777" w:rsidTr="00963C63">
        <w:trPr>
          <w:trHeight w:val="300"/>
        </w:trPr>
        <w:tc>
          <w:tcPr>
            <w:tcW w:w="4248" w:type="dxa"/>
          </w:tcPr>
          <w:p w14:paraId="5C13AE3F" w14:textId="371CE81F" w:rsidR="006D0923" w:rsidRDefault="00B2471A" w:rsidP="00963C63">
            <w:pPr>
              <w:rPr>
                <w:sz w:val="22"/>
                <w:szCs w:val="22"/>
              </w:rPr>
            </w:pPr>
            <w:r w:rsidRPr="00B2471A">
              <w:rPr>
                <w:sz w:val="22"/>
                <w:szCs w:val="22"/>
              </w:rPr>
              <w:lastRenderedPageBreak/>
              <w:t>Review and enhance the PSHE, RE and assembly</w:t>
            </w:r>
            <w:r>
              <w:rPr>
                <w:sz w:val="22"/>
                <w:szCs w:val="22"/>
              </w:rPr>
              <w:t xml:space="preserve">/worship </w:t>
            </w:r>
            <w:r w:rsidRPr="00B2471A">
              <w:rPr>
                <w:sz w:val="22"/>
                <w:szCs w:val="22"/>
              </w:rPr>
              <w:t xml:space="preserve">curriculum to ensure progressive coverage of diversity, equality, protected characteristics and </w:t>
            </w:r>
            <w:r>
              <w:rPr>
                <w:sz w:val="22"/>
                <w:szCs w:val="22"/>
              </w:rPr>
              <w:t>f</w:t>
            </w:r>
            <w:r w:rsidRPr="00B2471A">
              <w:rPr>
                <w:sz w:val="22"/>
                <w:szCs w:val="22"/>
              </w:rPr>
              <w:t>undamental British Values.</w:t>
            </w:r>
          </w:p>
        </w:tc>
        <w:tc>
          <w:tcPr>
            <w:tcW w:w="1559" w:type="dxa"/>
          </w:tcPr>
          <w:p w14:paraId="7A109328" w14:textId="20851D94" w:rsidR="006D0923" w:rsidRDefault="00D279E5" w:rsidP="00963C63">
            <w:pPr>
              <w:rPr>
                <w:sz w:val="22"/>
                <w:szCs w:val="22"/>
              </w:rPr>
            </w:pPr>
            <w:r w:rsidRPr="00D279E5">
              <w:rPr>
                <w:sz w:val="22"/>
                <w:szCs w:val="22"/>
              </w:rPr>
              <w:t>PSHE Lead, RE Lead</w:t>
            </w:r>
          </w:p>
        </w:tc>
        <w:tc>
          <w:tcPr>
            <w:tcW w:w="1418" w:type="dxa"/>
          </w:tcPr>
          <w:p w14:paraId="68EA516D" w14:textId="295FD0AE" w:rsidR="006D0923" w:rsidRDefault="00D279E5" w:rsidP="00963C63">
            <w:pPr>
              <w:rPr>
                <w:sz w:val="22"/>
                <w:szCs w:val="22"/>
              </w:rPr>
            </w:pPr>
            <w:r w:rsidRPr="00D279E5">
              <w:rPr>
                <w:sz w:val="22"/>
                <w:szCs w:val="22"/>
              </w:rPr>
              <w:t>Headteacher</w:t>
            </w:r>
            <w:r>
              <w:rPr>
                <w:sz w:val="22"/>
                <w:szCs w:val="22"/>
              </w:rPr>
              <w:t xml:space="preserve">, Academy Council </w:t>
            </w:r>
          </w:p>
        </w:tc>
        <w:tc>
          <w:tcPr>
            <w:tcW w:w="1417" w:type="dxa"/>
          </w:tcPr>
          <w:p w14:paraId="0042B205" w14:textId="004BF4B5" w:rsidR="006D0923" w:rsidRDefault="00D279E5" w:rsidP="00963C63">
            <w:pPr>
              <w:rPr>
                <w:sz w:val="22"/>
                <w:szCs w:val="22"/>
              </w:rPr>
            </w:pPr>
            <w:r w:rsidRPr="00D279E5">
              <w:rPr>
                <w:sz w:val="22"/>
                <w:szCs w:val="22"/>
              </w:rPr>
              <w:t>PSHE Association resources</w:t>
            </w:r>
            <w:r>
              <w:rPr>
                <w:sz w:val="22"/>
                <w:szCs w:val="22"/>
              </w:rPr>
              <w:t>/Jigsaw resources</w:t>
            </w:r>
            <w:r w:rsidRPr="00D279E5">
              <w:rPr>
                <w:sz w:val="22"/>
                <w:szCs w:val="22"/>
              </w:rPr>
              <w:t>, RE curriculum materials, assembly planning</w:t>
            </w:r>
          </w:p>
        </w:tc>
        <w:tc>
          <w:tcPr>
            <w:tcW w:w="4308" w:type="dxa"/>
          </w:tcPr>
          <w:p w14:paraId="19B4211E" w14:textId="2729BB40" w:rsidR="006D0923" w:rsidRDefault="00D279E5" w:rsidP="00963C63">
            <w:pPr>
              <w:rPr>
                <w:sz w:val="22"/>
                <w:szCs w:val="22"/>
              </w:rPr>
            </w:pPr>
            <w:r w:rsidRPr="00D279E5">
              <w:rPr>
                <w:sz w:val="22"/>
                <w:szCs w:val="22"/>
              </w:rPr>
              <w:t>Curriculum scrutiny, learning walks and pupil voice demonstrate improved understanding across all year groups.</w:t>
            </w:r>
          </w:p>
        </w:tc>
      </w:tr>
      <w:tr w:rsidR="006D0923" w14:paraId="63A0FFC9" w14:textId="77777777" w:rsidTr="00963C63">
        <w:trPr>
          <w:trHeight w:val="300"/>
        </w:trPr>
        <w:tc>
          <w:tcPr>
            <w:tcW w:w="4248" w:type="dxa"/>
          </w:tcPr>
          <w:p w14:paraId="47DC128D" w14:textId="5DB6A91C" w:rsidR="006D0923" w:rsidRDefault="00671F68" w:rsidP="00671F68">
            <w:pPr>
              <w:rPr>
                <w:sz w:val="22"/>
                <w:szCs w:val="22"/>
              </w:rPr>
            </w:pPr>
            <w:r w:rsidRPr="00671F68">
              <w:rPr>
                <w:sz w:val="22"/>
                <w:szCs w:val="22"/>
              </w:rPr>
              <w:t xml:space="preserve">Develop a progressive </w:t>
            </w:r>
            <w:r>
              <w:rPr>
                <w:sz w:val="22"/>
                <w:szCs w:val="22"/>
              </w:rPr>
              <w:t>map</w:t>
            </w:r>
            <w:r w:rsidRPr="00671F68">
              <w:rPr>
                <w:sz w:val="22"/>
                <w:szCs w:val="22"/>
              </w:rPr>
              <w:t xml:space="preserve"> of visits to a range of places of worship (e.g. church, mosque, synagogue) to promote understanding of different faiths and beliefs</w:t>
            </w:r>
            <w:r>
              <w:rPr>
                <w:sz w:val="22"/>
                <w:szCs w:val="22"/>
              </w:rPr>
              <w:t xml:space="preserve">, linking </w:t>
            </w:r>
            <w:r w:rsidR="00ED44CB">
              <w:rPr>
                <w:sz w:val="22"/>
                <w:szCs w:val="22"/>
              </w:rPr>
              <w:t xml:space="preserve">to </w:t>
            </w:r>
            <w:r w:rsidR="00AE2C70">
              <w:rPr>
                <w:sz w:val="22"/>
                <w:szCs w:val="22"/>
              </w:rPr>
              <w:t xml:space="preserve">RE curriculum. </w:t>
            </w:r>
          </w:p>
        </w:tc>
        <w:tc>
          <w:tcPr>
            <w:tcW w:w="1559" w:type="dxa"/>
          </w:tcPr>
          <w:p w14:paraId="60C08FA0" w14:textId="000DE245" w:rsidR="006D0923" w:rsidRDefault="00C641ED" w:rsidP="00963C63">
            <w:pPr>
              <w:rPr>
                <w:sz w:val="22"/>
                <w:szCs w:val="22"/>
              </w:rPr>
            </w:pPr>
            <w:r w:rsidRPr="00C641ED">
              <w:rPr>
                <w:sz w:val="22"/>
                <w:szCs w:val="22"/>
              </w:rPr>
              <w:t>RE Lead</w:t>
            </w:r>
          </w:p>
        </w:tc>
        <w:tc>
          <w:tcPr>
            <w:tcW w:w="1418" w:type="dxa"/>
          </w:tcPr>
          <w:p w14:paraId="5652D640" w14:textId="01FA1E6A" w:rsidR="006D0923" w:rsidRDefault="00C641ED" w:rsidP="00963C63">
            <w:pPr>
              <w:rPr>
                <w:sz w:val="22"/>
                <w:szCs w:val="22"/>
              </w:rPr>
            </w:pPr>
            <w:r w:rsidRPr="00D279E5">
              <w:rPr>
                <w:sz w:val="22"/>
                <w:szCs w:val="22"/>
              </w:rPr>
              <w:t>Headteacher</w:t>
            </w:r>
            <w:r>
              <w:rPr>
                <w:sz w:val="22"/>
                <w:szCs w:val="22"/>
              </w:rPr>
              <w:t>, Academy Council</w:t>
            </w:r>
          </w:p>
        </w:tc>
        <w:tc>
          <w:tcPr>
            <w:tcW w:w="1417" w:type="dxa"/>
          </w:tcPr>
          <w:p w14:paraId="42F22905" w14:textId="00C2E73D" w:rsidR="006D0923" w:rsidRDefault="005123A9" w:rsidP="00963C63">
            <w:pPr>
              <w:rPr>
                <w:sz w:val="22"/>
                <w:szCs w:val="22"/>
              </w:rPr>
            </w:pPr>
            <w:r w:rsidRPr="005123A9">
              <w:rPr>
                <w:sz w:val="22"/>
                <w:szCs w:val="22"/>
              </w:rPr>
              <w:t>Local faith community links, educational visit budget, transport</w:t>
            </w:r>
            <w:r>
              <w:rPr>
                <w:sz w:val="22"/>
                <w:szCs w:val="22"/>
              </w:rPr>
              <w:t>.</w:t>
            </w:r>
          </w:p>
        </w:tc>
        <w:tc>
          <w:tcPr>
            <w:tcW w:w="4308" w:type="dxa"/>
          </w:tcPr>
          <w:p w14:paraId="5F1C8180" w14:textId="06807157" w:rsidR="006D0923" w:rsidRDefault="005123A9" w:rsidP="00963C63">
            <w:pPr>
              <w:rPr>
                <w:sz w:val="22"/>
                <w:szCs w:val="22"/>
              </w:rPr>
            </w:pPr>
            <w:r w:rsidRPr="005123A9">
              <w:rPr>
                <w:sz w:val="22"/>
                <w:szCs w:val="22"/>
              </w:rPr>
              <w:t>Evaluation forms, pupil reflections and curriculum evidence demonstrate increased understanding and respect for different faiths.</w:t>
            </w:r>
          </w:p>
        </w:tc>
      </w:tr>
      <w:tr w:rsidR="006D0923" w14:paraId="52B01444" w14:textId="77777777" w:rsidTr="00963C63">
        <w:trPr>
          <w:trHeight w:val="300"/>
        </w:trPr>
        <w:tc>
          <w:tcPr>
            <w:tcW w:w="4248" w:type="dxa"/>
          </w:tcPr>
          <w:p w14:paraId="3281BEA0" w14:textId="6ABA0ABD" w:rsidR="006D0923" w:rsidRDefault="00AE2C70" w:rsidP="00963C63">
            <w:pPr>
              <w:rPr>
                <w:sz w:val="22"/>
                <w:szCs w:val="22"/>
              </w:rPr>
            </w:pPr>
            <w:r w:rsidRPr="00AE2C70">
              <w:rPr>
                <w:sz w:val="22"/>
                <w:szCs w:val="22"/>
              </w:rPr>
              <w:t xml:space="preserve">Plan and deliver a rich </w:t>
            </w:r>
            <w:proofErr w:type="spellStart"/>
            <w:r w:rsidRPr="00AE2C70">
              <w:rPr>
                <w:sz w:val="22"/>
                <w:szCs w:val="22"/>
              </w:rPr>
              <w:t>programme</w:t>
            </w:r>
            <w:proofErr w:type="spellEnd"/>
            <w:r w:rsidRPr="00AE2C70">
              <w:rPr>
                <w:sz w:val="22"/>
                <w:szCs w:val="22"/>
              </w:rPr>
              <w:t xml:space="preserve"> of educational visits, visitors and enrichment opportunities to enhance pupils' cultural capital and aspirations.</w:t>
            </w:r>
          </w:p>
        </w:tc>
        <w:tc>
          <w:tcPr>
            <w:tcW w:w="1559" w:type="dxa"/>
          </w:tcPr>
          <w:p w14:paraId="367ADC96" w14:textId="08C13751" w:rsidR="006D0923" w:rsidRDefault="0058243E" w:rsidP="00963C63">
            <w:pPr>
              <w:rPr>
                <w:sz w:val="22"/>
                <w:szCs w:val="22"/>
              </w:rPr>
            </w:pPr>
            <w:r w:rsidRPr="0058243E">
              <w:rPr>
                <w:sz w:val="22"/>
                <w:szCs w:val="22"/>
              </w:rPr>
              <w:t>Educational Visits Coordinator, Subject Leaders</w:t>
            </w:r>
          </w:p>
        </w:tc>
        <w:tc>
          <w:tcPr>
            <w:tcW w:w="1418" w:type="dxa"/>
          </w:tcPr>
          <w:p w14:paraId="226D45E1" w14:textId="53E91504" w:rsidR="006D0923" w:rsidRDefault="0058243E" w:rsidP="00963C63">
            <w:pPr>
              <w:rPr>
                <w:sz w:val="22"/>
                <w:szCs w:val="22"/>
              </w:rPr>
            </w:pPr>
            <w:r w:rsidRPr="0058243E">
              <w:rPr>
                <w:sz w:val="22"/>
                <w:szCs w:val="22"/>
              </w:rPr>
              <w:t>Headteacher</w:t>
            </w:r>
          </w:p>
        </w:tc>
        <w:tc>
          <w:tcPr>
            <w:tcW w:w="1417" w:type="dxa"/>
          </w:tcPr>
          <w:p w14:paraId="551E84FB" w14:textId="62A4CA6C" w:rsidR="006D0923" w:rsidRDefault="0058243E" w:rsidP="00963C63">
            <w:pPr>
              <w:rPr>
                <w:sz w:val="22"/>
                <w:szCs w:val="22"/>
              </w:rPr>
            </w:pPr>
            <w:r w:rsidRPr="0058243E">
              <w:rPr>
                <w:sz w:val="22"/>
                <w:szCs w:val="22"/>
              </w:rPr>
              <w:t>Educational visit budget, local partnerships, risk assessments</w:t>
            </w:r>
          </w:p>
        </w:tc>
        <w:tc>
          <w:tcPr>
            <w:tcW w:w="4308" w:type="dxa"/>
          </w:tcPr>
          <w:p w14:paraId="0EE06C86" w14:textId="1B81E9DB" w:rsidR="006D0923" w:rsidRDefault="0058243E" w:rsidP="00963C63">
            <w:pPr>
              <w:rPr>
                <w:sz w:val="22"/>
                <w:szCs w:val="22"/>
              </w:rPr>
            </w:pPr>
            <w:r w:rsidRPr="0058243E">
              <w:rPr>
                <w:sz w:val="22"/>
                <w:szCs w:val="22"/>
              </w:rPr>
              <w:t>Annual enrichment tracker, pupil voice and participation records demonstrate equitable access and impact.</w:t>
            </w:r>
          </w:p>
        </w:tc>
      </w:tr>
      <w:tr w:rsidR="006D0923" w14:paraId="2999515D" w14:textId="77777777" w:rsidTr="00963C63">
        <w:trPr>
          <w:trHeight w:val="300"/>
        </w:trPr>
        <w:tc>
          <w:tcPr>
            <w:tcW w:w="4248" w:type="dxa"/>
          </w:tcPr>
          <w:p w14:paraId="48064866" w14:textId="1692E148" w:rsidR="006D0923" w:rsidRDefault="0058243E" w:rsidP="00963C63">
            <w:pPr>
              <w:rPr>
                <w:sz w:val="22"/>
                <w:szCs w:val="22"/>
              </w:rPr>
            </w:pPr>
            <w:r w:rsidRPr="0058243E">
              <w:rPr>
                <w:sz w:val="22"/>
                <w:szCs w:val="22"/>
              </w:rPr>
              <w:t>Provide opportunities for pupils to engage with local and national cultural, artistic, historical and community experiences that broaden understanding of life in modern Britain.</w:t>
            </w:r>
          </w:p>
        </w:tc>
        <w:tc>
          <w:tcPr>
            <w:tcW w:w="1559" w:type="dxa"/>
          </w:tcPr>
          <w:p w14:paraId="341446C6" w14:textId="23274478" w:rsidR="006D0923" w:rsidRDefault="00EB3FDA" w:rsidP="00963C63">
            <w:pPr>
              <w:rPr>
                <w:sz w:val="22"/>
                <w:szCs w:val="22"/>
              </w:rPr>
            </w:pPr>
            <w:r w:rsidRPr="00EB3FDA">
              <w:rPr>
                <w:sz w:val="22"/>
                <w:szCs w:val="22"/>
              </w:rPr>
              <w:t>Subject Leaders</w:t>
            </w:r>
          </w:p>
        </w:tc>
        <w:tc>
          <w:tcPr>
            <w:tcW w:w="1418" w:type="dxa"/>
          </w:tcPr>
          <w:p w14:paraId="08EBEBFB" w14:textId="01160EC5" w:rsidR="006D0923" w:rsidRDefault="00EB3FDA" w:rsidP="00963C63">
            <w:pPr>
              <w:rPr>
                <w:sz w:val="22"/>
                <w:szCs w:val="22"/>
              </w:rPr>
            </w:pPr>
            <w:r>
              <w:rPr>
                <w:sz w:val="22"/>
                <w:szCs w:val="22"/>
              </w:rPr>
              <w:t xml:space="preserve">Headteacher, Deputy Headteacher </w:t>
            </w:r>
          </w:p>
        </w:tc>
        <w:tc>
          <w:tcPr>
            <w:tcW w:w="1417" w:type="dxa"/>
          </w:tcPr>
          <w:p w14:paraId="5DC8ABB0" w14:textId="592871DB" w:rsidR="006D0923" w:rsidRDefault="00EB3FDA" w:rsidP="00963C63">
            <w:pPr>
              <w:rPr>
                <w:sz w:val="22"/>
                <w:szCs w:val="22"/>
              </w:rPr>
            </w:pPr>
            <w:r w:rsidRPr="00EB3FDA">
              <w:rPr>
                <w:sz w:val="22"/>
                <w:szCs w:val="22"/>
              </w:rPr>
              <w:t xml:space="preserve">Museums, galleries, theatres, heritage sites, </w:t>
            </w:r>
            <w:r>
              <w:rPr>
                <w:sz w:val="22"/>
                <w:szCs w:val="22"/>
              </w:rPr>
              <w:t xml:space="preserve">places of worship, </w:t>
            </w:r>
            <w:r w:rsidRPr="00EB3FDA">
              <w:rPr>
                <w:sz w:val="22"/>
                <w:szCs w:val="22"/>
              </w:rPr>
              <w:t xml:space="preserve">community </w:t>
            </w:r>
            <w:proofErr w:type="spellStart"/>
            <w:r w:rsidRPr="00EB3FDA">
              <w:rPr>
                <w:sz w:val="22"/>
                <w:szCs w:val="22"/>
              </w:rPr>
              <w:t>organisations</w:t>
            </w:r>
            <w:proofErr w:type="spellEnd"/>
          </w:p>
        </w:tc>
        <w:tc>
          <w:tcPr>
            <w:tcW w:w="4308" w:type="dxa"/>
          </w:tcPr>
          <w:p w14:paraId="766F5EEB" w14:textId="7A139A9E" w:rsidR="006D0923" w:rsidRDefault="00363227" w:rsidP="00963C63">
            <w:pPr>
              <w:rPr>
                <w:sz w:val="22"/>
                <w:szCs w:val="22"/>
              </w:rPr>
            </w:pPr>
            <w:r w:rsidRPr="00363227">
              <w:rPr>
                <w:sz w:val="22"/>
                <w:szCs w:val="22"/>
              </w:rPr>
              <w:t>Curriculum monitoring and pupil evaluations demonstrate increased cultural awareness and engagement.</w:t>
            </w:r>
          </w:p>
        </w:tc>
      </w:tr>
      <w:tr w:rsidR="006D0923" w14:paraId="4195E2D5" w14:textId="77777777" w:rsidTr="00963C63">
        <w:trPr>
          <w:trHeight w:val="300"/>
        </w:trPr>
        <w:tc>
          <w:tcPr>
            <w:tcW w:w="4248" w:type="dxa"/>
          </w:tcPr>
          <w:p w14:paraId="79D31727" w14:textId="47AB8491" w:rsidR="006D0923" w:rsidRDefault="003673A6" w:rsidP="00963C63">
            <w:pPr>
              <w:rPr>
                <w:sz w:val="22"/>
                <w:szCs w:val="22"/>
              </w:rPr>
            </w:pPr>
            <w:r w:rsidRPr="003673A6">
              <w:rPr>
                <w:sz w:val="22"/>
                <w:szCs w:val="22"/>
              </w:rPr>
              <w:t xml:space="preserve">Promote respect, inclusion and positive relationships through assemblies, </w:t>
            </w:r>
            <w:r w:rsidRPr="003673A6">
              <w:rPr>
                <w:sz w:val="22"/>
                <w:szCs w:val="22"/>
              </w:rPr>
              <w:lastRenderedPageBreak/>
              <w:t>themed weeks, pupil leadership opportunities and charitable activities.</w:t>
            </w:r>
          </w:p>
        </w:tc>
        <w:tc>
          <w:tcPr>
            <w:tcW w:w="1559" w:type="dxa"/>
          </w:tcPr>
          <w:p w14:paraId="322C201D" w14:textId="168668C6" w:rsidR="006D0923" w:rsidRDefault="00F13F49" w:rsidP="00963C63">
            <w:pPr>
              <w:rPr>
                <w:sz w:val="22"/>
                <w:szCs w:val="22"/>
              </w:rPr>
            </w:pPr>
            <w:r w:rsidRPr="00F13F49">
              <w:rPr>
                <w:sz w:val="22"/>
                <w:szCs w:val="22"/>
              </w:rPr>
              <w:lastRenderedPageBreak/>
              <w:t>PSHE Lead</w:t>
            </w:r>
            <w:r>
              <w:rPr>
                <w:sz w:val="22"/>
                <w:szCs w:val="22"/>
              </w:rPr>
              <w:t>, School Council Lead</w:t>
            </w:r>
          </w:p>
        </w:tc>
        <w:tc>
          <w:tcPr>
            <w:tcW w:w="1418" w:type="dxa"/>
          </w:tcPr>
          <w:p w14:paraId="61D8D692" w14:textId="1FDA8460" w:rsidR="006D0923" w:rsidRDefault="00F13F49" w:rsidP="00963C63">
            <w:pPr>
              <w:rPr>
                <w:sz w:val="22"/>
                <w:szCs w:val="22"/>
              </w:rPr>
            </w:pPr>
            <w:r w:rsidRPr="00D279E5">
              <w:rPr>
                <w:sz w:val="22"/>
                <w:szCs w:val="22"/>
              </w:rPr>
              <w:t>Headteacher</w:t>
            </w:r>
            <w:r>
              <w:rPr>
                <w:sz w:val="22"/>
                <w:szCs w:val="22"/>
              </w:rPr>
              <w:t>, Academy Council</w:t>
            </w:r>
          </w:p>
        </w:tc>
        <w:tc>
          <w:tcPr>
            <w:tcW w:w="1417" w:type="dxa"/>
          </w:tcPr>
          <w:p w14:paraId="56AC774E" w14:textId="7819D6BB" w:rsidR="006D0923" w:rsidRDefault="00F13F49" w:rsidP="00963C63">
            <w:pPr>
              <w:rPr>
                <w:sz w:val="22"/>
                <w:szCs w:val="22"/>
              </w:rPr>
            </w:pPr>
            <w:r w:rsidRPr="00F13F49">
              <w:rPr>
                <w:sz w:val="22"/>
                <w:szCs w:val="22"/>
              </w:rPr>
              <w:t xml:space="preserve">Assembly resources, national </w:t>
            </w:r>
            <w:r w:rsidRPr="00F13F49">
              <w:rPr>
                <w:sz w:val="22"/>
                <w:szCs w:val="22"/>
              </w:rPr>
              <w:lastRenderedPageBreak/>
              <w:t>awareness campaigns,</w:t>
            </w:r>
            <w:r>
              <w:rPr>
                <w:sz w:val="22"/>
                <w:szCs w:val="22"/>
              </w:rPr>
              <w:t xml:space="preserve"> Global </w:t>
            </w:r>
            <w:proofErr w:type="spellStart"/>
            <w:r>
              <w:rPr>
                <w:sz w:val="22"/>
                <w:szCs w:val="22"/>
              </w:rPr>
              <w:t>Neighbours</w:t>
            </w:r>
            <w:proofErr w:type="spellEnd"/>
            <w:r>
              <w:rPr>
                <w:sz w:val="22"/>
                <w:szCs w:val="22"/>
              </w:rPr>
              <w:t xml:space="preserve"> </w:t>
            </w:r>
          </w:p>
        </w:tc>
        <w:tc>
          <w:tcPr>
            <w:tcW w:w="4308" w:type="dxa"/>
          </w:tcPr>
          <w:p w14:paraId="3169C421" w14:textId="270355E1" w:rsidR="006D0923" w:rsidRDefault="002D7086" w:rsidP="00963C63">
            <w:pPr>
              <w:rPr>
                <w:sz w:val="22"/>
                <w:szCs w:val="22"/>
              </w:rPr>
            </w:pPr>
            <w:proofErr w:type="spellStart"/>
            <w:r w:rsidRPr="002D7086">
              <w:rPr>
                <w:sz w:val="22"/>
                <w:szCs w:val="22"/>
              </w:rPr>
              <w:lastRenderedPageBreak/>
              <w:t>Behaviour</w:t>
            </w:r>
            <w:proofErr w:type="spellEnd"/>
            <w:r w:rsidRPr="002D7086">
              <w:rPr>
                <w:sz w:val="22"/>
                <w:szCs w:val="22"/>
              </w:rPr>
              <w:t xml:space="preserve"> records, pupil surveys and learning walks demonstrate respectful attitudes and inclusive </w:t>
            </w:r>
            <w:proofErr w:type="spellStart"/>
            <w:r w:rsidRPr="002D7086">
              <w:rPr>
                <w:sz w:val="22"/>
                <w:szCs w:val="22"/>
              </w:rPr>
              <w:t>behaviours</w:t>
            </w:r>
            <w:proofErr w:type="spellEnd"/>
            <w:r w:rsidRPr="002D7086">
              <w:rPr>
                <w:sz w:val="22"/>
                <w:szCs w:val="22"/>
              </w:rPr>
              <w:t>.</w:t>
            </w:r>
          </w:p>
        </w:tc>
      </w:tr>
      <w:tr w:rsidR="006D0923" w14:paraId="3C1AC82D" w14:textId="77777777" w:rsidTr="00963C63">
        <w:trPr>
          <w:trHeight w:val="300"/>
        </w:trPr>
        <w:tc>
          <w:tcPr>
            <w:tcW w:w="4248" w:type="dxa"/>
          </w:tcPr>
          <w:p w14:paraId="2E2BCBBD" w14:textId="7977962D" w:rsidR="006D0923" w:rsidRDefault="002D7086" w:rsidP="00963C63">
            <w:pPr>
              <w:rPr>
                <w:sz w:val="22"/>
                <w:szCs w:val="22"/>
              </w:rPr>
            </w:pPr>
            <w:r w:rsidRPr="002D7086">
              <w:rPr>
                <w:sz w:val="22"/>
                <w:szCs w:val="22"/>
              </w:rPr>
              <w:t xml:space="preserve">Monitor the impact of personal development through pupil voice, </w:t>
            </w:r>
            <w:proofErr w:type="spellStart"/>
            <w:r w:rsidRPr="002D7086">
              <w:rPr>
                <w:sz w:val="22"/>
                <w:szCs w:val="22"/>
              </w:rPr>
              <w:t>behaviour</w:t>
            </w:r>
            <w:proofErr w:type="spellEnd"/>
            <w:r w:rsidRPr="002D7086">
              <w:rPr>
                <w:sz w:val="22"/>
                <w:szCs w:val="22"/>
              </w:rPr>
              <w:t>, attendance and curriculum monitoring to inform future provision.</w:t>
            </w:r>
          </w:p>
        </w:tc>
        <w:tc>
          <w:tcPr>
            <w:tcW w:w="1559" w:type="dxa"/>
          </w:tcPr>
          <w:p w14:paraId="6133DAA3" w14:textId="1A6B3A06" w:rsidR="006D0923" w:rsidRDefault="00C64ECD" w:rsidP="00963C63">
            <w:pPr>
              <w:rPr>
                <w:sz w:val="22"/>
                <w:szCs w:val="22"/>
              </w:rPr>
            </w:pPr>
            <w:r>
              <w:rPr>
                <w:sz w:val="22"/>
                <w:szCs w:val="22"/>
              </w:rPr>
              <w:t>PSHE Lead</w:t>
            </w:r>
          </w:p>
        </w:tc>
        <w:tc>
          <w:tcPr>
            <w:tcW w:w="1418" w:type="dxa"/>
          </w:tcPr>
          <w:p w14:paraId="1D579C46" w14:textId="09A97159" w:rsidR="006D0923" w:rsidRDefault="00C64ECD" w:rsidP="00963C63">
            <w:pPr>
              <w:rPr>
                <w:sz w:val="22"/>
                <w:szCs w:val="22"/>
              </w:rPr>
            </w:pPr>
            <w:r>
              <w:rPr>
                <w:sz w:val="22"/>
                <w:szCs w:val="22"/>
              </w:rPr>
              <w:t>Academy Council, CSP, Headteacher</w:t>
            </w:r>
          </w:p>
        </w:tc>
        <w:tc>
          <w:tcPr>
            <w:tcW w:w="1417" w:type="dxa"/>
          </w:tcPr>
          <w:p w14:paraId="4512E2FA" w14:textId="110D3547" w:rsidR="006D0923" w:rsidRDefault="00C64ECD" w:rsidP="00963C63">
            <w:pPr>
              <w:rPr>
                <w:sz w:val="22"/>
                <w:szCs w:val="22"/>
              </w:rPr>
            </w:pPr>
            <w:r w:rsidRPr="00C64ECD">
              <w:rPr>
                <w:sz w:val="22"/>
                <w:szCs w:val="22"/>
              </w:rPr>
              <w:t xml:space="preserve">Monitoring schedule, </w:t>
            </w:r>
            <w:proofErr w:type="spellStart"/>
            <w:r w:rsidRPr="00C64ECD">
              <w:rPr>
                <w:sz w:val="22"/>
                <w:szCs w:val="22"/>
              </w:rPr>
              <w:t>behaviour</w:t>
            </w:r>
            <w:proofErr w:type="spellEnd"/>
            <w:r w:rsidRPr="00C64ECD">
              <w:rPr>
                <w:sz w:val="22"/>
                <w:szCs w:val="22"/>
              </w:rPr>
              <w:t xml:space="preserve"> data, attendance records, pupil questionnaires</w:t>
            </w:r>
          </w:p>
        </w:tc>
        <w:tc>
          <w:tcPr>
            <w:tcW w:w="4308" w:type="dxa"/>
          </w:tcPr>
          <w:p w14:paraId="009A577B" w14:textId="42438247" w:rsidR="006D0923" w:rsidRDefault="003D4BFC" w:rsidP="00963C63">
            <w:pPr>
              <w:rPr>
                <w:sz w:val="22"/>
                <w:szCs w:val="22"/>
              </w:rPr>
            </w:pPr>
            <w:r w:rsidRPr="003D4BFC">
              <w:rPr>
                <w:sz w:val="22"/>
                <w:szCs w:val="22"/>
              </w:rPr>
              <w:t>Termly reports demonstrate improved pupil understanding, engagement and readiness for life in modern Britain.</w:t>
            </w:r>
          </w:p>
        </w:tc>
      </w:tr>
    </w:tbl>
    <w:p w14:paraId="54D34B5B" w14:textId="77777777" w:rsidR="006D0923" w:rsidRDefault="006D0923" w:rsidP="5A972284">
      <w:pPr>
        <w:rPr>
          <w:sz w:val="28"/>
          <w:szCs w:val="28"/>
        </w:rPr>
      </w:pPr>
    </w:p>
    <w:tbl>
      <w:tblPr>
        <w:tblStyle w:val="TableGrid"/>
        <w:tblW w:w="0" w:type="auto"/>
        <w:tblLook w:val="06A0" w:firstRow="1" w:lastRow="0" w:firstColumn="1" w:lastColumn="0" w:noHBand="1" w:noVBand="1"/>
      </w:tblPr>
      <w:tblGrid>
        <w:gridCol w:w="9802"/>
        <w:gridCol w:w="3148"/>
      </w:tblGrid>
      <w:tr w:rsidR="005F0612" w14:paraId="33C516CF" w14:textId="77777777" w:rsidTr="00B61ED4">
        <w:trPr>
          <w:trHeight w:val="300"/>
        </w:trPr>
        <w:tc>
          <w:tcPr>
            <w:tcW w:w="9802" w:type="dxa"/>
            <w:shd w:val="clear" w:color="auto" w:fill="403D7D"/>
          </w:tcPr>
          <w:p w14:paraId="154A5769" w14:textId="60C1B05D" w:rsidR="005F0612" w:rsidRDefault="005F0612" w:rsidP="00A157ED">
            <w:pPr>
              <w:rPr>
                <w:color w:val="FFFFFF" w:themeColor="background1"/>
                <w:sz w:val="22"/>
                <w:szCs w:val="22"/>
              </w:rPr>
            </w:pPr>
            <w:r w:rsidRPr="5A972284">
              <w:rPr>
                <w:color w:val="FFFFFF" w:themeColor="background1"/>
                <w:sz w:val="22"/>
                <w:szCs w:val="22"/>
              </w:rPr>
              <w:t xml:space="preserve">Priority </w:t>
            </w:r>
            <w:r>
              <w:rPr>
                <w:color w:val="FFFFFF" w:themeColor="background1"/>
                <w:sz w:val="22"/>
                <w:szCs w:val="22"/>
              </w:rPr>
              <w:t>6</w:t>
            </w:r>
          </w:p>
        </w:tc>
        <w:tc>
          <w:tcPr>
            <w:tcW w:w="3148" w:type="dxa"/>
            <w:shd w:val="clear" w:color="auto" w:fill="403D7D"/>
          </w:tcPr>
          <w:p w14:paraId="600826CB" w14:textId="77777777" w:rsidR="005F0612" w:rsidRDefault="005F0612" w:rsidP="00A157ED">
            <w:pPr>
              <w:rPr>
                <w:color w:val="FFFFFF" w:themeColor="background1"/>
                <w:sz w:val="22"/>
                <w:szCs w:val="22"/>
              </w:rPr>
            </w:pPr>
            <w:r w:rsidRPr="5A972284">
              <w:rPr>
                <w:color w:val="FFFFFF" w:themeColor="background1"/>
                <w:sz w:val="22"/>
                <w:szCs w:val="22"/>
              </w:rPr>
              <w:t>Ofsted evaluation area</w:t>
            </w:r>
          </w:p>
        </w:tc>
      </w:tr>
      <w:tr w:rsidR="005F0612" w14:paraId="0AC74641" w14:textId="77777777" w:rsidTr="00B61ED4">
        <w:trPr>
          <w:trHeight w:val="300"/>
        </w:trPr>
        <w:tc>
          <w:tcPr>
            <w:tcW w:w="9802" w:type="dxa"/>
          </w:tcPr>
          <w:p w14:paraId="2B08CD9B" w14:textId="22DA8FF6" w:rsidR="005F0612" w:rsidRDefault="00B61ED4" w:rsidP="00A157ED">
            <w:pPr>
              <w:rPr>
                <w:sz w:val="22"/>
                <w:szCs w:val="22"/>
              </w:rPr>
            </w:pPr>
            <w:r w:rsidRPr="00B61ED4">
              <w:rPr>
                <w:sz w:val="22"/>
                <w:szCs w:val="22"/>
              </w:rPr>
              <w:t>Continue to strengthen the quality of teaching, learning and assessment to improve writing outcomes across the school, ensuring all pupils achieve well from their starting points. A particular focus will be placed on accelerating progress in the current Year 5 cohort, increasing attainment in writing to at least the 2025 national average, closing the attainment gap for pupils identified with K codes and increasing the proportion of pupils achieving Greater Depth Standard, particularly in writing.</w:t>
            </w:r>
          </w:p>
        </w:tc>
        <w:tc>
          <w:tcPr>
            <w:tcW w:w="3148" w:type="dxa"/>
          </w:tcPr>
          <w:p w14:paraId="0BC474F3" w14:textId="51701BA2" w:rsidR="005F0612" w:rsidRDefault="005F0612" w:rsidP="00A157ED">
            <w:pPr>
              <w:rPr>
                <w:sz w:val="22"/>
                <w:szCs w:val="22"/>
              </w:rPr>
            </w:pPr>
            <w:r>
              <w:rPr>
                <w:sz w:val="22"/>
                <w:szCs w:val="22"/>
              </w:rPr>
              <w:t xml:space="preserve">Curriculum and Teaching </w:t>
            </w:r>
          </w:p>
        </w:tc>
      </w:tr>
      <w:tr w:rsidR="005F0612" w14:paraId="14527BDA" w14:textId="77777777" w:rsidTr="00B61ED4">
        <w:trPr>
          <w:trHeight w:val="300"/>
        </w:trPr>
        <w:tc>
          <w:tcPr>
            <w:tcW w:w="12950" w:type="dxa"/>
            <w:gridSpan w:val="2"/>
            <w:shd w:val="clear" w:color="auto" w:fill="403D7D"/>
          </w:tcPr>
          <w:p w14:paraId="19DED307" w14:textId="77777777" w:rsidR="005F0612" w:rsidRDefault="005F0612" w:rsidP="00A157ED">
            <w:pPr>
              <w:rPr>
                <w:color w:val="FFFFFF" w:themeColor="background1"/>
                <w:sz w:val="22"/>
                <w:szCs w:val="22"/>
              </w:rPr>
            </w:pPr>
            <w:r w:rsidRPr="193B7344">
              <w:rPr>
                <w:color w:val="FFFFFF" w:themeColor="background1"/>
                <w:sz w:val="22"/>
                <w:szCs w:val="22"/>
              </w:rPr>
              <w:t>Current baseline (why?)</w:t>
            </w:r>
          </w:p>
        </w:tc>
      </w:tr>
      <w:tr w:rsidR="005F0612" w14:paraId="45B4D2AC" w14:textId="77777777" w:rsidTr="00B61ED4">
        <w:trPr>
          <w:trHeight w:val="300"/>
        </w:trPr>
        <w:tc>
          <w:tcPr>
            <w:tcW w:w="12950" w:type="dxa"/>
            <w:gridSpan w:val="2"/>
          </w:tcPr>
          <w:p w14:paraId="23D56F70" w14:textId="45C01FF3" w:rsidR="005E78D2" w:rsidRPr="005E78D2" w:rsidRDefault="005E78D2" w:rsidP="005E78D2">
            <w:pPr>
              <w:pStyle w:val="ListParagraph"/>
              <w:numPr>
                <w:ilvl w:val="0"/>
                <w:numId w:val="7"/>
              </w:numPr>
              <w:rPr>
                <w:sz w:val="22"/>
                <w:szCs w:val="22"/>
              </w:rPr>
            </w:pPr>
            <w:r w:rsidRPr="005E78D2">
              <w:rPr>
                <w:sz w:val="22"/>
                <w:szCs w:val="22"/>
              </w:rPr>
              <w:t>The current Year 5 cohort has 50% of pupils working at the expected standard in writing, significantly below the 202</w:t>
            </w:r>
            <w:r w:rsidR="0023293E">
              <w:rPr>
                <w:sz w:val="22"/>
                <w:szCs w:val="22"/>
              </w:rPr>
              <w:t>6</w:t>
            </w:r>
            <w:r w:rsidRPr="005E78D2">
              <w:rPr>
                <w:sz w:val="22"/>
                <w:szCs w:val="22"/>
              </w:rPr>
              <w:t xml:space="preserve"> national average of 73%.</w:t>
            </w:r>
          </w:p>
          <w:p w14:paraId="4E20DFA6" w14:textId="77777777" w:rsidR="005E78D2" w:rsidRPr="005E78D2" w:rsidRDefault="005E78D2" w:rsidP="005E78D2">
            <w:pPr>
              <w:pStyle w:val="ListParagraph"/>
              <w:numPr>
                <w:ilvl w:val="0"/>
                <w:numId w:val="7"/>
              </w:numPr>
              <w:rPr>
                <w:sz w:val="22"/>
                <w:szCs w:val="22"/>
              </w:rPr>
            </w:pPr>
            <w:r w:rsidRPr="005E78D2">
              <w:rPr>
                <w:sz w:val="22"/>
                <w:szCs w:val="22"/>
              </w:rPr>
              <w:t>Greater Depth attainment in writing is below national figures and requires further development through increased challenge and high-quality writing opportunities.</w:t>
            </w:r>
          </w:p>
          <w:p w14:paraId="5E30B37A" w14:textId="77777777" w:rsidR="005E78D2" w:rsidRPr="005E78D2" w:rsidRDefault="005E78D2" w:rsidP="005E78D2">
            <w:pPr>
              <w:pStyle w:val="ListParagraph"/>
              <w:numPr>
                <w:ilvl w:val="0"/>
                <w:numId w:val="7"/>
              </w:numPr>
              <w:rPr>
                <w:sz w:val="22"/>
                <w:szCs w:val="22"/>
              </w:rPr>
            </w:pPr>
            <w:r w:rsidRPr="005E78D2">
              <w:rPr>
                <w:sz w:val="22"/>
                <w:szCs w:val="22"/>
              </w:rPr>
              <w:t>School assessment identifies an attainment gap for pupils identified with K codes, particularly in writing, requiring targeted support and carefully planned adaptive teaching.</w:t>
            </w:r>
          </w:p>
          <w:p w14:paraId="1ABFA8A0" w14:textId="0D6236CD" w:rsidR="005F0612" w:rsidRPr="008B2EC8" w:rsidRDefault="005E78D2" w:rsidP="005E78D2">
            <w:pPr>
              <w:pStyle w:val="ListParagraph"/>
              <w:numPr>
                <w:ilvl w:val="0"/>
                <w:numId w:val="7"/>
              </w:numPr>
              <w:rPr>
                <w:sz w:val="22"/>
                <w:szCs w:val="22"/>
              </w:rPr>
            </w:pPr>
            <w:r w:rsidRPr="005E78D2">
              <w:rPr>
                <w:sz w:val="22"/>
                <w:szCs w:val="22"/>
              </w:rPr>
              <w:t xml:space="preserve">Teaching across the school is consistently good; however, leaders </w:t>
            </w:r>
            <w:proofErr w:type="spellStart"/>
            <w:r w:rsidRPr="005E78D2">
              <w:rPr>
                <w:sz w:val="22"/>
                <w:szCs w:val="22"/>
              </w:rPr>
              <w:t>recognise</w:t>
            </w:r>
            <w:proofErr w:type="spellEnd"/>
            <w:r w:rsidRPr="005E78D2">
              <w:rPr>
                <w:sz w:val="22"/>
                <w:szCs w:val="22"/>
              </w:rPr>
              <w:t xml:space="preserve"> the need to further strengthen writing pedagogy, assessment and feedback to secure consistently high outcomes for all pupils.</w:t>
            </w:r>
          </w:p>
        </w:tc>
      </w:tr>
      <w:tr w:rsidR="005F0612" w14:paraId="1D68525E" w14:textId="77777777" w:rsidTr="00B61ED4">
        <w:trPr>
          <w:trHeight w:val="300"/>
        </w:trPr>
        <w:tc>
          <w:tcPr>
            <w:tcW w:w="12950" w:type="dxa"/>
            <w:gridSpan w:val="2"/>
            <w:shd w:val="clear" w:color="auto" w:fill="403D7D"/>
          </w:tcPr>
          <w:p w14:paraId="4502F470" w14:textId="77777777" w:rsidR="005F0612" w:rsidRDefault="005F0612" w:rsidP="00A157ED">
            <w:pPr>
              <w:rPr>
                <w:color w:val="FFFFFF" w:themeColor="background1"/>
                <w:sz w:val="22"/>
                <w:szCs w:val="22"/>
              </w:rPr>
            </w:pPr>
            <w:r w:rsidRPr="2A24C9E3">
              <w:rPr>
                <w:color w:val="FFFFFF" w:themeColor="background1"/>
                <w:sz w:val="22"/>
                <w:szCs w:val="22"/>
              </w:rPr>
              <w:t>SMART Goal (What do we want our plan to achieve?)</w:t>
            </w:r>
          </w:p>
        </w:tc>
      </w:tr>
      <w:tr w:rsidR="005F0612" w14:paraId="734133D5" w14:textId="77777777" w:rsidTr="00B61ED4">
        <w:trPr>
          <w:trHeight w:val="263"/>
        </w:trPr>
        <w:tc>
          <w:tcPr>
            <w:tcW w:w="12950" w:type="dxa"/>
            <w:gridSpan w:val="2"/>
          </w:tcPr>
          <w:p w14:paraId="4177D3E3" w14:textId="77777777" w:rsidR="000B6170" w:rsidRPr="000B6170" w:rsidRDefault="000B6170" w:rsidP="000B6170">
            <w:pPr>
              <w:pStyle w:val="ListParagraph"/>
              <w:numPr>
                <w:ilvl w:val="0"/>
                <w:numId w:val="1"/>
              </w:numPr>
              <w:rPr>
                <w:sz w:val="22"/>
                <w:szCs w:val="22"/>
              </w:rPr>
            </w:pPr>
            <w:r w:rsidRPr="000B6170">
              <w:rPr>
                <w:sz w:val="22"/>
                <w:szCs w:val="22"/>
              </w:rPr>
              <w:t>By December 2026, all teachers will have received professional development focused on the teaching of writing, assessment, adaptive teaching and effective feedback.</w:t>
            </w:r>
          </w:p>
          <w:p w14:paraId="2D087EA3" w14:textId="77777777" w:rsidR="000B6170" w:rsidRPr="000B6170" w:rsidRDefault="000B6170" w:rsidP="000B6170">
            <w:pPr>
              <w:pStyle w:val="ListParagraph"/>
              <w:numPr>
                <w:ilvl w:val="0"/>
                <w:numId w:val="1"/>
              </w:numPr>
              <w:rPr>
                <w:sz w:val="22"/>
                <w:szCs w:val="22"/>
              </w:rPr>
            </w:pPr>
            <w:r w:rsidRPr="000B6170">
              <w:rPr>
                <w:sz w:val="22"/>
                <w:szCs w:val="22"/>
              </w:rPr>
              <w:lastRenderedPageBreak/>
              <w:t>By February 2027, all pupils in the current Year 5 class will have individual writing targets and intervention plans where appropriate, with progress reviewed every six weeks.</w:t>
            </w:r>
          </w:p>
          <w:p w14:paraId="39EEFE85" w14:textId="77777777" w:rsidR="000B6170" w:rsidRPr="000B6170" w:rsidRDefault="000B6170" w:rsidP="000B6170">
            <w:pPr>
              <w:pStyle w:val="ListParagraph"/>
              <w:numPr>
                <w:ilvl w:val="0"/>
                <w:numId w:val="1"/>
              </w:numPr>
              <w:rPr>
                <w:sz w:val="22"/>
                <w:szCs w:val="22"/>
              </w:rPr>
            </w:pPr>
            <w:r w:rsidRPr="000B6170">
              <w:rPr>
                <w:sz w:val="22"/>
                <w:szCs w:val="22"/>
              </w:rPr>
              <w:t>By Easter 2027, at least 65% of the current Year 5 cohort will be assessed as working at the expected standard in writing.</w:t>
            </w:r>
          </w:p>
          <w:p w14:paraId="20A6FCD9" w14:textId="77777777" w:rsidR="000B6170" w:rsidRPr="000B6170" w:rsidRDefault="000B6170" w:rsidP="000B6170">
            <w:pPr>
              <w:pStyle w:val="ListParagraph"/>
              <w:numPr>
                <w:ilvl w:val="0"/>
                <w:numId w:val="1"/>
              </w:numPr>
              <w:rPr>
                <w:sz w:val="22"/>
                <w:szCs w:val="22"/>
              </w:rPr>
            </w:pPr>
            <w:r w:rsidRPr="000B6170">
              <w:rPr>
                <w:sz w:val="22"/>
                <w:szCs w:val="22"/>
              </w:rPr>
              <w:t>By July 2027, at least 73% of the current Year 6 cohort (current Year 5) will achieve the expected standard in writing, matching or exceeding the 2025 national average.</w:t>
            </w:r>
          </w:p>
          <w:p w14:paraId="413EE414" w14:textId="77777777" w:rsidR="000B6170" w:rsidRPr="000B6170" w:rsidRDefault="000B6170" w:rsidP="000B6170">
            <w:pPr>
              <w:pStyle w:val="ListParagraph"/>
              <w:numPr>
                <w:ilvl w:val="0"/>
                <w:numId w:val="1"/>
              </w:numPr>
              <w:rPr>
                <w:sz w:val="22"/>
                <w:szCs w:val="22"/>
              </w:rPr>
            </w:pPr>
            <w:r w:rsidRPr="000B6170">
              <w:rPr>
                <w:sz w:val="22"/>
                <w:szCs w:val="22"/>
              </w:rPr>
              <w:t>By July 2027, the attainment gap for pupils identified with K codes will have narrowed, evidenced through internal assessment and end-of-key-stage outcomes.</w:t>
            </w:r>
          </w:p>
          <w:p w14:paraId="108FAF35" w14:textId="24C0A58A" w:rsidR="005F0612" w:rsidRDefault="000B6170" w:rsidP="000B6170">
            <w:pPr>
              <w:pStyle w:val="ListParagraph"/>
              <w:numPr>
                <w:ilvl w:val="0"/>
                <w:numId w:val="1"/>
              </w:numPr>
              <w:rPr>
                <w:sz w:val="22"/>
                <w:szCs w:val="22"/>
              </w:rPr>
            </w:pPr>
            <w:r w:rsidRPr="000B6170">
              <w:rPr>
                <w:sz w:val="22"/>
                <w:szCs w:val="22"/>
              </w:rPr>
              <w:t>By July 2027, the proportion of pupils achieving Greater Depth Standard, particularly in writing, will increase and be in line with or above national outcomes.</w:t>
            </w:r>
          </w:p>
        </w:tc>
      </w:tr>
    </w:tbl>
    <w:p w14:paraId="276E5955" w14:textId="77777777" w:rsidR="005F0612" w:rsidRDefault="005F0612" w:rsidP="005F0612">
      <w:pPr>
        <w:rPr>
          <w:sz w:val="28"/>
          <w:szCs w:val="28"/>
        </w:rPr>
      </w:pPr>
    </w:p>
    <w:tbl>
      <w:tblPr>
        <w:tblStyle w:val="TableGrid"/>
        <w:tblW w:w="0" w:type="auto"/>
        <w:tblLook w:val="06A0" w:firstRow="1" w:lastRow="0" w:firstColumn="1" w:lastColumn="0" w:noHBand="1" w:noVBand="1"/>
      </w:tblPr>
      <w:tblGrid>
        <w:gridCol w:w="4316"/>
        <w:gridCol w:w="4317"/>
        <w:gridCol w:w="4317"/>
      </w:tblGrid>
      <w:tr w:rsidR="005F0612" w14:paraId="11A3DF74" w14:textId="77777777" w:rsidTr="00A157ED">
        <w:trPr>
          <w:trHeight w:val="300"/>
        </w:trPr>
        <w:tc>
          <w:tcPr>
            <w:tcW w:w="12950" w:type="dxa"/>
            <w:gridSpan w:val="3"/>
            <w:shd w:val="clear" w:color="auto" w:fill="403D7D"/>
          </w:tcPr>
          <w:p w14:paraId="4F65DB88" w14:textId="77777777" w:rsidR="005F0612" w:rsidRDefault="005F0612" w:rsidP="00A157ED">
            <w:pPr>
              <w:rPr>
                <w:color w:val="FFFFFF" w:themeColor="background1"/>
                <w:sz w:val="22"/>
                <w:szCs w:val="22"/>
              </w:rPr>
            </w:pPr>
            <w:r>
              <w:rPr>
                <w:color w:val="FFFFFF" w:themeColor="background1"/>
                <w:sz w:val="22"/>
                <w:szCs w:val="22"/>
              </w:rPr>
              <w:t xml:space="preserve">Success Indicators </w:t>
            </w:r>
          </w:p>
        </w:tc>
      </w:tr>
      <w:tr w:rsidR="005F0612" w14:paraId="1099DA8F" w14:textId="77777777" w:rsidTr="00A157ED">
        <w:trPr>
          <w:trHeight w:val="300"/>
        </w:trPr>
        <w:tc>
          <w:tcPr>
            <w:tcW w:w="4316" w:type="dxa"/>
          </w:tcPr>
          <w:p w14:paraId="56C01FF5" w14:textId="77777777" w:rsidR="005F0612" w:rsidRPr="006D7C1E" w:rsidRDefault="005F0612" w:rsidP="00A157ED">
            <w:pPr>
              <w:jc w:val="center"/>
              <w:rPr>
                <w:b/>
                <w:bCs/>
                <w:sz w:val="22"/>
                <w:szCs w:val="22"/>
              </w:rPr>
            </w:pPr>
            <w:r>
              <w:rPr>
                <w:b/>
                <w:bCs/>
                <w:sz w:val="22"/>
                <w:szCs w:val="22"/>
              </w:rPr>
              <w:t>Autumn Milestones</w:t>
            </w:r>
          </w:p>
        </w:tc>
        <w:tc>
          <w:tcPr>
            <w:tcW w:w="4317" w:type="dxa"/>
          </w:tcPr>
          <w:p w14:paraId="2396EA66" w14:textId="77777777" w:rsidR="005F0612" w:rsidRPr="006D7C1E" w:rsidRDefault="005F0612" w:rsidP="00A157ED">
            <w:pPr>
              <w:jc w:val="center"/>
              <w:rPr>
                <w:b/>
                <w:bCs/>
                <w:sz w:val="22"/>
                <w:szCs w:val="22"/>
              </w:rPr>
            </w:pPr>
            <w:r>
              <w:rPr>
                <w:b/>
                <w:bCs/>
                <w:sz w:val="22"/>
                <w:szCs w:val="22"/>
              </w:rPr>
              <w:t>Spring Milestones</w:t>
            </w:r>
          </w:p>
        </w:tc>
        <w:tc>
          <w:tcPr>
            <w:tcW w:w="4317" w:type="dxa"/>
          </w:tcPr>
          <w:p w14:paraId="6FAB1036" w14:textId="77777777" w:rsidR="005F0612" w:rsidRPr="006D7C1E" w:rsidRDefault="005F0612" w:rsidP="00A157ED">
            <w:pPr>
              <w:jc w:val="center"/>
              <w:rPr>
                <w:b/>
                <w:bCs/>
                <w:sz w:val="22"/>
                <w:szCs w:val="22"/>
              </w:rPr>
            </w:pPr>
            <w:r>
              <w:rPr>
                <w:b/>
                <w:bCs/>
                <w:sz w:val="22"/>
                <w:szCs w:val="22"/>
              </w:rPr>
              <w:t>Summer Milestones</w:t>
            </w:r>
          </w:p>
        </w:tc>
      </w:tr>
      <w:tr w:rsidR="005F0612" w14:paraId="78D44CFA" w14:textId="77777777" w:rsidTr="00A157ED">
        <w:trPr>
          <w:trHeight w:val="300"/>
        </w:trPr>
        <w:tc>
          <w:tcPr>
            <w:tcW w:w="4316" w:type="dxa"/>
          </w:tcPr>
          <w:p w14:paraId="4D63FA5F" w14:textId="77777777" w:rsidR="00DB5DBD" w:rsidRPr="00DB5DBD" w:rsidRDefault="00DB5DBD" w:rsidP="00DB5DBD">
            <w:pPr>
              <w:pStyle w:val="ListParagraph"/>
              <w:numPr>
                <w:ilvl w:val="0"/>
                <w:numId w:val="6"/>
              </w:numPr>
              <w:rPr>
                <w:sz w:val="22"/>
                <w:szCs w:val="22"/>
              </w:rPr>
            </w:pPr>
            <w:r w:rsidRPr="00DB5DBD">
              <w:rPr>
                <w:sz w:val="22"/>
                <w:szCs w:val="22"/>
              </w:rPr>
              <w:t>Writing action plan implemented.</w:t>
            </w:r>
          </w:p>
          <w:p w14:paraId="0F88E6C8" w14:textId="77777777" w:rsidR="00DB5DBD" w:rsidRPr="00DB5DBD" w:rsidRDefault="00DB5DBD" w:rsidP="00DB5DBD">
            <w:pPr>
              <w:pStyle w:val="ListParagraph"/>
              <w:numPr>
                <w:ilvl w:val="0"/>
                <w:numId w:val="6"/>
              </w:numPr>
              <w:rPr>
                <w:sz w:val="22"/>
                <w:szCs w:val="22"/>
              </w:rPr>
            </w:pPr>
            <w:r w:rsidRPr="00DB5DBD">
              <w:rPr>
                <w:sz w:val="22"/>
                <w:szCs w:val="22"/>
              </w:rPr>
              <w:t>Staff CPD completed on effective writing pedagogy, moderation and adaptive teaching.</w:t>
            </w:r>
          </w:p>
          <w:p w14:paraId="120A3916" w14:textId="77777777" w:rsidR="00DB5DBD" w:rsidRPr="00DB5DBD" w:rsidRDefault="00DB5DBD" w:rsidP="00DB5DBD">
            <w:pPr>
              <w:pStyle w:val="ListParagraph"/>
              <w:numPr>
                <w:ilvl w:val="0"/>
                <w:numId w:val="6"/>
              </w:numPr>
              <w:rPr>
                <w:sz w:val="22"/>
                <w:szCs w:val="22"/>
              </w:rPr>
            </w:pPr>
            <w:r w:rsidRPr="00DB5DBD">
              <w:rPr>
                <w:sz w:val="22"/>
                <w:szCs w:val="22"/>
              </w:rPr>
              <w:t>Baseline writing assessments completed and pupil targets established.</w:t>
            </w:r>
          </w:p>
          <w:p w14:paraId="2D3CBDD6" w14:textId="77777777" w:rsidR="00DB5DBD" w:rsidRPr="00DB5DBD" w:rsidRDefault="00DB5DBD" w:rsidP="00DB5DBD">
            <w:pPr>
              <w:pStyle w:val="ListParagraph"/>
              <w:numPr>
                <w:ilvl w:val="0"/>
                <w:numId w:val="6"/>
              </w:numPr>
              <w:rPr>
                <w:sz w:val="22"/>
                <w:szCs w:val="22"/>
              </w:rPr>
            </w:pPr>
            <w:r w:rsidRPr="00DB5DBD">
              <w:rPr>
                <w:sz w:val="22"/>
                <w:szCs w:val="22"/>
              </w:rPr>
              <w:t>Targeted interventions introduced for pupils with K codes and those at risk of underachievement.</w:t>
            </w:r>
          </w:p>
          <w:p w14:paraId="7FEC0A7F" w14:textId="0E4B811A" w:rsidR="005F0612" w:rsidRPr="006D7C1E" w:rsidRDefault="00DB5DBD" w:rsidP="00DB5DBD">
            <w:pPr>
              <w:pStyle w:val="ListParagraph"/>
              <w:numPr>
                <w:ilvl w:val="0"/>
                <w:numId w:val="6"/>
              </w:numPr>
              <w:rPr>
                <w:sz w:val="22"/>
                <w:szCs w:val="22"/>
              </w:rPr>
            </w:pPr>
            <w:r w:rsidRPr="00DB5DBD">
              <w:rPr>
                <w:sz w:val="22"/>
                <w:szCs w:val="22"/>
              </w:rPr>
              <w:t>Greater Depth writing opportunities identified within medium-term planning.</w:t>
            </w:r>
          </w:p>
        </w:tc>
        <w:tc>
          <w:tcPr>
            <w:tcW w:w="4317" w:type="dxa"/>
          </w:tcPr>
          <w:p w14:paraId="0FC1EDB0" w14:textId="77777777" w:rsidR="005168EF" w:rsidRPr="005168EF" w:rsidRDefault="005168EF" w:rsidP="005168EF">
            <w:pPr>
              <w:pStyle w:val="ListParagraph"/>
              <w:numPr>
                <w:ilvl w:val="0"/>
                <w:numId w:val="6"/>
              </w:numPr>
              <w:rPr>
                <w:sz w:val="22"/>
                <w:szCs w:val="22"/>
              </w:rPr>
            </w:pPr>
            <w:r w:rsidRPr="005168EF">
              <w:rPr>
                <w:sz w:val="22"/>
                <w:szCs w:val="22"/>
              </w:rPr>
              <w:t>Assessment demonstrates accelerated progress in writing.</w:t>
            </w:r>
          </w:p>
          <w:p w14:paraId="1DC828AB" w14:textId="77777777" w:rsidR="005168EF" w:rsidRPr="005168EF" w:rsidRDefault="005168EF" w:rsidP="005168EF">
            <w:pPr>
              <w:pStyle w:val="ListParagraph"/>
              <w:numPr>
                <w:ilvl w:val="0"/>
                <w:numId w:val="6"/>
              </w:numPr>
              <w:rPr>
                <w:sz w:val="22"/>
                <w:szCs w:val="22"/>
              </w:rPr>
            </w:pPr>
            <w:r w:rsidRPr="005168EF">
              <w:rPr>
                <w:sz w:val="22"/>
                <w:szCs w:val="22"/>
              </w:rPr>
              <w:t>Monitoring evidences consistent implementation of agreed writing strategies.</w:t>
            </w:r>
          </w:p>
          <w:p w14:paraId="22CCF6A6" w14:textId="77777777" w:rsidR="005168EF" w:rsidRPr="005168EF" w:rsidRDefault="005168EF" w:rsidP="005168EF">
            <w:pPr>
              <w:pStyle w:val="ListParagraph"/>
              <w:numPr>
                <w:ilvl w:val="0"/>
                <w:numId w:val="6"/>
              </w:numPr>
              <w:rPr>
                <w:sz w:val="22"/>
                <w:szCs w:val="22"/>
              </w:rPr>
            </w:pPr>
            <w:r w:rsidRPr="005168EF">
              <w:rPr>
                <w:sz w:val="22"/>
                <w:szCs w:val="22"/>
              </w:rPr>
              <w:t>Moderation confirms accuracy of teacher assessment.</w:t>
            </w:r>
          </w:p>
          <w:p w14:paraId="2C1EFF92" w14:textId="01E46FFB" w:rsidR="005168EF" w:rsidRPr="005168EF" w:rsidRDefault="005168EF" w:rsidP="005168EF">
            <w:pPr>
              <w:pStyle w:val="ListParagraph"/>
              <w:numPr>
                <w:ilvl w:val="0"/>
                <w:numId w:val="6"/>
              </w:numPr>
              <w:rPr>
                <w:sz w:val="22"/>
                <w:szCs w:val="22"/>
              </w:rPr>
            </w:pPr>
            <w:r w:rsidRPr="005168EF">
              <w:rPr>
                <w:sz w:val="22"/>
                <w:szCs w:val="22"/>
              </w:rPr>
              <w:t xml:space="preserve">Pupil </w:t>
            </w:r>
            <w:r>
              <w:rPr>
                <w:sz w:val="22"/>
                <w:szCs w:val="22"/>
              </w:rPr>
              <w:t>voice</w:t>
            </w:r>
            <w:r w:rsidRPr="005168EF">
              <w:rPr>
                <w:sz w:val="22"/>
                <w:szCs w:val="22"/>
              </w:rPr>
              <w:t xml:space="preserve"> demonstrates improved confidence, stamina and independence as writers.</w:t>
            </w:r>
          </w:p>
          <w:p w14:paraId="48D61EAE" w14:textId="3C3F3F88" w:rsidR="005F0612" w:rsidRPr="006D7C1E" w:rsidRDefault="005168EF" w:rsidP="005168EF">
            <w:pPr>
              <w:pStyle w:val="ListParagraph"/>
              <w:numPr>
                <w:ilvl w:val="0"/>
                <w:numId w:val="6"/>
              </w:numPr>
              <w:rPr>
                <w:sz w:val="22"/>
                <w:szCs w:val="22"/>
              </w:rPr>
            </w:pPr>
            <w:r w:rsidRPr="005168EF">
              <w:rPr>
                <w:sz w:val="22"/>
                <w:szCs w:val="22"/>
              </w:rPr>
              <w:t>Greater Depth pupils receive regular opportunities for extended, independent writing across the curriculum.</w:t>
            </w:r>
          </w:p>
        </w:tc>
        <w:tc>
          <w:tcPr>
            <w:tcW w:w="4317" w:type="dxa"/>
          </w:tcPr>
          <w:p w14:paraId="4C1D12B8" w14:textId="77777777" w:rsidR="006C72F1" w:rsidRPr="006C72F1" w:rsidRDefault="006C72F1" w:rsidP="006C72F1">
            <w:pPr>
              <w:pStyle w:val="ListParagraph"/>
              <w:numPr>
                <w:ilvl w:val="0"/>
                <w:numId w:val="6"/>
              </w:numPr>
              <w:rPr>
                <w:sz w:val="22"/>
                <w:szCs w:val="22"/>
              </w:rPr>
            </w:pPr>
            <w:r w:rsidRPr="006C72F1">
              <w:rPr>
                <w:sz w:val="22"/>
                <w:szCs w:val="22"/>
              </w:rPr>
              <w:t>Writing outcomes for the current Year 6 cohort reach or exceed 73% expected standard.</w:t>
            </w:r>
          </w:p>
          <w:p w14:paraId="1263EE38" w14:textId="77777777" w:rsidR="006C72F1" w:rsidRPr="006C72F1" w:rsidRDefault="006C72F1" w:rsidP="006C72F1">
            <w:pPr>
              <w:pStyle w:val="ListParagraph"/>
              <w:numPr>
                <w:ilvl w:val="0"/>
                <w:numId w:val="6"/>
              </w:numPr>
              <w:rPr>
                <w:sz w:val="22"/>
                <w:szCs w:val="22"/>
              </w:rPr>
            </w:pPr>
            <w:r w:rsidRPr="006C72F1">
              <w:rPr>
                <w:sz w:val="22"/>
                <w:szCs w:val="22"/>
              </w:rPr>
              <w:t>Greater Depth outcomes improve to be in line with national figures.</w:t>
            </w:r>
          </w:p>
          <w:p w14:paraId="1EB697DD" w14:textId="77777777" w:rsidR="006C72F1" w:rsidRPr="006C72F1" w:rsidRDefault="006C72F1" w:rsidP="006C72F1">
            <w:pPr>
              <w:pStyle w:val="ListParagraph"/>
              <w:numPr>
                <w:ilvl w:val="0"/>
                <w:numId w:val="6"/>
              </w:numPr>
              <w:rPr>
                <w:sz w:val="22"/>
                <w:szCs w:val="22"/>
              </w:rPr>
            </w:pPr>
            <w:r w:rsidRPr="006C72F1">
              <w:rPr>
                <w:sz w:val="22"/>
                <w:szCs w:val="22"/>
              </w:rPr>
              <w:t>K code attainment gap narrows across all year groups.</w:t>
            </w:r>
          </w:p>
          <w:p w14:paraId="5DECB1A1" w14:textId="77777777" w:rsidR="006C72F1" w:rsidRPr="006C72F1" w:rsidRDefault="006C72F1" w:rsidP="006C72F1">
            <w:pPr>
              <w:pStyle w:val="ListParagraph"/>
              <w:numPr>
                <w:ilvl w:val="0"/>
                <w:numId w:val="6"/>
              </w:numPr>
              <w:rPr>
                <w:sz w:val="22"/>
                <w:szCs w:val="22"/>
              </w:rPr>
            </w:pPr>
            <w:r w:rsidRPr="006C72F1">
              <w:rPr>
                <w:sz w:val="22"/>
                <w:szCs w:val="22"/>
              </w:rPr>
              <w:t>Writing moderation confirms accuracy of assessment.</w:t>
            </w:r>
          </w:p>
          <w:p w14:paraId="0C321820" w14:textId="5C675E1B" w:rsidR="005F0612" w:rsidRPr="006D7C1E" w:rsidRDefault="006C72F1" w:rsidP="006C72F1">
            <w:pPr>
              <w:pStyle w:val="ListParagraph"/>
              <w:numPr>
                <w:ilvl w:val="0"/>
                <w:numId w:val="6"/>
              </w:numPr>
              <w:rPr>
                <w:sz w:val="22"/>
                <w:szCs w:val="22"/>
              </w:rPr>
            </w:pPr>
            <w:r w:rsidRPr="006C72F1">
              <w:rPr>
                <w:sz w:val="22"/>
                <w:szCs w:val="22"/>
              </w:rPr>
              <w:t>School evaluation demonstrates improved quality of teaching and sustained improvements in writing outcomes.</w:t>
            </w:r>
          </w:p>
        </w:tc>
      </w:tr>
    </w:tbl>
    <w:p w14:paraId="039A0C5C" w14:textId="77777777" w:rsidR="005F0612" w:rsidRDefault="005F0612" w:rsidP="005F0612">
      <w:pPr>
        <w:rPr>
          <w:sz w:val="22"/>
          <w:szCs w:val="22"/>
        </w:rPr>
      </w:pPr>
      <w:r w:rsidRPr="6E146E35">
        <w:rPr>
          <w:sz w:val="22"/>
          <w:szCs w:val="22"/>
        </w:rPr>
        <w:t>(To review and RAG termly)</w:t>
      </w:r>
    </w:p>
    <w:tbl>
      <w:tblPr>
        <w:tblStyle w:val="TableGrid"/>
        <w:tblW w:w="0" w:type="auto"/>
        <w:tblLayout w:type="fixed"/>
        <w:tblLook w:val="06A0" w:firstRow="1" w:lastRow="0" w:firstColumn="1" w:lastColumn="0" w:noHBand="1" w:noVBand="1"/>
      </w:tblPr>
      <w:tblGrid>
        <w:gridCol w:w="4248"/>
        <w:gridCol w:w="1559"/>
        <w:gridCol w:w="1418"/>
        <w:gridCol w:w="1417"/>
        <w:gridCol w:w="4308"/>
      </w:tblGrid>
      <w:tr w:rsidR="005F0612" w14:paraId="26077BE6" w14:textId="77777777" w:rsidTr="00A157ED">
        <w:trPr>
          <w:trHeight w:val="300"/>
        </w:trPr>
        <w:tc>
          <w:tcPr>
            <w:tcW w:w="4248" w:type="dxa"/>
            <w:vMerge w:val="restart"/>
            <w:shd w:val="clear" w:color="auto" w:fill="403D7D"/>
          </w:tcPr>
          <w:p w14:paraId="47D8CA83" w14:textId="77777777" w:rsidR="005F0612" w:rsidRDefault="005F0612" w:rsidP="00A157ED">
            <w:pPr>
              <w:jc w:val="center"/>
              <w:rPr>
                <w:color w:val="FFFFFF" w:themeColor="background1"/>
                <w:sz w:val="22"/>
                <w:szCs w:val="22"/>
              </w:rPr>
            </w:pPr>
            <w:r>
              <w:rPr>
                <w:color w:val="FFFFFF" w:themeColor="background1"/>
                <w:sz w:val="22"/>
                <w:szCs w:val="22"/>
              </w:rPr>
              <w:t>Implementation</w:t>
            </w:r>
          </w:p>
          <w:p w14:paraId="62DDDA0E" w14:textId="77777777" w:rsidR="005F0612" w:rsidRDefault="005F0612" w:rsidP="00A157ED">
            <w:pPr>
              <w:jc w:val="center"/>
              <w:rPr>
                <w:color w:val="FFFFFF" w:themeColor="background1"/>
                <w:sz w:val="22"/>
                <w:szCs w:val="22"/>
              </w:rPr>
            </w:pPr>
            <w:r>
              <w:rPr>
                <w:color w:val="FFFFFF" w:themeColor="background1"/>
                <w:sz w:val="22"/>
                <w:szCs w:val="22"/>
              </w:rPr>
              <w:t>/ Chosen Approaches</w:t>
            </w:r>
          </w:p>
        </w:tc>
        <w:tc>
          <w:tcPr>
            <w:tcW w:w="2977" w:type="dxa"/>
            <w:gridSpan w:val="2"/>
            <w:shd w:val="clear" w:color="auto" w:fill="403D7D"/>
          </w:tcPr>
          <w:p w14:paraId="74033C73" w14:textId="77777777" w:rsidR="005F0612" w:rsidRDefault="005F0612" w:rsidP="00A157ED">
            <w:pPr>
              <w:jc w:val="center"/>
              <w:rPr>
                <w:color w:val="FFFFFF" w:themeColor="background1"/>
                <w:sz w:val="22"/>
                <w:szCs w:val="22"/>
              </w:rPr>
            </w:pPr>
            <w:r w:rsidRPr="5A972284">
              <w:rPr>
                <w:color w:val="FFFFFF" w:themeColor="background1"/>
                <w:sz w:val="22"/>
                <w:szCs w:val="22"/>
              </w:rPr>
              <w:t>Personnel</w:t>
            </w:r>
          </w:p>
        </w:tc>
        <w:tc>
          <w:tcPr>
            <w:tcW w:w="1417" w:type="dxa"/>
            <w:vMerge w:val="restart"/>
            <w:shd w:val="clear" w:color="auto" w:fill="403D7D"/>
          </w:tcPr>
          <w:p w14:paraId="3B330129" w14:textId="77777777" w:rsidR="005F0612" w:rsidRDefault="005F0612" w:rsidP="00A157ED">
            <w:pPr>
              <w:jc w:val="center"/>
              <w:rPr>
                <w:color w:val="FFFFFF" w:themeColor="background1"/>
                <w:sz w:val="22"/>
                <w:szCs w:val="22"/>
              </w:rPr>
            </w:pPr>
            <w:r w:rsidRPr="5A972284">
              <w:rPr>
                <w:color w:val="FFFFFF" w:themeColor="background1"/>
                <w:sz w:val="22"/>
                <w:szCs w:val="22"/>
              </w:rPr>
              <w:t>Resource</w:t>
            </w:r>
            <w:r>
              <w:rPr>
                <w:color w:val="FFFFFF" w:themeColor="background1"/>
                <w:sz w:val="22"/>
                <w:szCs w:val="22"/>
              </w:rPr>
              <w:t>s</w:t>
            </w:r>
          </w:p>
        </w:tc>
        <w:tc>
          <w:tcPr>
            <w:tcW w:w="4308" w:type="dxa"/>
            <w:vMerge w:val="restart"/>
            <w:shd w:val="clear" w:color="auto" w:fill="403D7D"/>
          </w:tcPr>
          <w:p w14:paraId="2EC065A0" w14:textId="77777777" w:rsidR="005F0612" w:rsidRDefault="005F0612" w:rsidP="00A157ED">
            <w:pPr>
              <w:jc w:val="center"/>
              <w:rPr>
                <w:color w:val="FFFFFF" w:themeColor="background1"/>
                <w:sz w:val="22"/>
                <w:szCs w:val="22"/>
              </w:rPr>
            </w:pPr>
            <w:r w:rsidRPr="5A972284">
              <w:rPr>
                <w:color w:val="FFFFFF" w:themeColor="background1"/>
                <w:sz w:val="22"/>
                <w:szCs w:val="22"/>
              </w:rPr>
              <w:t xml:space="preserve">Monitoring &amp; </w:t>
            </w:r>
            <w:r>
              <w:rPr>
                <w:color w:val="FFFFFF" w:themeColor="background1"/>
                <w:sz w:val="22"/>
                <w:szCs w:val="22"/>
              </w:rPr>
              <w:t>Evaluation</w:t>
            </w:r>
          </w:p>
        </w:tc>
      </w:tr>
      <w:tr w:rsidR="005F0612" w14:paraId="3A1BE1AE" w14:textId="77777777" w:rsidTr="00A157ED">
        <w:trPr>
          <w:trHeight w:val="300"/>
        </w:trPr>
        <w:tc>
          <w:tcPr>
            <w:tcW w:w="4248" w:type="dxa"/>
            <w:vMerge/>
          </w:tcPr>
          <w:p w14:paraId="0828F90E" w14:textId="77777777" w:rsidR="005F0612" w:rsidRDefault="005F0612" w:rsidP="00A157ED"/>
        </w:tc>
        <w:tc>
          <w:tcPr>
            <w:tcW w:w="1559" w:type="dxa"/>
            <w:shd w:val="clear" w:color="auto" w:fill="403D7D"/>
          </w:tcPr>
          <w:p w14:paraId="26E7410A" w14:textId="77777777" w:rsidR="005F0612" w:rsidRDefault="005F0612" w:rsidP="00A157ED">
            <w:pPr>
              <w:jc w:val="center"/>
              <w:rPr>
                <w:color w:val="FFFFFF" w:themeColor="background1"/>
                <w:sz w:val="22"/>
                <w:szCs w:val="22"/>
              </w:rPr>
            </w:pPr>
            <w:r w:rsidRPr="5A972284">
              <w:rPr>
                <w:color w:val="FFFFFF" w:themeColor="background1"/>
                <w:sz w:val="22"/>
                <w:szCs w:val="22"/>
              </w:rPr>
              <w:t>Leading</w:t>
            </w:r>
          </w:p>
        </w:tc>
        <w:tc>
          <w:tcPr>
            <w:tcW w:w="1418" w:type="dxa"/>
            <w:shd w:val="clear" w:color="auto" w:fill="403D7D"/>
          </w:tcPr>
          <w:p w14:paraId="10B6E3E5" w14:textId="77777777" w:rsidR="005F0612" w:rsidRDefault="005F0612" w:rsidP="00A157ED">
            <w:pPr>
              <w:jc w:val="center"/>
              <w:rPr>
                <w:color w:val="FFFFFF" w:themeColor="background1"/>
                <w:sz w:val="22"/>
                <w:szCs w:val="22"/>
              </w:rPr>
            </w:pPr>
            <w:r w:rsidRPr="5A972284">
              <w:rPr>
                <w:color w:val="FFFFFF" w:themeColor="background1"/>
                <w:sz w:val="22"/>
                <w:szCs w:val="22"/>
              </w:rPr>
              <w:t>Monitoring</w:t>
            </w:r>
          </w:p>
        </w:tc>
        <w:tc>
          <w:tcPr>
            <w:tcW w:w="1417" w:type="dxa"/>
            <w:vMerge/>
          </w:tcPr>
          <w:p w14:paraId="535171B3" w14:textId="77777777" w:rsidR="005F0612" w:rsidRDefault="005F0612" w:rsidP="00A157ED"/>
        </w:tc>
        <w:tc>
          <w:tcPr>
            <w:tcW w:w="4308" w:type="dxa"/>
            <w:vMerge/>
          </w:tcPr>
          <w:p w14:paraId="7683D1FE" w14:textId="77777777" w:rsidR="005F0612" w:rsidRDefault="005F0612" w:rsidP="00A157ED"/>
        </w:tc>
      </w:tr>
      <w:tr w:rsidR="005F0612" w14:paraId="1FD16FDC" w14:textId="77777777" w:rsidTr="00A157ED">
        <w:trPr>
          <w:trHeight w:val="300"/>
        </w:trPr>
        <w:tc>
          <w:tcPr>
            <w:tcW w:w="4248" w:type="dxa"/>
          </w:tcPr>
          <w:p w14:paraId="5AAD92F9" w14:textId="678B6A06" w:rsidR="005F0612" w:rsidRDefault="006C72F1" w:rsidP="00A157ED">
            <w:pPr>
              <w:rPr>
                <w:sz w:val="22"/>
                <w:szCs w:val="22"/>
              </w:rPr>
            </w:pPr>
            <w:r w:rsidRPr="006C72F1">
              <w:rPr>
                <w:sz w:val="22"/>
                <w:szCs w:val="22"/>
              </w:rPr>
              <w:t>Develop a whole-school writing improvement strategy based on analysis of 2025 KS2 outcomes, with a particular focus on the current Year 5 cohort.</w:t>
            </w:r>
          </w:p>
        </w:tc>
        <w:tc>
          <w:tcPr>
            <w:tcW w:w="1559" w:type="dxa"/>
          </w:tcPr>
          <w:p w14:paraId="4FEC2E3A" w14:textId="1DCB2498" w:rsidR="005F0612" w:rsidRDefault="006C72F1" w:rsidP="00A157ED">
            <w:pPr>
              <w:rPr>
                <w:sz w:val="22"/>
                <w:szCs w:val="22"/>
              </w:rPr>
            </w:pPr>
            <w:r>
              <w:rPr>
                <w:sz w:val="22"/>
                <w:szCs w:val="22"/>
              </w:rPr>
              <w:t>English lead</w:t>
            </w:r>
          </w:p>
        </w:tc>
        <w:tc>
          <w:tcPr>
            <w:tcW w:w="1418" w:type="dxa"/>
          </w:tcPr>
          <w:p w14:paraId="32B643C2" w14:textId="1DF9F7C0" w:rsidR="005F0612" w:rsidRDefault="006C72F1" w:rsidP="00A157ED">
            <w:pPr>
              <w:rPr>
                <w:sz w:val="22"/>
                <w:szCs w:val="22"/>
              </w:rPr>
            </w:pPr>
            <w:r>
              <w:rPr>
                <w:sz w:val="22"/>
                <w:szCs w:val="22"/>
              </w:rPr>
              <w:t xml:space="preserve">Headteacher, Deputy Headteacher </w:t>
            </w:r>
          </w:p>
        </w:tc>
        <w:tc>
          <w:tcPr>
            <w:tcW w:w="1417" w:type="dxa"/>
          </w:tcPr>
          <w:p w14:paraId="15523768" w14:textId="7D8C0E5B" w:rsidR="005F0612" w:rsidRDefault="0068341B" w:rsidP="00A157ED">
            <w:pPr>
              <w:rPr>
                <w:sz w:val="22"/>
                <w:szCs w:val="22"/>
              </w:rPr>
            </w:pPr>
            <w:r w:rsidRPr="0068341B">
              <w:rPr>
                <w:sz w:val="22"/>
                <w:szCs w:val="22"/>
              </w:rPr>
              <w:t xml:space="preserve">Writing action plan, assessment analysis, </w:t>
            </w:r>
            <w:r w:rsidRPr="0068341B">
              <w:rPr>
                <w:sz w:val="22"/>
                <w:szCs w:val="22"/>
              </w:rPr>
              <w:lastRenderedPageBreak/>
              <w:t>curriculum documents</w:t>
            </w:r>
          </w:p>
        </w:tc>
        <w:tc>
          <w:tcPr>
            <w:tcW w:w="4308" w:type="dxa"/>
          </w:tcPr>
          <w:p w14:paraId="0E2440AA" w14:textId="30C3DF4E" w:rsidR="005F0612" w:rsidRDefault="0068341B" w:rsidP="00A157ED">
            <w:pPr>
              <w:rPr>
                <w:sz w:val="22"/>
                <w:szCs w:val="22"/>
              </w:rPr>
            </w:pPr>
            <w:r w:rsidRPr="0068341B">
              <w:rPr>
                <w:sz w:val="22"/>
                <w:szCs w:val="22"/>
              </w:rPr>
              <w:lastRenderedPageBreak/>
              <w:t>Termly data reviews demonstrate accelerated progress towards the 73% target</w:t>
            </w:r>
            <w:r>
              <w:rPr>
                <w:sz w:val="22"/>
                <w:szCs w:val="22"/>
              </w:rPr>
              <w:t xml:space="preserve">. </w:t>
            </w:r>
          </w:p>
        </w:tc>
      </w:tr>
      <w:tr w:rsidR="0068341B" w14:paraId="5409B883" w14:textId="77777777" w:rsidTr="00A157ED">
        <w:trPr>
          <w:trHeight w:val="300"/>
        </w:trPr>
        <w:tc>
          <w:tcPr>
            <w:tcW w:w="4248" w:type="dxa"/>
          </w:tcPr>
          <w:p w14:paraId="40BD03F1" w14:textId="2F577522" w:rsidR="0068341B" w:rsidRDefault="0068341B" w:rsidP="0068341B">
            <w:pPr>
              <w:rPr>
                <w:sz w:val="22"/>
                <w:szCs w:val="22"/>
              </w:rPr>
            </w:pPr>
            <w:r w:rsidRPr="0068341B">
              <w:rPr>
                <w:sz w:val="22"/>
                <w:szCs w:val="22"/>
              </w:rPr>
              <w:t>Deliver high-quality CPD on effective writing instruction, vocabulary development, modelling, feedback and adaptive teaching.</w:t>
            </w:r>
          </w:p>
        </w:tc>
        <w:tc>
          <w:tcPr>
            <w:tcW w:w="1559" w:type="dxa"/>
          </w:tcPr>
          <w:p w14:paraId="2E4D1728" w14:textId="1BA1D25B" w:rsidR="0068341B" w:rsidRDefault="0068341B" w:rsidP="0068341B">
            <w:pPr>
              <w:rPr>
                <w:sz w:val="22"/>
                <w:szCs w:val="22"/>
              </w:rPr>
            </w:pPr>
            <w:r>
              <w:rPr>
                <w:sz w:val="22"/>
                <w:szCs w:val="22"/>
              </w:rPr>
              <w:t>English lead</w:t>
            </w:r>
          </w:p>
        </w:tc>
        <w:tc>
          <w:tcPr>
            <w:tcW w:w="1418" w:type="dxa"/>
          </w:tcPr>
          <w:p w14:paraId="5E7E34DE" w14:textId="2A0FAE19" w:rsidR="0068341B" w:rsidRDefault="0068341B" w:rsidP="0068341B">
            <w:pPr>
              <w:rPr>
                <w:sz w:val="22"/>
                <w:szCs w:val="22"/>
              </w:rPr>
            </w:pPr>
            <w:r>
              <w:rPr>
                <w:sz w:val="22"/>
                <w:szCs w:val="22"/>
              </w:rPr>
              <w:t xml:space="preserve">Headteacher, Deputy Headteacher </w:t>
            </w:r>
          </w:p>
        </w:tc>
        <w:tc>
          <w:tcPr>
            <w:tcW w:w="1417" w:type="dxa"/>
          </w:tcPr>
          <w:p w14:paraId="2ABF1299" w14:textId="63348EEE" w:rsidR="0068341B" w:rsidRDefault="00632B46" w:rsidP="0068341B">
            <w:pPr>
              <w:rPr>
                <w:sz w:val="22"/>
                <w:szCs w:val="22"/>
              </w:rPr>
            </w:pPr>
            <w:r w:rsidRPr="00632B46">
              <w:rPr>
                <w:sz w:val="22"/>
                <w:szCs w:val="22"/>
              </w:rPr>
              <w:t>EEF guidance, writing exemplification, moderation materials</w:t>
            </w:r>
          </w:p>
        </w:tc>
        <w:tc>
          <w:tcPr>
            <w:tcW w:w="4308" w:type="dxa"/>
          </w:tcPr>
          <w:p w14:paraId="7F394B46" w14:textId="3F0106CA" w:rsidR="0068341B" w:rsidRDefault="00632B46" w:rsidP="0068341B">
            <w:pPr>
              <w:rPr>
                <w:sz w:val="22"/>
                <w:szCs w:val="22"/>
              </w:rPr>
            </w:pPr>
            <w:r w:rsidRPr="00632B46">
              <w:rPr>
                <w:sz w:val="22"/>
                <w:szCs w:val="22"/>
              </w:rPr>
              <w:t>Le</w:t>
            </w:r>
            <w:r>
              <w:rPr>
                <w:sz w:val="22"/>
                <w:szCs w:val="22"/>
              </w:rPr>
              <w:t>arning walks</w:t>
            </w:r>
            <w:r w:rsidRPr="00632B46">
              <w:rPr>
                <w:sz w:val="22"/>
                <w:szCs w:val="22"/>
              </w:rPr>
              <w:t>, book scrutiny and staff evaluations demonstrate improved classroom practice.</w:t>
            </w:r>
          </w:p>
        </w:tc>
      </w:tr>
      <w:tr w:rsidR="0068341B" w14:paraId="70BECB91" w14:textId="77777777" w:rsidTr="00A157ED">
        <w:trPr>
          <w:trHeight w:val="300"/>
        </w:trPr>
        <w:tc>
          <w:tcPr>
            <w:tcW w:w="4248" w:type="dxa"/>
          </w:tcPr>
          <w:p w14:paraId="13F84BA4" w14:textId="5132E0E2" w:rsidR="0068341B" w:rsidRDefault="00632B46" w:rsidP="0068341B">
            <w:pPr>
              <w:rPr>
                <w:sz w:val="22"/>
                <w:szCs w:val="22"/>
              </w:rPr>
            </w:pPr>
            <w:r w:rsidRPr="00632B46">
              <w:rPr>
                <w:sz w:val="22"/>
                <w:szCs w:val="22"/>
              </w:rPr>
              <w:t>Implement robust pupil progress meetings to identify barriers to learning and review provision for pupils below age-related expectations, including those with K codes.</w:t>
            </w:r>
          </w:p>
        </w:tc>
        <w:tc>
          <w:tcPr>
            <w:tcW w:w="1559" w:type="dxa"/>
          </w:tcPr>
          <w:p w14:paraId="377A8215" w14:textId="79D79207" w:rsidR="0068341B" w:rsidRDefault="00632B46" w:rsidP="0068341B">
            <w:pPr>
              <w:rPr>
                <w:sz w:val="22"/>
                <w:szCs w:val="22"/>
              </w:rPr>
            </w:pPr>
            <w:r>
              <w:rPr>
                <w:sz w:val="22"/>
                <w:szCs w:val="22"/>
              </w:rPr>
              <w:t>Key Stage Leaders</w:t>
            </w:r>
          </w:p>
        </w:tc>
        <w:tc>
          <w:tcPr>
            <w:tcW w:w="1418" w:type="dxa"/>
          </w:tcPr>
          <w:p w14:paraId="71DD3F9C" w14:textId="19736EEE" w:rsidR="0068341B" w:rsidRDefault="00632B46" w:rsidP="0068341B">
            <w:pPr>
              <w:rPr>
                <w:sz w:val="22"/>
                <w:szCs w:val="22"/>
              </w:rPr>
            </w:pPr>
            <w:r>
              <w:rPr>
                <w:sz w:val="22"/>
                <w:szCs w:val="22"/>
              </w:rPr>
              <w:t xml:space="preserve">Headteacher, Deputy Headteacher </w:t>
            </w:r>
          </w:p>
        </w:tc>
        <w:tc>
          <w:tcPr>
            <w:tcW w:w="1417" w:type="dxa"/>
          </w:tcPr>
          <w:p w14:paraId="4FDE37A9" w14:textId="54508475" w:rsidR="0068341B" w:rsidRDefault="00D315D8" w:rsidP="0068341B">
            <w:pPr>
              <w:rPr>
                <w:sz w:val="22"/>
                <w:szCs w:val="22"/>
              </w:rPr>
            </w:pPr>
            <w:r w:rsidRPr="00D315D8">
              <w:rPr>
                <w:sz w:val="22"/>
                <w:szCs w:val="22"/>
              </w:rPr>
              <w:t>Assessment systems, pupil progress documentation</w:t>
            </w:r>
            <w:r>
              <w:rPr>
                <w:sz w:val="22"/>
                <w:szCs w:val="22"/>
              </w:rPr>
              <w:t xml:space="preserve">, TAF statements </w:t>
            </w:r>
          </w:p>
        </w:tc>
        <w:tc>
          <w:tcPr>
            <w:tcW w:w="4308" w:type="dxa"/>
          </w:tcPr>
          <w:p w14:paraId="1B0A2F21" w14:textId="2A2B0475" w:rsidR="0068341B" w:rsidRDefault="00D315D8" w:rsidP="0068341B">
            <w:pPr>
              <w:rPr>
                <w:sz w:val="22"/>
                <w:szCs w:val="22"/>
              </w:rPr>
            </w:pPr>
            <w:r>
              <w:rPr>
                <w:sz w:val="22"/>
                <w:szCs w:val="22"/>
              </w:rPr>
              <w:t>At least termly (Y6 cohort half termly)</w:t>
            </w:r>
            <w:r w:rsidRPr="00D315D8">
              <w:rPr>
                <w:sz w:val="22"/>
                <w:szCs w:val="22"/>
              </w:rPr>
              <w:t xml:space="preserve"> progress meetings evidence timely intervention and improved outcomes.</w:t>
            </w:r>
          </w:p>
        </w:tc>
      </w:tr>
      <w:tr w:rsidR="0068341B" w14:paraId="6E75DA7E" w14:textId="77777777" w:rsidTr="00A157ED">
        <w:trPr>
          <w:trHeight w:val="300"/>
        </w:trPr>
        <w:tc>
          <w:tcPr>
            <w:tcW w:w="4248" w:type="dxa"/>
          </w:tcPr>
          <w:p w14:paraId="62947DEC" w14:textId="4E5AA5F3" w:rsidR="0068341B" w:rsidRDefault="00F26B47" w:rsidP="0068341B">
            <w:pPr>
              <w:rPr>
                <w:sz w:val="22"/>
                <w:szCs w:val="22"/>
              </w:rPr>
            </w:pPr>
            <w:r w:rsidRPr="00F26B47">
              <w:rPr>
                <w:sz w:val="22"/>
                <w:szCs w:val="22"/>
              </w:rPr>
              <w:t xml:space="preserve">Deliver targeted intervention </w:t>
            </w:r>
            <w:proofErr w:type="spellStart"/>
            <w:r w:rsidRPr="00F26B47">
              <w:rPr>
                <w:sz w:val="22"/>
                <w:szCs w:val="22"/>
              </w:rPr>
              <w:t>programmes</w:t>
            </w:r>
            <w:proofErr w:type="spellEnd"/>
            <w:r w:rsidRPr="00F26B47">
              <w:rPr>
                <w:sz w:val="22"/>
                <w:szCs w:val="22"/>
              </w:rPr>
              <w:t xml:space="preserve"> for pupils with K codes and those working below expected standard in writing.</w:t>
            </w:r>
          </w:p>
        </w:tc>
        <w:tc>
          <w:tcPr>
            <w:tcW w:w="1559" w:type="dxa"/>
          </w:tcPr>
          <w:p w14:paraId="75AFB780" w14:textId="4AE2614D" w:rsidR="0068341B" w:rsidRDefault="00F26B47" w:rsidP="0068341B">
            <w:pPr>
              <w:rPr>
                <w:sz w:val="22"/>
                <w:szCs w:val="22"/>
              </w:rPr>
            </w:pPr>
            <w:r w:rsidRPr="00F26B47">
              <w:rPr>
                <w:sz w:val="22"/>
                <w:szCs w:val="22"/>
              </w:rPr>
              <w:t>Class Teachers, SENCo</w:t>
            </w:r>
          </w:p>
        </w:tc>
        <w:tc>
          <w:tcPr>
            <w:tcW w:w="1418" w:type="dxa"/>
          </w:tcPr>
          <w:p w14:paraId="711F917F" w14:textId="609BE022" w:rsidR="0068341B" w:rsidRDefault="00F26B47" w:rsidP="0068341B">
            <w:pPr>
              <w:rPr>
                <w:sz w:val="22"/>
                <w:szCs w:val="22"/>
              </w:rPr>
            </w:pPr>
            <w:r>
              <w:rPr>
                <w:sz w:val="22"/>
                <w:szCs w:val="22"/>
              </w:rPr>
              <w:t>Headteacher, Deputy Headteacher</w:t>
            </w:r>
          </w:p>
        </w:tc>
        <w:tc>
          <w:tcPr>
            <w:tcW w:w="1417" w:type="dxa"/>
          </w:tcPr>
          <w:p w14:paraId="631DB9D5" w14:textId="4F6F83A1" w:rsidR="0068341B" w:rsidRDefault="00F26B47" w:rsidP="0068341B">
            <w:pPr>
              <w:rPr>
                <w:sz w:val="22"/>
                <w:szCs w:val="22"/>
              </w:rPr>
            </w:pPr>
            <w:r w:rsidRPr="00F26B47">
              <w:rPr>
                <w:sz w:val="22"/>
                <w:szCs w:val="22"/>
              </w:rPr>
              <w:t>Interventio</w:t>
            </w:r>
            <w:r>
              <w:rPr>
                <w:sz w:val="22"/>
                <w:szCs w:val="22"/>
              </w:rPr>
              <w:t>n</w:t>
            </w:r>
            <w:r w:rsidRPr="00F26B47">
              <w:rPr>
                <w:sz w:val="22"/>
                <w:szCs w:val="22"/>
              </w:rPr>
              <w:t>, assessment materials, writing resources</w:t>
            </w:r>
          </w:p>
        </w:tc>
        <w:tc>
          <w:tcPr>
            <w:tcW w:w="4308" w:type="dxa"/>
          </w:tcPr>
          <w:p w14:paraId="066F1499" w14:textId="577C6229" w:rsidR="0068341B" w:rsidRDefault="006337DD" w:rsidP="0068341B">
            <w:pPr>
              <w:rPr>
                <w:sz w:val="22"/>
                <w:szCs w:val="22"/>
              </w:rPr>
            </w:pPr>
            <w:r w:rsidRPr="006337DD">
              <w:rPr>
                <w:sz w:val="22"/>
                <w:szCs w:val="22"/>
              </w:rPr>
              <w:t>Intervention evaluations demonstrate accelerated progress and narrowing attainment gaps.</w:t>
            </w:r>
          </w:p>
        </w:tc>
      </w:tr>
      <w:tr w:rsidR="0068341B" w14:paraId="7070984C" w14:textId="77777777" w:rsidTr="00A157ED">
        <w:trPr>
          <w:trHeight w:val="300"/>
        </w:trPr>
        <w:tc>
          <w:tcPr>
            <w:tcW w:w="4248" w:type="dxa"/>
          </w:tcPr>
          <w:p w14:paraId="3A4BF45B" w14:textId="7351A6C3" w:rsidR="0068341B" w:rsidRDefault="006337DD" w:rsidP="0068341B">
            <w:pPr>
              <w:rPr>
                <w:sz w:val="22"/>
                <w:szCs w:val="22"/>
              </w:rPr>
            </w:pPr>
            <w:r w:rsidRPr="006337DD">
              <w:rPr>
                <w:sz w:val="22"/>
                <w:szCs w:val="22"/>
              </w:rPr>
              <w:t>Increase opportunities for pupils capable of Greater Depth to write independently, at length and across the curriculum with high expectations for composition and transcription.</w:t>
            </w:r>
          </w:p>
        </w:tc>
        <w:tc>
          <w:tcPr>
            <w:tcW w:w="1559" w:type="dxa"/>
          </w:tcPr>
          <w:p w14:paraId="0EEA2625" w14:textId="109FBC0B" w:rsidR="0068341B" w:rsidRDefault="006337DD" w:rsidP="0068341B">
            <w:pPr>
              <w:rPr>
                <w:sz w:val="22"/>
                <w:szCs w:val="22"/>
              </w:rPr>
            </w:pPr>
            <w:r>
              <w:rPr>
                <w:sz w:val="22"/>
                <w:szCs w:val="22"/>
              </w:rPr>
              <w:t xml:space="preserve">English </w:t>
            </w:r>
            <w:r w:rsidR="00F00984">
              <w:rPr>
                <w:sz w:val="22"/>
                <w:szCs w:val="22"/>
              </w:rPr>
              <w:t>Lead</w:t>
            </w:r>
          </w:p>
        </w:tc>
        <w:tc>
          <w:tcPr>
            <w:tcW w:w="1418" w:type="dxa"/>
          </w:tcPr>
          <w:p w14:paraId="47C6202C" w14:textId="409154D7" w:rsidR="0068341B" w:rsidRDefault="006337DD" w:rsidP="0068341B">
            <w:pPr>
              <w:rPr>
                <w:sz w:val="22"/>
                <w:szCs w:val="22"/>
              </w:rPr>
            </w:pPr>
            <w:r>
              <w:rPr>
                <w:sz w:val="22"/>
                <w:szCs w:val="22"/>
              </w:rPr>
              <w:t xml:space="preserve">Headteacher, Deputy Headteacher </w:t>
            </w:r>
          </w:p>
        </w:tc>
        <w:tc>
          <w:tcPr>
            <w:tcW w:w="1417" w:type="dxa"/>
          </w:tcPr>
          <w:p w14:paraId="16CD23CF" w14:textId="26B8333D" w:rsidR="0068341B" w:rsidRDefault="00F00984" w:rsidP="0068341B">
            <w:pPr>
              <w:rPr>
                <w:sz w:val="22"/>
                <w:szCs w:val="22"/>
              </w:rPr>
            </w:pPr>
            <w:r w:rsidRPr="00F00984">
              <w:rPr>
                <w:sz w:val="22"/>
                <w:szCs w:val="22"/>
              </w:rPr>
              <w:t>Greater Depth writing exemplification, curriculum planning</w:t>
            </w:r>
          </w:p>
        </w:tc>
        <w:tc>
          <w:tcPr>
            <w:tcW w:w="4308" w:type="dxa"/>
          </w:tcPr>
          <w:p w14:paraId="56E37E49" w14:textId="3C553EFD" w:rsidR="0068341B" w:rsidRDefault="00F00984" w:rsidP="0068341B">
            <w:pPr>
              <w:rPr>
                <w:sz w:val="22"/>
                <w:szCs w:val="22"/>
              </w:rPr>
            </w:pPr>
            <w:r w:rsidRPr="00F00984">
              <w:rPr>
                <w:sz w:val="22"/>
                <w:szCs w:val="22"/>
              </w:rPr>
              <w:t>Book scrutiny and moderation demonstrate increased proportions of pupils working at Greater Depth.</w:t>
            </w:r>
          </w:p>
        </w:tc>
      </w:tr>
      <w:tr w:rsidR="0068341B" w14:paraId="627F719A" w14:textId="77777777" w:rsidTr="00A157ED">
        <w:trPr>
          <w:trHeight w:val="300"/>
        </w:trPr>
        <w:tc>
          <w:tcPr>
            <w:tcW w:w="4248" w:type="dxa"/>
          </w:tcPr>
          <w:p w14:paraId="2A8F9D63" w14:textId="1297AD4E" w:rsidR="0068341B" w:rsidRDefault="00F00984" w:rsidP="0068341B">
            <w:pPr>
              <w:rPr>
                <w:sz w:val="22"/>
                <w:szCs w:val="22"/>
              </w:rPr>
            </w:pPr>
            <w:r w:rsidRPr="00F00984">
              <w:rPr>
                <w:sz w:val="22"/>
                <w:szCs w:val="22"/>
              </w:rPr>
              <w:t>Strengthen assessment through regular internal and external moderation to ensure consistency and accuracy of teacher judgements.</w:t>
            </w:r>
          </w:p>
        </w:tc>
        <w:tc>
          <w:tcPr>
            <w:tcW w:w="1559" w:type="dxa"/>
          </w:tcPr>
          <w:p w14:paraId="6295A984" w14:textId="1877C1FB" w:rsidR="0068341B" w:rsidRDefault="00F00984" w:rsidP="0068341B">
            <w:pPr>
              <w:rPr>
                <w:sz w:val="22"/>
                <w:szCs w:val="22"/>
              </w:rPr>
            </w:pPr>
            <w:r>
              <w:rPr>
                <w:sz w:val="22"/>
                <w:szCs w:val="22"/>
              </w:rPr>
              <w:t>English Lead</w:t>
            </w:r>
          </w:p>
        </w:tc>
        <w:tc>
          <w:tcPr>
            <w:tcW w:w="1418" w:type="dxa"/>
          </w:tcPr>
          <w:p w14:paraId="229522E4" w14:textId="581EFE25" w:rsidR="0068341B" w:rsidRDefault="00F00984" w:rsidP="0068341B">
            <w:pPr>
              <w:rPr>
                <w:sz w:val="22"/>
                <w:szCs w:val="22"/>
              </w:rPr>
            </w:pPr>
            <w:r>
              <w:rPr>
                <w:sz w:val="22"/>
                <w:szCs w:val="22"/>
              </w:rPr>
              <w:t xml:space="preserve">Headteacher, Deputy Headteacher </w:t>
            </w:r>
          </w:p>
        </w:tc>
        <w:tc>
          <w:tcPr>
            <w:tcW w:w="1417" w:type="dxa"/>
          </w:tcPr>
          <w:p w14:paraId="4E685AEC" w14:textId="46F05C9B" w:rsidR="0068341B" w:rsidRDefault="00A27E57" w:rsidP="0068341B">
            <w:pPr>
              <w:rPr>
                <w:sz w:val="22"/>
                <w:szCs w:val="22"/>
              </w:rPr>
            </w:pPr>
            <w:r w:rsidRPr="00A27E57">
              <w:rPr>
                <w:sz w:val="22"/>
                <w:szCs w:val="22"/>
              </w:rPr>
              <w:t xml:space="preserve">Local authority moderation materials, exemplification, assessment </w:t>
            </w:r>
            <w:r w:rsidRPr="00A27E57">
              <w:rPr>
                <w:sz w:val="22"/>
                <w:szCs w:val="22"/>
              </w:rPr>
              <w:lastRenderedPageBreak/>
              <w:t>frameworks</w:t>
            </w:r>
            <w:r>
              <w:rPr>
                <w:sz w:val="22"/>
                <w:szCs w:val="22"/>
              </w:rPr>
              <w:t xml:space="preserve">, TAF statements </w:t>
            </w:r>
          </w:p>
        </w:tc>
        <w:tc>
          <w:tcPr>
            <w:tcW w:w="4308" w:type="dxa"/>
          </w:tcPr>
          <w:p w14:paraId="1474DE43" w14:textId="22341CA7" w:rsidR="0068341B" w:rsidRDefault="00A27E57" w:rsidP="0068341B">
            <w:pPr>
              <w:rPr>
                <w:sz w:val="22"/>
                <w:szCs w:val="22"/>
              </w:rPr>
            </w:pPr>
            <w:r w:rsidRPr="00A27E57">
              <w:rPr>
                <w:sz w:val="22"/>
                <w:szCs w:val="22"/>
              </w:rPr>
              <w:lastRenderedPageBreak/>
              <w:t>Moderation records confirm accurate assessment and secure teacher confidence.</w:t>
            </w:r>
          </w:p>
        </w:tc>
      </w:tr>
      <w:tr w:rsidR="00F00984" w14:paraId="2496F6BC" w14:textId="77777777" w:rsidTr="00A157ED">
        <w:trPr>
          <w:trHeight w:val="300"/>
        </w:trPr>
        <w:tc>
          <w:tcPr>
            <w:tcW w:w="4248" w:type="dxa"/>
          </w:tcPr>
          <w:p w14:paraId="72A2C71A" w14:textId="47E85C56" w:rsidR="00F00984" w:rsidRDefault="00A27E57" w:rsidP="0068341B">
            <w:pPr>
              <w:rPr>
                <w:sz w:val="22"/>
                <w:szCs w:val="22"/>
              </w:rPr>
            </w:pPr>
            <w:r w:rsidRPr="00A27E57">
              <w:rPr>
                <w:sz w:val="22"/>
                <w:szCs w:val="22"/>
              </w:rPr>
              <w:t>Monitor the quality of writing through learning walks, book scrutiny, pupil voice and data analysis, ensuring swift action where progress is not on track.</w:t>
            </w:r>
          </w:p>
        </w:tc>
        <w:tc>
          <w:tcPr>
            <w:tcW w:w="1559" w:type="dxa"/>
          </w:tcPr>
          <w:p w14:paraId="69BD30DF" w14:textId="6704C9D9" w:rsidR="00F00984" w:rsidRDefault="00A27E57" w:rsidP="0068341B">
            <w:pPr>
              <w:rPr>
                <w:sz w:val="22"/>
                <w:szCs w:val="22"/>
              </w:rPr>
            </w:pPr>
            <w:r w:rsidRPr="00A27E57">
              <w:rPr>
                <w:sz w:val="22"/>
                <w:szCs w:val="22"/>
              </w:rPr>
              <w:t>Headteacher, English Lead</w:t>
            </w:r>
          </w:p>
        </w:tc>
        <w:tc>
          <w:tcPr>
            <w:tcW w:w="1418" w:type="dxa"/>
          </w:tcPr>
          <w:p w14:paraId="1A08C1BE" w14:textId="77A8F5D5" w:rsidR="00F00984" w:rsidRDefault="006E74EF" w:rsidP="0068341B">
            <w:pPr>
              <w:rPr>
                <w:sz w:val="22"/>
                <w:szCs w:val="22"/>
              </w:rPr>
            </w:pPr>
            <w:r>
              <w:rPr>
                <w:sz w:val="22"/>
                <w:szCs w:val="22"/>
              </w:rPr>
              <w:t>Academy Council, CSP</w:t>
            </w:r>
          </w:p>
        </w:tc>
        <w:tc>
          <w:tcPr>
            <w:tcW w:w="1417" w:type="dxa"/>
          </w:tcPr>
          <w:p w14:paraId="5CFD4A9F" w14:textId="6A43D78F" w:rsidR="00F00984" w:rsidRDefault="003270D2" w:rsidP="0068341B">
            <w:pPr>
              <w:rPr>
                <w:sz w:val="22"/>
                <w:szCs w:val="22"/>
              </w:rPr>
            </w:pPr>
            <w:r w:rsidRPr="003270D2">
              <w:rPr>
                <w:sz w:val="22"/>
                <w:szCs w:val="22"/>
              </w:rPr>
              <w:t>Monitoring schedule, assessment data, pupil voice</w:t>
            </w:r>
          </w:p>
        </w:tc>
        <w:tc>
          <w:tcPr>
            <w:tcW w:w="4308" w:type="dxa"/>
          </w:tcPr>
          <w:p w14:paraId="7C24A33B" w14:textId="043A0534" w:rsidR="00F00984" w:rsidRDefault="003270D2" w:rsidP="0068341B">
            <w:pPr>
              <w:rPr>
                <w:sz w:val="22"/>
                <w:szCs w:val="22"/>
              </w:rPr>
            </w:pPr>
            <w:r w:rsidRPr="003270D2">
              <w:rPr>
                <w:sz w:val="22"/>
                <w:szCs w:val="22"/>
              </w:rPr>
              <w:t>Termly reports demonstrate sustained improvements in teaching quality, writing outcomes and progress towards national benchmarks.</w:t>
            </w:r>
          </w:p>
        </w:tc>
      </w:tr>
    </w:tbl>
    <w:p w14:paraId="4C25A2E2" w14:textId="77777777" w:rsidR="00B61ED4" w:rsidRDefault="00B61ED4" w:rsidP="00B61ED4">
      <w:pPr>
        <w:rPr>
          <w:sz w:val="28"/>
          <w:szCs w:val="28"/>
        </w:rPr>
      </w:pPr>
    </w:p>
    <w:tbl>
      <w:tblPr>
        <w:tblStyle w:val="TableGrid"/>
        <w:tblW w:w="0" w:type="auto"/>
        <w:tblLook w:val="06A0" w:firstRow="1" w:lastRow="0" w:firstColumn="1" w:lastColumn="0" w:noHBand="1" w:noVBand="1"/>
      </w:tblPr>
      <w:tblGrid>
        <w:gridCol w:w="9802"/>
        <w:gridCol w:w="3148"/>
      </w:tblGrid>
      <w:tr w:rsidR="00B61ED4" w14:paraId="1FC03677" w14:textId="77777777" w:rsidTr="00A157ED">
        <w:trPr>
          <w:trHeight w:val="300"/>
        </w:trPr>
        <w:tc>
          <w:tcPr>
            <w:tcW w:w="9810" w:type="dxa"/>
            <w:shd w:val="clear" w:color="auto" w:fill="403D7D"/>
          </w:tcPr>
          <w:p w14:paraId="5AE69CA7" w14:textId="50665A46" w:rsidR="00B61ED4" w:rsidRDefault="00B61ED4" w:rsidP="00A157ED">
            <w:pPr>
              <w:rPr>
                <w:color w:val="FFFFFF" w:themeColor="background1"/>
                <w:sz w:val="22"/>
                <w:szCs w:val="22"/>
              </w:rPr>
            </w:pPr>
            <w:r w:rsidRPr="5A972284">
              <w:rPr>
                <w:color w:val="FFFFFF" w:themeColor="background1"/>
                <w:sz w:val="22"/>
                <w:szCs w:val="22"/>
              </w:rPr>
              <w:t xml:space="preserve">Priority </w:t>
            </w:r>
            <w:r>
              <w:rPr>
                <w:color w:val="FFFFFF" w:themeColor="background1"/>
                <w:sz w:val="22"/>
                <w:szCs w:val="22"/>
              </w:rPr>
              <w:t>7</w:t>
            </w:r>
          </w:p>
        </w:tc>
        <w:tc>
          <w:tcPr>
            <w:tcW w:w="3150" w:type="dxa"/>
            <w:shd w:val="clear" w:color="auto" w:fill="403D7D"/>
          </w:tcPr>
          <w:p w14:paraId="5C14A9BA" w14:textId="77777777" w:rsidR="00B61ED4" w:rsidRDefault="00B61ED4" w:rsidP="00A157ED">
            <w:pPr>
              <w:rPr>
                <w:color w:val="FFFFFF" w:themeColor="background1"/>
                <w:sz w:val="22"/>
                <w:szCs w:val="22"/>
              </w:rPr>
            </w:pPr>
            <w:r w:rsidRPr="5A972284">
              <w:rPr>
                <w:color w:val="FFFFFF" w:themeColor="background1"/>
                <w:sz w:val="22"/>
                <w:szCs w:val="22"/>
              </w:rPr>
              <w:t>Ofsted evaluation area</w:t>
            </w:r>
          </w:p>
        </w:tc>
      </w:tr>
      <w:tr w:rsidR="00B61ED4" w14:paraId="2BEB6CBE" w14:textId="77777777" w:rsidTr="00A157ED">
        <w:trPr>
          <w:trHeight w:val="300"/>
        </w:trPr>
        <w:tc>
          <w:tcPr>
            <w:tcW w:w="9810" w:type="dxa"/>
          </w:tcPr>
          <w:p w14:paraId="2BF62A4E" w14:textId="478CADE8" w:rsidR="00B61ED4" w:rsidRDefault="007C3691" w:rsidP="00A157ED">
            <w:pPr>
              <w:rPr>
                <w:sz w:val="22"/>
                <w:szCs w:val="22"/>
              </w:rPr>
            </w:pPr>
            <w:r w:rsidRPr="007C3691">
              <w:rPr>
                <w:sz w:val="22"/>
                <w:szCs w:val="22"/>
              </w:rPr>
              <w:t>Continue to strengthen the quality of Early Years provision by enhancing the learning environment, developing leadership capacity and embedding highly inclusive practice. Ensure all children, particularly those with SEND and emerging additional needs, are identified early, receive high-quality support and make strong progress from their individual starting points.</w:t>
            </w:r>
          </w:p>
        </w:tc>
        <w:tc>
          <w:tcPr>
            <w:tcW w:w="3150" w:type="dxa"/>
          </w:tcPr>
          <w:p w14:paraId="1DC1B938" w14:textId="71ACFFFC" w:rsidR="00B61ED4" w:rsidRDefault="007C3691" w:rsidP="00A157ED">
            <w:pPr>
              <w:rPr>
                <w:sz w:val="22"/>
                <w:szCs w:val="22"/>
              </w:rPr>
            </w:pPr>
            <w:r>
              <w:rPr>
                <w:sz w:val="22"/>
                <w:szCs w:val="22"/>
              </w:rPr>
              <w:t xml:space="preserve">Early Years </w:t>
            </w:r>
            <w:r w:rsidR="00B61ED4">
              <w:rPr>
                <w:sz w:val="22"/>
                <w:szCs w:val="22"/>
              </w:rPr>
              <w:t xml:space="preserve"> </w:t>
            </w:r>
          </w:p>
        </w:tc>
      </w:tr>
      <w:tr w:rsidR="00B61ED4" w14:paraId="75251D2D" w14:textId="77777777" w:rsidTr="00A157ED">
        <w:trPr>
          <w:trHeight w:val="300"/>
        </w:trPr>
        <w:tc>
          <w:tcPr>
            <w:tcW w:w="12960" w:type="dxa"/>
            <w:gridSpan w:val="2"/>
            <w:shd w:val="clear" w:color="auto" w:fill="403D7D"/>
          </w:tcPr>
          <w:p w14:paraId="01B76EDF" w14:textId="77777777" w:rsidR="00B61ED4" w:rsidRDefault="00B61ED4" w:rsidP="00A157ED">
            <w:pPr>
              <w:rPr>
                <w:color w:val="FFFFFF" w:themeColor="background1"/>
                <w:sz w:val="22"/>
                <w:szCs w:val="22"/>
              </w:rPr>
            </w:pPr>
            <w:r w:rsidRPr="193B7344">
              <w:rPr>
                <w:color w:val="FFFFFF" w:themeColor="background1"/>
                <w:sz w:val="22"/>
                <w:szCs w:val="22"/>
              </w:rPr>
              <w:t>Current baseline (why?)</w:t>
            </w:r>
          </w:p>
        </w:tc>
      </w:tr>
      <w:tr w:rsidR="00B61ED4" w14:paraId="623CFE69" w14:textId="77777777" w:rsidTr="00A157ED">
        <w:trPr>
          <w:trHeight w:val="300"/>
        </w:trPr>
        <w:tc>
          <w:tcPr>
            <w:tcW w:w="12960" w:type="dxa"/>
            <w:gridSpan w:val="2"/>
          </w:tcPr>
          <w:p w14:paraId="62841AF2" w14:textId="77777777" w:rsidR="007C3691" w:rsidRPr="007C3691" w:rsidRDefault="007C3691" w:rsidP="007C3691">
            <w:pPr>
              <w:pStyle w:val="ListParagraph"/>
              <w:numPr>
                <w:ilvl w:val="0"/>
                <w:numId w:val="7"/>
              </w:numPr>
              <w:rPr>
                <w:sz w:val="22"/>
                <w:szCs w:val="22"/>
              </w:rPr>
            </w:pPr>
            <w:r w:rsidRPr="007C3691">
              <w:rPr>
                <w:sz w:val="22"/>
                <w:szCs w:val="22"/>
              </w:rPr>
              <w:t>Early Years provision provides a nurturing and engaging environment where children make a positive start to school.</w:t>
            </w:r>
          </w:p>
          <w:p w14:paraId="010A99B9" w14:textId="77777777" w:rsidR="007C3691" w:rsidRPr="007C3691" w:rsidRDefault="007C3691" w:rsidP="007C3691">
            <w:pPr>
              <w:pStyle w:val="ListParagraph"/>
              <w:numPr>
                <w:ilvl w:val="0"/>
                <w:numId w:val="7"/>
              </w:numPr>
              <w:rPr>
                <w:sz w:val="22"/>
                <w:szCs w:val="22"/>
              </w:rPr>
            </w:pPr>
            <w:r w:rsidRPr="007C3691">
              <w:rPr>
                <w:sz w:val="22"/>
                <w:szCs w:val="22"/>
              </w:rPr>
              <w:t>Improvements to the physical environment, including the installation of air conditioning, are required to ensure classrooms provide an optimal learning environment throughout the year.</w:t>
            </w:r>
          </w:p>
          <w:p w14:paraId="0EB7FF97" w14:textId="71EE5659" w:rsidR="007C3691" w:rsidRPr="007C3691" w:rsidRDefault="007C3691" w:rsidP="007C3691">
            <w:pPr>
              <w:pStyle w:val="ListParagraph"/>
              <w:numPr>
                <w:ilvl w:val="0"/>
                <w:numId w:val="7"/>
              </w:numPr>
              <w:rPr>
                <w:sz w:val="22"/>
                <w:szCs w:val="22"/>
              </w:rPr>
            </w:pPr>
            <w:r w:rsidRPr="007C3691">
              <w:rPr>
                <w:sz w:val="22"/>
                <w:szCs w:val="22"/>
              </w:rPr>
              <w:t xml:space="preserve">The Early Years Lead will </w:t>
            </w:r>
            <w:r w:rsidR="00083123">
              <w:rPr>
                <w:sz w:val="22"/>
                <w:szCs w:val="22"/>
              </w:rPr>
              <w:t>continue participation on</w:t>
            </w:r>
            <w:r w:rsidRPr="007C3691">
              <w:rPr>
                <w:sz w:val="22"/>
                <w:szCs w:val="22"/>
              </w:rPr>
              <w:t xml:space="preserve"> the National Professional Qualification for Early Years Leadership (NPQEYL), providing an opportunity to further strengthen leadership, curriculum development and continuous improvement.</w:t>
            </w:r>
          </w:p>
          <w:p w14:paraId="43D4EBDE" w14:textId="77777777" w:rsidR="007C3691" w:rsidRPr="007C3691" w:rsidRDefault="007C3691" w:rsidP="007C3691">
            <w:pPr>
              <w:pStyle w:val="ListParagraph"/>
              <w:numPr>
                <w:ilvl w:val="0"/>
                <w:numId w:val="7"/>
              </w:numPr>
              <w:rPr>
                <w:sz w:val="22"/>
                <w:szCs w:val="22"/>
              </w:rPr>
            </w:pPr>
            <w:r w:rsidRPr="007C3691">
              <w:rPr>
                <w:sz w:val="22"/>
                <w:szCs w:val="22"/>
              </w:rPr>
              <w:t>Leaders have identified the need to further develop inclusive practice through earlier identification of SEND, consistently high-quality adult interactions and effective provision for all children.</w:t>
            </w:r>
          </w:p>
          <w:p w14:paraId="5A6988D6" w14:textId="77777777" w:rsidR="007C3691" w:rsidRPr="007C3691" w:rsidRDefault="007C3691" w:rsidP="007C3691">
            <w:pPr>
              <w:pStyle w:val="ListParagraph"/>
              <w:numPr>
                <w:ilvl w:val="0"/>
                <w:numId w:val="7"/>
              </w:numPr>
              <w:rPr>
                <w:sz w:val="22"/>
                <w:szCs w:val="22"/>
              </w:rPr>
            </w:pPr>
            <w:r w:rsidRPr="007C3691">
              <w:rPr>
                <w:sz w:val="22"/>
                <w:szCs w:val="22"/>
              </w:rPr>
              <w:t>The 'Eyes On' observation and tracking system is in place and will be further embedded to strengthen the early identification and monitoring of children with SEND and emerging needs.</w:t>
            </w:r>
          </w:p>
          <w:p w14:paraId="2BDD4216" w14:textId="1DB37287" w:rsidR="00B61ED4" w:rsidRPr="008B2EC8" w:rsidRDefault="007C3691" w:rsidP="007C3691">
            <w:pPr>
              <w:pStyle w:val="ListParagraph"/>
              <w:numPr>
                <w:ilvl w:val="0"/>
                <w:numId w:val="7"/>
              </w:numPr>
              <w:rPr>
                <w:sz w:val="22"/>
                <w:szCs w:val="22"/>
              </w:rPr>
            </w:pPr>
            <w:r w:rsidRPr="007C3691">
              <w:rPr>
                <w:sz w:val="22"/>
                <w:szCs w:val="22"/>
              </w:rPr>
              <w:t>Robust systems are required to ensure SEND data is accurately monitored and submitted to the Local Authority each term.</w:t>
            </w:r>
          </w:p>
        </w:tc>
      </w:tr>
      <w:tr w:rsidR="00B61ED4" w14:paraId="629150E0" w14:textId="77777777" w:rsidTr="00A157ED">
        <w:trPr>
          <w:trHeight w:val="300"/>
        </w:trPr>
        <w:tc>
          <w:tcPr>
            <w:tcW w:w="12960" w:type="dxa"/>
            <w:gridSpan w:val="2"/>
            <w:shd w:val="clear" w:color="auto" w:fill="403D7D"/>
          </w:tcPr>
          <w:p w14:paraId="58F8F9BB" w14:textId="77777777" w:rsidR="00B61ED4" w:rsidRDefault="00B61ED4" w:rsidP="00A157ED">
            <w:pPr>
              <w:rPr>
                <w:color w:val="FFFFFF" w:themeColor="background1"/>
                <w:sz w:val="22"/>
                <w:szCs w:val="22"/>
              </w:rPr>
            </w:pPr>
            <w:r w:rsidRPr="2A24C9E3">
              <w:rPr>
                <w:color w:val="FFFFFF" w:themeColor="background1"/>
                <w:sz w:val="22"/>
                <w:szCs w:val="22"/>
              </w:rPr>
              <w:t>SMART Goal (What do we want our plan to achieve?)</w:t>
            </w:r>
          </w:p>
        </w:tc>
      </w:tr>
      <w:tr w:rsidR="00B61ED4" w14:paraId="3CF2C805" w14:textId="77777777" w:rsidTr="00A157ED">
        <w:trPr>
          <w:trHeight w:val="263"/>
        </w:trPr>
        <w:tc>
          <w:tcPr>
            <w:tcW w:w="12960" w:type="dxa"/>
            <w:gridSpan w:val="2"/>
          </w:tcPr>
          <w:p w14:paraId="6E597643" w14:textId="77777777" w:rsidR="00EC47A7" w:rsidRPr="00EC47A7" w:rsidRDefault="00EC47A7" w:rsidP="00EC47A7">
            <w:pPr>
              <w:pStyle w:val="ListParagraph"/>
              <w:numPr>
                <w:ilvl w:val="0"/>
                <w:numId w:val="1"/>
              </w:numPr>
              <w:rPr>
                <w:sz w:val="22"/>
                <w:szCs w:val="22"/>
              </w:rPr>
            </w:pPr>
            <w:r w:rsidRPr="00EC47A7">
              <w:rPr>
                <w:sz w:val="22"/>
                <w:szCs w:val="22"/>
              </w:rPr>
              <w:t>By December 2026, improvements to the Early Years learning environment, including the installation of air conditioning (where planned), will provide a safe, comfortable and effective learning space for all children.</w:t>
            </w:r>
          </w:p>
          <w:p w14:paraId="791ACD91" w14:textId="568665F8" w:rsidR="00EC47A7" w:rsidRPr="00EC47A7" w:rsidRDefault="00EC47A7" w:rsidP="00EC47A7">
            <w:pPr>
              <w:pStyle w:val="ListParagraph"/>
              <w:numPr>
                <w:ilvl w:val="0"/>
                <w:numId w:val="1"/>
              </w:numPr>
              <w:rPr>
                <w:sz w:val="22"/>
                <w:szCs w:val="22"/>
              </w:rPr>
            </w:pPr>
            <w:r w:rsidRPr="00EC47A7">
              <w:rPr>
                <w:sz w:val="22"/>
                <w:szCs w:val="22"/>
              </w:rPr>
              <w:t xml:space="preserve">By December 2026, the Early Years Lead will have successfully </w:t>
            </w:r>
            <w:r w:rsidR="00C17BFD">
              <w:rPr>
                <w:sz w:val="22"/>
                <w:szCs w:val="22"/>
              </w:rPr>
              <w:t>completed</w:t>
            </w:r>
            <w:r w:rsidRPr="00EC47A7">
              <w:rPr>
                <w:sz w:val="22"/>
                <w:szCs w:val="22"/>
              </w:rPr>
              <w:t xml:space="preserve"> the NPQEYL and begun implementing learning to strengthen curriculum leadership and provision.</w:t>
            </w:r>
          </w:p>
          <w:p w14:paraId="144D1CCE" w14:textId="77777777" w:rsidR="00EC47A7" w:rsidRPr="00EC47A7" w:rsidRDefault="00EC47A7" w:rsidP="00EC47A7">
            <w:pPr>
              <w:pStyle w:val="ListParagraph"/>
              <w:numPr>
                <w:ilvl w:val="0"/>
                <w:numId w:val="1"/>
              </w:numPr>
              <w:rPr>
                <w:sz w:val="22"/>
                <w:szCs w:val="22"/>
              </w:rPr>
            </w:pPr>
            <w:r w:rsidRPr="00EC47A7">
              <w:rPr>
                <w:sz w:val="22"/>
                <w:szCs w:val="22"/>
              </w:rPr>
              <w:t>By February 2027, the 'Eyes On' observation system will be fully embedded and aligned with SEND tracking, enabling timely identification, intervention and monitoring.</w:t>
            </w:r>
          </w:p>
          <w:p w14:paraId="6D56B851" w14:textId="77777777" w:rsidR="00EC47A7" w:rsidRPr="00EC47A7" w:rsidRDefault="00EC47A7" w:rsidP="00EC47A7">
            <w:pPr>
              <w:pStyle w:val="ListParagraph"/>
              <w:numPr>
                <w:ilvl w:val="0"/>
                <w:numId w:val="1"/>
              </w:numPr>
              <w:rPr>
                <w:sz w:val="22"/>
                <w:szCs w:val="22"/>
              </w:rPr>
            </w:pPr>
            <w:r w:rsidRPr="00EC47A7">
              <w:rPr>
                <w:sz w:val="22"/>
                <w:szCs w:val="22"/>
              </w:rPr>
              <w:lastRenderedPageBreak/>
              <w:t>By Easter 2027, all staff will have received professional development on inclusive practice, high-quality interactions and early identification of SEND.</w:t>
            </w:r>
          </w:p>
          <w:p w14:paraId="32E9DF15" w14:textId="77777777" w:rsidR="00EC47A7" w:rsidRPr="00EC47A7" w:rsidRDefault="00EC47A7" w:rsidP="00EC47A7">
            <w:pPr>
              <w:pStyle w:val="ListParagraph"/>
              <w:numPr>
                <w:ilvl w:val="0"/>
                <w:numId w:val="1"/>
              </w:numPr>
              <w:rPr>
                <w:sz w:val="22"/>
                <w:szCs w:val="22"/>
              </w:rPr>
            </w:pPr>
            <w:r w:rsidRPr="00EC47A7">
              <w:rPr>
                <w:sz w:val="22"/>
                <w:szCs w:val="22"/>
              </w:rPr>
              <w:t>By July 2027, all children identified with SEND or emerging additional needs will have appropriate provision plans in place, with progress monitored termly and Local Authority data returns completed accurately and on time.</w:t>
            </w:r>
          </w:p>
          <w:p w14:paraId="7BD88853" w14:textId="511FF295" w:rsidR="00B61ED4" w:rsidRDefault="00EC47A7" w:rsidP="00EC47A7">
            <w:pPr>
              <w:pStyle w:val="ListParagraph"/>
              <w:numPr>
                <w:ilvl w:val="0"/>
                <w:numId w:val="1"/>
              </w:numPr>
              <w:rPr>
                <w:sz w:val="22"/>
                <w:szCs w:val="22"/>
              </w:rPr>
            </w:pPr>
            <w:r w:rsidRPr="00EC47A7">
              <w:rPr>
                <w:sz w:val="22"/>
                <w:szCs w:val="22"/>
              </w:rPr>
              <w:t>By July 2027, monitoring will demonstrate consistently high-quality adult interactions, inclusive classroom practice and strong progress for all groups of children, particularly those with SEND.</w:t>
            </w:r>
          </w:p>
        </w:tc>
      </w:tr>
    </w:tbl>
    <w:p w14:paraId="48F04900" w14:textId="77777777" w:rsidR="00B61ED4" w:rsidRDefault="00B61ED4" w:rsidP="00B61ED4">
      <w:pPr>
        <w:rPr>
          <w:sz w:val="28"/>
          <w:szCs w:val="28"/>
        </w:rPr>
      </w:pPr>
    </w:p>
    <w:tbl>
      <w:tblPr>
        <w:tblStyle w:val="TableGrid"/>
        <w:tblW w:w="0" w:type="auto"/>
        <w:tblLook w:val="06A0" w:firstRow="1" w:lastRow="0" w:firstColumn="1" w:lastColumn="0" w:noHBand="1" w:noVBand="1"/>
      </w:tblPr>
      <w:tblGrid>
        <w:gridCol w:w="4316"/>
        <w:gridCol w:w="4317"/>
        <w:gridCol w:w="4317"/>
      </w:tblGrid>
      <w:tr w:rsidR="00B61ED4" w14:paraId="763DAB10" w14:textId="77777777" w:rsidTr="00A157ED">
        <w:trPr>
          <w:trHeight w:val="300"/>
        </w:trPr>
        <w:tc>
          <w:tcPr>
            <w:tcW w:w="12950" w:type="dxa"/>
            <w:gridSpan w:val="3"/>
            <w:shd w:val="clear" w:color="auto" w:fill="403D7D"/>
          </w:tcPr>
          <w:p w14:paraId="452D4F07" w14:textId="77777777" w:rsidR="00B61ED4" w:rsidRDefault="00B61ED4" w:rsidP="00A157ED">
            <w:pPr>
              <w:rPr>
                <w:color w:val="FFFFFF" w:themeColor="background1"/>
                <w:sz w:val="22"/>
                <w:szCs w:val="22"/>
              </w:rPr>
            </w:pPr>
            <w:r>
              <w:rPr>
                <w:color w:val="FFFFFF" w:themeColor="background1"/>
                <w:sz w:val="22"/>
                <w:szCs w:val="22"/>
              </w:rPr>
              <w:t xml:space="preserve">Success Indicators </w:t>
            </w:r>
          </w:p>
        </w:tc>
      </w:tr>
      <w:tr w:rsidR="00B61ED4" w14:paraId="77685491" w14:textId="77777777" w:rsidTr="00A157ED">
        <w:trPr>
          <w:trHeight w:val="300"/>
        </w:trPr>
        <w:tc>
          <w:tcPr>
            <w:tcW w:w="4316" w:type="dxa"/>
          </w:tcPr>
          <w:p w14:paraId="36D877C1" w14:textId="77777777" w:rsidR="00B61ED4" w:rsidRPr="006D7C1E" w:rsidRDefault="00B61ED4" w:rsidP="00A157ED">
            <w:pPr>
              <w:jc w:val="center"/>
              <w:rPr>
                <w:b/>
                <w:bCs/>
                <w:sz w:val="22"/>
                <w:szCs w:val="22"/>
              </w:rPr>
            </w:pPr>
            <w:r>
              <w:rPr>
                <w:b/>
                <w:bCs/>
                <w:sz w:val="22"/>
                <w:szCs w:val="22"/>
              </w:rPr>
              <w:t>Autumn Milestones</w:t>
            </w:r>
          </w:p>
        </w:tc>
        <w:tc>
          <w:tcPr>
            <w:tcW w:w="4317" w:type="dxa"/>
          </w:tcPr>
          <w:p w14:paraId="2976F32B" w14:textId="77777777" w:rsidR="00B61ED4" w:rsidRPr="006D7C1E" w:rsidRDefault="00B61ED4" w:rsidP="00A157ED">
            <w:pPr>
              <w:jc w:val="center"/>
              <w:rPr>
                <w:b/>
                <w:bCs/>
                <w:sz w:val="22"/>
                <w:szCs w:val="22"/>
              </w:rPr>
            </w:pPr>
            <w:r>
              <w:rPr>
                <w:b/>
                <w:bCs/>
                <w:sz w:val="22"/>
                <w:szCs w:val="22"/>
              </w:rPr>
              <w:t>Spring Milestones</w:t>
            </w:r>
          </w:p>
        </w:tc>
        <w:tc>
          <w:tcPr>
            <w:tcW w:w="4317" w:type="dxa"/>
          </w:tcPr>
          <w:p w14:paraId="535B7A1C" w14:textId="77777777" w:rsidR="00B61ED4" w:rsidRPr="006D7C1E" w:rsidRDefault="00B61ED4" w:rsidP="00A157ED">
            <w:pPr>
              <w:jc w:val="center"/>
              <w:rPr>
                <w:b/>
                <w:bCs/>
                <w:sz w:val="22"/>
                <w:szCs w:val="22"/>
              </w:rPr>
            </w:pPr>
            <w:r>
              <w:rPr>
                <w:b/>
                <w:bCs/>
                <w:sz w:val="22"/>
                <w:szCs w:val="22"/>
              </w:rPr>
              <w:t>Summer Milestones</w:t>
            </w:r>
          </w:p>
        </w:tc>
      </w:tr>
      <w:tr w:rsidR="00B61ED4" w14:paraId="61152386" w14:textId="77777777" w:rsidTr="00A157ED">
        <w:trPr>
          <w:trHeight w:val="300"/>
        </w:trPr>
        <w:tc>
          <w:tcPr>
            <w:tcW w:w="4316" w:type="dxa"/>
          </w:tcPr>
          <w:p w14:paraId="3FED7222" w14:textId="77777777" w:rsidR="003A3230" w:rsidRPr="003A3230" w:rsidRDefault="003A3230" w:rsidP="003A3230">
            <w:pPr>
              <w:pStyle w:val="ListParagraph"/>
              <w:numPr>
                <w:ilvl w:val="0"/>
                <w:numId w:val="6"/>
              </w:numPr>
              <w:rPr>
                <w:sz w:val="22"/>
                <w:szCs w:val="22"/>
              </w:rPr>
            </w:pPr>
            <w:r w:rsidRPr="003A3230">
              <w:rPr>
                <w:sz w:val="22"/>
                <w:szCs w:val="22"/>
              </w:rPr>
              <w:t>Air conditioning project completed (subject to planned works) and learning environment reviewed.</w:t>
            </w:r>
          </w:p>
          <w:p w14:paraId="13405D3E" w14:textId="4F6B51DC" w:rsidR="003A3230" w:rsidRPr="003A3230" w:rsidRDefault="003A3230" w:rsidP="003A3230">
            <w:pPr>
              <w:pStyle w:val="ListParagraph"/>
              <w:numPr>
                <w:ilvl w:val="0"/>
                <w:numId w:val="6"/>
              </w:numPr>
              <w:rPr>
                <w:sz w:val="22"/>
                <w:szCs w:val="22"/>
              </w:rPr>
            </w:pPr>
            <w:r w:rsidRPr="003A3230">
              <w:rPr>
                <w:sz w:val="22"/>
                <w:szCs w:val="22"/>
              </w:rPr>
              <w:t xml:space="preserve">NPQEYL </w:t>
            </w:r>
            <w:proofErr w:type="spellStart"/>
            <w:r w:rsidRPr="003A3230">
              <w:rPr>
                <w:sz w:val="22"/>
                <w:szCs w:val="22"/>
              </w:rPr>
              <w:t>programme</w:t>
            </w:r>
            <w:proofErr w:type="spellEnd"/>
            <w:r w:rsidRPr="003A3230">
              <w:rPr>
                <w:sz w:val="22"/>
                <w:szCs w:val="22"/>
              </w:rPr>
              <w:t xml:space="preserve"> </w:t>
            </w:r>
            <w:r>
              <w:rPr>
                <w:sz w:val="22"/>
                <w:szCs w:val="22"/>
              </w:rPr>
              <w:t>completed</w:t>
            </w:r>
            <w:r w:rsidRPr="003A3230">
              <w:rPr>
                <w:sz w:val="22"/>
                <w:szCs w:val="22"/>
              </w:rPr>
              <w:t>.</w:t>
            </w:r>
          </w:p>
          <w:p w14:paraId="2745D3AA" w14:textId="77777777" w:rsidR="003A3230" w:rsidRPr="003A3230" w:rsidRDefault="003A3230" w:rsidP="003A3230">
            <w:pPr>
              <w:pStyle w:val="ListParagraph"/>
              <w:numPr>
                <w:ilvl w:val="0"/>
                <w:numId w:val="6"/>
              </w:numPr>
              <w:rPr>
                <w:sz w:val="22"/>
                <w:szCs w:val="22"/>
              </w:rPr>
            </w:pPr>
            <w:r w:rsidRPr="003A3230">
              <w:rPr>
                <w:sz w:val="22"/>
                <w:szCs w:val="22"/>
              </w:rPr>
              <w:t>'Eyes On' system reviewed and aligned with SEND tracking procedures.</w:t>
            </w:r>
          </w:p>
          <w:p w14:paraId="3CD5E6D1" w14:textId="77777777" w:rsidR="003A3230" w:rsidRPr="003A3230" w:rsidRDefault="003A3230" w:rsidP="003A3230">
            <w:pPr>
              <w:pStyle w:val="ListParagraph"/>
              <w:numPr>
                <w:ilvl w:val="0"/>
                <w:numId w:val="6"/>
              </w:numPr>
              <w:rPr>
                <w:sz w:val="22"/>
                <w:szCs w:val="22"/>
              </w:rPr>
            </w:pPr>
            <w:r w:rsidRPr="003A3230">
              <w:rPr>
                <w:sz w:val="22"/>
                <w:szCs w:val="22"/>
              </w:rPr>
              <w:t>Baseline assessments completed and children requiring additional support identified promptly.</w:t>
            </w:r>
          </w:p>
          <w:p w14:paraId="78813B0E" w14:textId="7504B365" w:rsidR="00B61ED4" w:rsidRPr="006D7C1E" w:rsidRDefault="003A3230" w:rsidP="003A3230">
            <w:pPr>
              <w:pStyle w:val="ListParagraph"/>
              <w:numPr>
                <w:ilvl w:val="0"/>
                <w:numId w:val="6"/>
              </w:numPr>
              <w:rPr>
                <w:sz w:val="22"/>
                <w:szCs w:val="22"/>
              </w:rPr>
            </w:pPr>
            <w:r w:rsidRPr="003A3230">
              <w:rPr>
                <w:sz w:val="22"/>
                <w:szCs w:val="22"/>
              </w:rPr>
              <w:t>First Local Authority SEND data return submitted accurately and on time.</w:t>
            </w:r>
          </w:p>
        </w:tc>
        <w:tc>
          <w:tcPr>
            <w:tcW w:w="4317" w:type="dxa"/>
          </w:tcPr>
          <w:p w14:paraId="578F35D5" w14:textId="77777777" w:rsidR="00E611B3" w:rsidRPr="00E611B3" w:rsidRDefault="00E611B3" w:rsidP="00E611B3">
            <w:pPr>
              <w:pStyle w:val="ListParagraph"/>
              <w:numPr>
                <w:ilvl w:val="0"/>
                <w:numId w:val="6"/>
              </w:numPr>
              <w:rPr>
                <w:sz w:val="22"/>
                <w:szCs w:val="22"/>
              </w:rPr>
            </w:pPr>
            <w:r w:rsidRPr="00E611B3">
              <w:rPr>
                <w:sz w:val="22"/>
                <w:szCs w:val="22"/>
              </w:rPr>
              <w:t>Staff demonstrate improved confidence in inclusive practice and sustained shared thinking.</w:t>
            </w:r>
          </w:p>
          <w:p w14:paraId="2C10FF8D" w14:textId="77777777" w:rsidR="00E611B3" w:rsidRPr="00E611B3" w:rsidRDefault="00E611B3" w:rsidP="00E611B3">
            <w:pPr>
              <w:pStyle w:val="ListParagraph"/>
              <w:numPr>
                <w:ilvl w:val="0"/>
                <w:numId w:val="6"/>
              </w:numPr>
              <w:rPr>
                <w:sz w:val="22"/>
                <w:szCs w:val="22"/>
              </w:rPr>
            </w:pPr>
            <w:r w:rsidRPr="00E611B3">
              <w:rPr>
                <w:sz w:val="22"/>
                <w:szCs w:val="22"/>
              </w:rPr>
              <w:t>Monitoring evidences high-quality adult-child interactions.</w:t>
            </w:r>
          </w:p>
          <w:p w14:paraId="23288F87" w14:textId="77777777" w:rsidR="00E611B3" w:rsidRPr="00E611B3" w:rsidRDefault="00E611B3" w:rsidP="00E611B3">
            <w:pPr>
              <w:pStyle w:val="ListParagraph"/>
              <w:numPr>
                <w:ilvl w:val="0"/>
                <w:numId w:val="6"/>
              </w:numPr>
              <w:rPr>
                <w:sz w:val="22"/>
                <w:szCs w:val="22"/>
              </w:rPr>
            </w:pPr>
            <w:r w:rsidRPr="00E611B3">
              <w:rPr>
                <w:sz w:val="22"/>
                <w:szCs w:val="22"/>
              </w:rPr>
              <w:t>SEND provision maps reviewed and interventions adapted where necessary.</w:t>
            </w:r>
          </w:p>
          <w:p w14:paraId="6616F692" w14:textId="77777777" w:rsidR="00E611B3" w:rsidRPr="00E611B3" w:rsidRDefault="00E611B3" w:rsidP="00E611B3">
            <w:pPr>
              <w:pStyle w:val="ListParagraph"/>
              <w:numPr>
                <w:ilvl w:val="0"/>
                <w:numId w:val="6"/>
              </w:numPr>
              <w:rPr>
                <w:sz w:val="22"/>
                <w:szCs w:val="22"/>
              </w:rPr>
            </w:pPr>
            <w:r w:rsidRPr="00E611B3">
              <w:rPr>
                <w:sz w:val="22"/>
                <w:szCs w:val="22"/>
              </w:rPr>
              <w:t>Parent partnerships strengthened through regular SEND review meetings.</w:t>
            </w:r>
          </w:p>
          <w:p w14:paraId="10C37602" w14:textId="19FE38A6" w:rsidR="00B61ED4" w:rsidRPr="006D7C1E" w:rsidRDefault="00E611B3" w:rsidP="00E611B3">
            <w:pPr>
              <w:pStyle w:val="ListParagraph"/>
              <w:numPr>
                <w:ilvl w:val="0"/>
                <w:numId w:val="6"/>
              </w:numPr>
              <w:rPr>
                <w:sz w:val="22"/>
                <w:szCs w:val="22"/>
              </w:rPr>
            </w:pPr>
            <w:r w:rsidRPr="00E611B3">
              <w:rPr>
                <w:sz w:val="22"/>
                <w:szCs w:val="22"/>
              </w:rPr>
              <w:t>Second Local Authority SEND data return completed.</w:t>
            </w:r>
          </w:p>
        </w:tc>
        <w:tc>
          <w:tcPr>
            <w:tcW w:w="4317" w:type="dxa"/>
          </w:tcPr>
          <w:p w14:paraId="525A0807" w14:textId="77777777" w:rsidR="00E611B3" w:rsidRPr="00E611B3" w:rsidRDefault="00E611B3" w:rsidP="00E611B3">
            <w:pPr>
              <w:pStyle w:val="ListParagraph"/>
              <w:numPr>
                <w:ilvl w:val="0"/>
                <w:numId w:val="6"/>
              </w:numPr>
              <w:rPr>
                <w:sz w:val="22"/>
                <w:szCs w:val="22"/>
              </w:rPr>
            </w:pPr>
            <w:r w:rsidRPr="00E611B3">
              <w:rPr>
                <w:sz w:val="22"/>
                <w:szCs w:val="22"/>
              </w:rPr>
              <w:t>Early Years environment evaluated as highly effective in supporting learning and wellbeing.</w:t>
            </w:r>
          </w:p>
          <w:p w14:paraId="62F2E4EF" w14:textId="77777777" w:rsidR="00E611B3" w:rsidRPr="00E611B3" w:rsidRDefault="00E611B3" w:rsidP="00E611B3">
            <w:pPr>
              <w:pStyle w:val="ListParagraph"/>
              <w:numPr>
                <w:ilvl w:val="0"/>
                <w:numId w:val="6"/>
              </w:numPr>
              <w:rPr>
                <w:sz w:val="22"/>
                <w:szCs w:val="22"/>
              </w:rPr>
            </w:pPr>
            <w:r w:rsidRPr="00E611B3">
              <w:rPr>
                <w:sz w:val="22"/>
                <w:szCs w:val="22"/>
              </w:rPr>
              <w:t>NPQEYL learning demonstrates impact on provision and leadership.</w:t>
            </w:r>
          </w:p>
          <w:p w14:paraId="1B459059" w14:textId="77777777" w:rsidR="00E611B3" w:rsidRPr="00E611B3" w:rsidRDefault="00E611B3" w:rsidP="00E611B3">
            <w:pPr>
              <w:pStyle w:val="ListParagraph"/>
              <w:numPr>
                <w:ilvl w:val="0"/>
                <w:numId w:val="6"/>
              </w:numPr>
              <w:rPr>
                <w:sz w:val="22"/>
                <w:szCs w:val="22"/>
              </w:rPr>
            </w:pPr>
            <w:r w:rsidRPr="00E611B3">
              <w:rPr>
                <w:sz w:val="22"/>
                <w:szCs w:val="22"/>
              </w:rPr>
              <w:t>Children with SEND make good progress from their starting points.</w:t>
            </w:r>
          </w:p>
          <w:p w14:paraId="56BF72E8" w14:textId="77777777" w:rsidR="00E611B3" w:rsidRPr="00E611B3" w:rsidRDefault="00E611B3" w:rsidP="00E611B3">
            <w:pPr>
              <w:pStyle w:val="ListParagraph"/>
              <w:numPr>
                <w:ilvl w:val="0"/>
                <w:numId w:val="6"/>
              </w:numPr>
              <w:rPr>
                <w:sz w:val="22"/>
                <w:szCs w:val="22"/>
              </w:rPr>
            </w:pPr>
            <w:r w:rsidRPr="00E611B3">
              <w:rPr>
                <w:sz w:val="22"/>
                <w:szCs w:val="22"/>
              </w:rPr>
              <w:t>'Eyes On' tracking evidences timely identification and effective intervention.</w:t>
            </w:r>
          </w:p>
          <w:p w14:paraId="09A8208D" w14:textId="77777777" w:rsidR="00E611B3" w:rsidRPr="00E611B3" w:rsidRDefault="00E611B3" w:rsidP="00E611B3">
            <w:pPr>
              <w:pStyle w:val="ListParagraph"/>
              <w:numPr>
                <w:ilvl w:val="0"/>
                <w:numId w:val="6"/>
              </w:numPr>
              <w:rPr>
                <w:sz w:val="22"/>
                <w:szCs w:val="22"/>
              </w:rPr>
            </w:pPr>
            <w:r w:rsidRPr="00E611B3">
              <w:rPr>
                <w:sz w:val="22"/>
                <w:szCs w:val="22"/>
              </w:rPr>
              <w:t>Local Authority data submissions completed and quality assured.</w:t>
            </w:r>
          </w:p>
          <w:p w14:paraId="3592F030" w14:textId="11F574C7" w:rsidR="00B61ED4" w:rsidRPr="006D7C1E" w:rsidRDefault="00E611B3" w:rsidP="00E611B3">
            <w:pPr>
              <w:pStyle w:val="ListParagraph"/>
              <w:numPr>
                <w:ilvl w:val="0"/>
                <w:numId w:val="6"/>
              </w:numPr>
              <w:rPr>
                <w:sz w:val="22"/>
                <w:szCs w:val="22"/>
              </w:rPr>
            </w:pPr>
            <w:r w:rsidRPr="00E611B3">
              <w:rPr>
                <w:sz w:val="22"/>
                <w:szCs w:val="22"/>
              </w:rPr>
              <w:t>Evaluation informs priorities for the following academic year.</w:t>
            </w:r>
          </w:p>
        </w:tc>
      </w:tr>
    </w:tbl>
    <w:p w14:paraId="0300AD77" w14:textId="77777777" w:rsidR="00B61ED4" w:rsidRDefault="00B61ED4" w:rsidP="00B61ED4">
      <w:pPr>
        <w:rPr>
          <w:sz w:val="22"/>
          <w:szCs w:val="22"/>
        </w:rPr>
      </w:pPr>
      <w:r w:rsidRPr="6E146E35">
        <w:rPr>
          <w:sz w:val="22"/>
          <w:szCs w:val="22"/>
        </w:rPr>
        <w:t>(To review and RAG termly)</w:t>
      </w:r>
    </w:p>
    <w:tbl>
      <w:tblPr>
        <w:tblStyle w:val="TableGrid"/>
        <w:tblW w:w="0" w:type="auto"/>
        <w:tblLayout w:type="fixed"/>
        <w:tblLook w:val="06A0" w:firstRow="1" w:lastRow="0" w:firstColumn="1" w:lastColumn="0" w:noHBand="1" w:noVBand="1"/>
      </w:tblPr>
      <w:tblGrid>
        <w:gridCol w:w="4248"/>
        <w:gridCol w:w="1559"/>
        <w:gridCol w:w="1418"/>
        <w:gridCol w:w="1417"/>
        <w:gridCol w:w="4308"/>
      </w:tblGrid>
      <w:tr w:rsidR="00B61ED4" w14:paraId="50DD4A9E" w14:textId="77777777" w:rsidTr="00A157ED">
        <w:trPr>
          <w:trHeight w:val="300"/>
        </w:trPr>
        <w:tc>
          <w:tcPr>
            <w:tcW w:w="4248" w:type="dxa"/>
            <w:vMerge w:val="restart"/>
            <w:shd w:val="clear" w:color="auto" w:fill="403D7D"/>
          </w:tcPr>
          <w:p w14:paraId="4C0B6347" w14:textId="77777777" w:rsidR="00B61ED4" w:rsidRDefault="00B61ED4" w:rsidP="00A157ED">
            <w:pPr>
              <w:jc w:val="center"/>
              <w:rPr>
                <w:color w:val="FFFFFF" w:themeColor="background1"/>
                <w:sz w:val="22"/>
                <w:szCs w:val="22"/>
              </w:rPr>
            </w:pPr>
            <w:r>
              <w:rPr>
                <w:color w:val="FFFFFF" w:themeColor="background1"/>
                <w:sz w:val="22"/>
                <w:szCs w:val="22"/>
              </w:rPr>
              <w:t>Implementation</w:t>
            </w:r>
          </w:p>
          <w:p w14:paraId="6BEC8BB6" w14:textId="77777777" w:rsidR="00B61ED4" w:rsidRDefault="00B61ED4" w:rsidP="00A157ED">
            <w:pPr>
              <w:jc w:val="center"/>
              <w:rPr>
                <w:color w:val="FFFFFF" w:themeColor="background1"/>
                <w:sz w:val="22"/>
                <w:szCs w:val="22"/>
              </w:rPr>
            </w:pPr>
            <w:r>
              <w:rPr>
                <w:color w:val="FFFFFF" w:themeColor="background1"/>
                <w:sz w:val="22"/>
                <w:szCs w:val="22"/>
              </w:rPr>
              <w:t>/ Chosen Approaches</w:t>
            </w:r>
          </w:p>
        </w:tc>
        <w:tc>
          <w:tcPr>
            <w:tcW w:w="2977" w:type="dxa"/>
            <w:gridSpan w:val="2"/>
            <w:shd w:val="clear" w:color="auto" w:fill="403D7D"/>
          </w:tcPr>
          <w:p w14:paraId="6CB8ABB1" w14:textId="77777777" w:rsidR="00B61ED4" w:rsidRDefault="00B61ED4" w:rsidP="00A157ED">
            <w:pPr>
              <w:jc w:val="center"/>
              <w:rPr>
                <w:color w:val="FFFFFF" w:themeColor="background1"/>
                <w:sz w:val="22"/>
                <w:szCs w:val="22"/>
              </w:rPr>
            </w:pPr>
            <w:r w:rsidRPr="5A972284">
              <w:rPr>
                <w:color w:val="FFFFFF" w:themeColor="background1"/>
                <w:sz w:val="22"/>
                <w:szCs w:val="22"/>
              </w:rPr>
              <w:t>Personnel</w:t>
            </w:r>
          </w:p>
        </w:tc>
        <w:tc>
          <w:tcPr>
            <w:tcW w:w="1417" w:type="dxa"/>
            <w:vMerge w:val="restart"/>
            <w:shd w:val="clear" w:color="auto" w:fill="403D7D"/>
          </w:tcPr>
          <w:p w14:paraId="039F98C5" w14:textId="77777777" w:rsidR="00B61ED4" w:rsidRDefault="00B61ED4" w:rsidP="00A157ED">
            <w:pPr>
              <w:jc w:val="center"/>
              <w:rPr>
                <w:color w:val="FFFFFF" w:themeColor="background1"/>
                <w:sz w:val="22"/>
                <w:szCs w:val="22"/>
              </w:rPr>
            </w:pPr>
            <w:r w:rsidRPr="5A972284">
              <w:rPr>
                <w:color w:val="FFFFFF" w:themeColor="background1"/>
                <w:sz w:val="22"/>
                <w:szCs w:val="22"/>
              </w:rPr>
              <w:t>Resource</w:t>
            </w:r>
            <w:r>
              <w:rPr>
                <w:color w:val="FFFFFF" w:themeColor="background1"/>
                <w:sz w:val="22"/>
                <w:szCs w:val="22"/>
              </w:rPr>
              <w:t>s</w:t>
            </w:r>
          </w:p>
        </w:tc>
        <w:tc>
          <w:tcPr>
            <w:tcW w:w="4308" w:type="dxa"/>
            <w:vMerge w:val="restart"/>
            <w:shd w:val="clear" w:color="auto" w:fill="403D7D"/>
          </w:tcPr>
          <w:p w14:paraId="1CB46D99" w14:textId="77777777" w:rsidR="00B61ED4" w:rsidRDefault="00B61ED4" w:rsidP="00A157ED">
            <w:pPr>
              <w:jc w:val="center"/>
              <w:rPr>
                <w:color w:val="FFFFFF" w:themeColor="background1"/>
                <w:sz w:val="22"/>
                <w:szCs w:val="22"/>
              </w:rPr>
            </w:pPr>
            <w:r w:rsidRPr="5A972284">
              <w:rPr>
                <w:color w:val="FFFFFF" w:themeColor="background1"/>
                <w:sz w:val="22"/>
                <w:szCs w:val="22"/>
              </w:rPr>
              <w:t xml:space="preserve">Monitoring &amp; </w:t>
            </w:r>
            <w:r>
              <w:rPr>
                <w:color w:val="FFFFFF" w:themeColor="background1"/>
                <w:sz w:val="22"/>
                <w:szCs w:val="22"/>
              </w:rPr>
              <w:t>Evaluation</w:t>
            </w:r>
          </w:p>
        </w:tc>
      </w:tr>
      <w:tr w:rsidR="00B61ED4" w14:paraId="1D952FBD" w14:textId="77777777" w:rsidTr="00A157ED">
        <w:trPr>
          <w:trHeight w:val="300"/>
        </w:trPr>
        <w:tc>
          <w:tcPr>
            <w:tcW w:w="4248" w:type="dxa"/>
            <w:vMerge/>
          </w:tcPr>
          <w:p w14:paraId="5484668A" w14:textId="77777777" w:rsidR="00B61ED4" w:rsidRDefault="00B61ED4" w:rsidP="00A157ED"/>
        </w:tc>
        <w:tc>
          <w:tcPr>
            <w:tcW w:w="1559" w:type="dxa"/>
            <w:shd w:val="clear" w:color="auto" w:fill="403D7D"/>
          </w:tcPr>
          <w:p w14:paraId="765E9F7C" w14:textId="77777777" w:rsidR="00B61ED4" w:rsidRDefault="00B61ED4" w:rsidP="00A157ED">
            <w:pPr>
              <w:jc w:val="center"/>
              <w:rPr>
                <w:color w:val="FFFFFF" w:themeColor="background1"/>
                <w:sz w:val="22"/>
                <w:szCs w:val="22"/>
              </w:rPr>
            </w:pPr>
            <w:r w:rsidRPr="5A972284">
              <w:rPr>
                <w:color w:val="FFFFFF" w:themeColor="background1"/>
                <w:sz w:val="22"/>
                <w:szCs w:val="22"/>
              </w:rPr>
              <w:t>Leading</w:t>
            </w:r>
          </w:p>
        </w:tc>
        <w:tc>
          <w:tcPr>
            <w:tcW w:w="1418" w:type="dxa"/>
            <w:shd w:val="clear" w:color="auto" w:fill="403D7D"/>
          </w:tcPr>
          <w:p w14:paraId="271952B5" w14:textId="77777777" w:rsidR="00B61ED4" w:rsidRDefault="00B61ED4" w:rsidP="00A157ED">
            <w:pPr>
              <w:jc w:val="center"/>
              <w:rPr>
                <w:color w:val="FFFFFF" w:themeColor="background1"/>
                <w:sz w:val="22"/>
                <w:szCs w:val="22"/>
              </w:rPr>
            </w:pPr>
            <w:r w:rsidRPr="5A972284">
              <w:rPr>
                <w:color w:val="FFFFFF" w:themeColor="background1"/>
                <w:sz w:val="22"/>
                <w:szCs w:val="22"/>
              </w:rPr>
              <w:t>Monitoring</w:t>
            </w:r>
          </w:p>
        </w:tc>
        <w:tc>
          <w:tcPr>
            <w:tcW w:w="1417" w:type="dxa"/>
            <w:vMerge/>
          </w:tcPr>
          <w:p w14:paraId="1186AA92" w14:textId="77777777" w:rsidR="00B61ED4" w:rsidRDefault="00B61ED4" w:rsidP="00A157ED"/>
        </w:tc>
        <w:tc>
          <w:tcPr>
            <w:tcW w:w="4308" w:type="dxa"/>
            <w:vMerge/>
          </w:tcPr>
          <w:p w14:paraId="764A5B15" w14:textId="77777777" w:rsidR="00B61ED4" w:rsidRDefault="00B61ED4" w:rsidP="00A157ED"/>
        </w:tc>
      </w:tr>
      <w:tr w:rsidR="00B61ED4" w14:paraId="18305602" w14:textId="77777777" w:rsidTr="00A157ED">
        <w:trPr>
          <w:trHeight w:val="300"/>
        </w:trPr>
        <w:tc>
          <w:tcPr>
            <w:tcW w:w="4248" w:type="dxa"/>
          </w:tcPr>
          <w:p w14:paraId="7F5529EB" w14:textId="44F43284" w:rsidR="00B61ED4" w:rsidRDefault="00DA47EC" w:rsidP="00A157ED">
            <w:pPr>
              <w:rPr>
                <w:sz w:val="22"/>
                <w:szCs w:val="22"/>
              </w:rPr>
            </w:pPr>
            <w:r>
              <w:rPr>
                <w:sz w:val="22"/>
                <w:szCs w:val="22"/>
              </w:rPr>
              <w:t>I</w:t>
            </w:r>
            <w:r w:rsidRPr="00DA47EC">
              <w:rPr>
                <w:sz w:val="22"/>
                <w:szCs w:val="22"/>
              </w:rPr>
              <w:t>mprove the Early Years learning environment, including the installation of air conditioning and enhancements to indoor provision, to create an effective learning environment throughout the year.</w:t>
            </w:r>
          </w:p>
        </w:tc>
        <w:tc>
          <w:tcPr>
            <w:tcW w:w="1559" w:type="dxa"/>
          </w:tcPr>
          <w:p w14:paraId="0136086C" w14:textId="4F1567AB" w:rsidR="00B61ED4" w:rsidRDefault="001C612D" w:rsidP="00A157ED">
            <w:pPr>
              <w:rPr>
                <w:sz w:val="22"/>
                <w:szCs w:val="22"/>
              </w:rPr>
            </w:pPr>
            <w:r w:rsidRPr="001C612D">
              <w:rPr>
                <w:sz w:val="22"/>
                <w:szCs w:val="22"/>
              </w:rPr>
              <w:t>Headteacher, EYFS Lead</w:t>
            </w:r>
          </w:p>
        </w:tc>
        <w:tc>
          <w:tcPr>
            <w:tcW w:w="1418" w:type="dxa"/>
          </w:tcPr>
          <w:p w14:paraId="10EDC804" w14:textId="30080CCA" w:rsidR="00B61ED4" w:rsidRDefault="001C612D" w:rsidP="00A157ED">
            <w:pPr>
              <w:rPr>
                <w:sz w:val="22"/>
                <w:szCs w:val="22"/>
              </w:rPr>
            </w:pPr>
            <w:r w:rsidRPr="001C612D">
              <w:rPr>
                <w:sz w:val="22"/>
                <w:szCs w:val="22"/>
              </w:rPr>
              <w:t>Governors, School Business Manager</w:t>
            </w:r>
          </w:p>
        </w:tc>
        <w:tc>
          <w:tcPr>
            <w:tcW w:w="1417" w:type="dxa"/>
          </w:tcPr>
          <w:p w14:paraId="0D1EFE73" w14:textId="10A8982E" w:rsidR="00B61ED4" w:rsidRDefault="001C612D" w:rsidP="00A157ED">
            <w:pPr>
              <w:rPr>
                <w:sz w:val="22"/>
                <w:szCs w:val="22"/>
              </w:rPr>
            </w:pPr>
            <w:r>
              <w:rPr>
                <w:sz w:val="22"/>
                <w:szCs w:val="22"/>
              </w:rPr>
              <w:t xml:space="preserve">Funding, external supplier, environment audit </w:t>
            </w:r>
          </w:p>
        </w:tc>
        <w:tc>
          <w:tcPr>
            <w:tcW w:w="4308" w:type="dxa"/>
          </w:tcPr>
          <w:p w14:paraId="79143B35" w14:textId="3283A3AB" w:rsidR="00B61ED4" w:rsidRDefault="00FC10C3" w:rsidP="00A157ED">
            <w:pPr>
              <w:rPr>
                <w:sz w:val="22"/>
                <w:szCs w:val="22"/>
              </w:rPr>
            </w:pPr>
            <w:r w:rsidRPr="00FC10C3">
              <w:rPr>
                <w:sz w:val="22"/>
                <w:szCs w:val="22"/>
              </w:rPr>
              <w:t>Environment reviews, staff and pupil feedback, health and safety monitoring and learning walks demonstrate improved learning conditions.</w:t>
            </w:r>
          </w:p>
        </w:tc>
      </w:tr>
      <w:tr w:rsidR="00B61ED4" w14:paraId="4218EF94" w14:textId="77777777" w:rsidTr="00A157ED">
        <w:trPr>
          <w:trHeight w:val="300"/>
        </w:trPr>
        <w:tc>
          <w:tcPr>
            <w:tcW w:w="4248" w:type="dxa"/>
          </w:tcPr>
          <w:p w14:paraId="11603C42" w14:textId="5F384A0F" w:rsidR="00B61ED4" w:rsidRDefault="00FC10C3" w:rsidP="00A157ED">
            <w:pPr>
              <w:rPr>
                <w:sz w:val="22"/>
                <w:szCs w:val="22"/>
              </w:rPr>
            </w:pPr>
            <w:r w:rsidRPr="00FC10C3">
              <w:rPr>
                <w:sz w:val="22"/>
                <w:szCs w:val="22"/>
              </w:rPr>
              <w:lastRenderedPageBreak/>
              <w:t>Support the Early Years Lead in completing the NPQEYL, providing opportunities to implement leadership learning through curriculum development and quality improvement.</w:t>
            </w:r>
          </w:p>
        </w:tc>
        <w:tc>
          <w:tcPr>
            <w:tcW w:w="1559" w:type="dxa"/>
          </w:tcPr>
          <w:p w14:paraId="33F465ED" w14:textId="5B3D906C" w:rsidR="00B61ED4" w:rsidRDefault="00FC10C3" w:rsidP="00A157ED">
            <w:pPr>
              <w:rPr>
                <w:sz w:val="22"/>
                <w:szCs w:val="22"/>
              </w:rPr>
            </w:pPr>
            <w:r w:rsidRPr="00FC10C3">
              <w:rPr>
                <w:sz w:val="22"/>
                <w:szCs w:val="22"/>
              </w:rPr>
              <w:t>Headteacher</w:t>
            </w:r>
          </w:p>
        </w:tc>
        <w:tc>
          <w:tcPr>
            <w:tcW w:w="1418" w:type="dxa"/>
          </w:tcPr>
          <w:p w14:paraId="41F7068B" w14:textId="14D77CCB" w:rsidR="00B61ED4" w:rsidRDefault="00FC10C3" w:rsidP="00A157ED">
            <w:pPr>
              <w:rPr>
                <w:sz w:val="22"/>
                <w:szCs w:val="22"/>
              </w:rPr>
            </w:pPr>
            <w:r>
              <w:rPr>
                <w:sz w:val="22"/>
                <w:szCs w:val="22"/>
              </w:rPr>
              <w:t xml:space="preserve">Academy Council </w:t>
            </w:r>
          </w:p>
        </w:tc>
        <w:tc>
          <w:tcPr>
            <w:tcW w:w="1417" w:type="dxa"/>
          </w:tcPr>
          <w:p w14:paraId="3CC2ED58" w14:textId="19DDF54E" w:rsidR="00B61ED4" w:rsidRDefault="00FC10C3" w:rsidP="00A157ED">
            <w:pPr>
              <w:rPr>
                <w:sz w:val="22"/>
                <w:szCs w:val="22"/>
              </w:rPr>
            </w:pPr>
            <w:r w:rsidRPr="00FC10C3">
              <w:rPr>
                <w:sz w:val="22"/>
                <w:szCs w:val="22"/>
              </w:rPr>
              <w:t xml:space="preserve">NPQEYL </w:t>
            </w:r>
            <w:proofErr w:type="spellStart"/>
            <w:r w:rsidRPr="00FC10C3">
              <w:rPr>
                <w:sz w:val="22"/>
                <w:szCs w:val="22"/>
              </w:rPr>
              <w:t>programme</w:t>
            </w:r>
            <w:proofErr w:type="spellEnd"/>
            <w:r w:rsidRPr="00FC10C3">
              <w:rPr>
                <w:sz w:val="22"/>
                <w:szCs w:val="22"/>
              </w:rPr>
              <w:t>, release time, coaching and mentoring</w:t>
            </w:r>
          </w:p>
        </w:tc>
        <w:tc>
          <w:tcPr>
            <w:tcW w:w="4308" w:type="dxa"/>
          </w:tcPr>
          <w:p w14:paraId="1D18238F" w14:textId="1C9095FA" w:rsidR="00B61ED4" w:rsidRDefault="00F80F5F" w:rsidP="00A157ED">
            <w:pPr>
              <w:rPr>
                <w:sz w:val="22"/>
                <w:szCs w:val="22"/>
              </w:rPr>
            </w:pPr>
            <w:r w:rsidRPr="00F80F5F">
              <w:rPr>
                <w:sz w:val="22"/>
                <w:szCs w:val="22"/>
              </w:rPr>
              <w:t>Termly review of NPQEYL milestones and evidence of impact on leadership and provisio</w:t>
            </w:r>
            <w:r>
              <w:rPr>
                <w:sz w:val="22"/>
                <w:szCs w:val="22"/>
              </w:rPr>
              <w:t xml:space="preserve">n. </w:t>
            </w:r>
          </w:p>
        </w:tc>
      </w:tr>
      <w:tr w:rsidR="00B61ED4" w14:paraId="2CC5C19F" w14:textId="77777777" w:rsidTr="00A157ED">
        <w:trPr>
          <w:trHeight w:val="300"/>
        </w:trPr>
        <w:tc>
          <w:tcPr>
            <w:tcW w:w="4248" w:type="dxa"/>
          </w:tcPr>
          <w:p w14:paraId="51ABD74F" w14:textId="20D58B79" w:rsidR="00B61ED4" w:rsidRDefault="00F80F5F" w:rsidP="00A157ED">
            <w:pPr>
              <w:rPr>
                <w:sz w:val="22"/>
                <w:szCs w:val="22"/>
              </w:rPr>
            </w:pPr>
            <w:r w:rsidRPr="00F80F5F">
              <w:rPr>
                <w:sz w:val="22"/>
                <w:szCs w:val="22"/>
              </w:rPr>
              <w:t>Strengthen inclusive practice through high-quality adult interactions, adaptive provision and early identification of SEND.</w:t>
            </w:r>
          </w:p>
        </w:tc>
        <w:tc>
          <w:tcPr>
            <w:tcW w:w="1559" w:type="dxa"/>
          </w:tcPr>
          <w:p w14:paraId="486FC3AC" w14:textId="7CB8214B" w:rsidR="00B61ED4" w:rsidRDefault="00F80F5F" w:rsidP="00A157ED">
            <w:pPr>
              <w:rPr>
                <w:sz w:val="22"/>
                <w:szCs w:val="22"/>
              </w:rPr>
            </w:pPr>
            <w:r>
              <w:rPr>
                <w:sz w:val="22"/>
                <w:szCs w:val="22"/>
              </w:rPr>
              <w:t xml:space="preserve">EYFS Lead, SENCo </w:t>
            </w:r>
          </w:p>
        </w:tc>
        <w:tc>
          <w:tcPr>
            <w:tcW w:w="1418" w:type="dxa"/>
          </w:tcPr>
          <w:p w14:paraId="02B26C63" w14:textId="57BC0F43" w:rsidR="00B61ED4" w:rsidRDefault="00F80F5F" w:rsidP="00A157ED">
            <w:pPr>
              <w:rPr>
                <w:sz w:val="22"/>
                <w:szCs w:val="22"/>
              </w:rPr>
            </w:pPr>
            <w:r>
              <w:rPr>
                <w:sz w:val="22"/>
                <w:szCs w:val="22"/>
              </w:rPr>
              <w:t xml:space="preserve">Headteacher </w:t>
            </w:r>
          </w:p>
        </w:tc>
        <w:tc>
          <w:tcPr>
            <w:tcW w:w="1417" w:type="dxa"/>
          </w:tcPr>
          <w:p w14:paraId="11F4CFB5" w14:textId="6F626F66" w:rsidR="00B61ED4" w:rsidRDefault="00A5312F" w:rsidP="00A157ED">
            <w:pPr>
              <w:rPr>
                <w:sz w:val="22"/>
                <w:szCs w:val="22"/>
              </w:rPr>
            </w:pPr>
            <w:r w:rsidRPr="00A5312F">
              <w:rPr>
                <w:sz w:val="22"/>
                <w:szCs w:val="22"/>
              </w:rPr>
              <w:t>EYFS Framework, SEND Code of Practice, CPD, EEF guidance</w:t>
            </w:r>
          </w:p>
        </w:tc>
        <w:tc>
          <w:tcPr>
            <w:tcW w:w="4308" w:type="dxa"/>
          </w:tcPr>
          <w:p w14:paraId="77D12001" w14:textId="2AF86377" w:rsidR="00B61ED4" w:rsidRDefault="00A5312F" w:rsidP="00A157ED">
            <w:pPr>
              <w:rPr>
                <w:sz w:val="22"/>
                <w:szCs w:val="22"/>
              </w:rPr>
            </w:pPr>
            <w:r w:rsidRPr="00A5312F">
              <w:rPr>
                <w:sz w:val="22"/>
                <w:szCs w:val="22"/>
              </w:rPr>
              <w:t>Learning walks, observations and provision reviews demonstrate consistently inclusive practice and high-quality interactions</w:t>
            </w:r>
            <w:r>
              <w:rPr>
                <w:sz w:val="22"/>
                <w:szCs w:val="22"/>
              </w:rPr>
              <w:t xml:space="preserve">. </w:t>
            </w:r>
          </w:p>
        </w:tc>
      </w:tr>
      <w:tr w:rsidR="00B61ED4" w14:paraId="7EDAF51D" w14:textId="77777777" w:rsidTr="00A157ED">
        <w:trPr>
          <w:trHeight w:val="300"/>
        </w:trPr>
        <w:tc>
          <w:tcPr>
            <w:tcW w:w="4248" w:type="dxa"/>
          </w:tcPr>
          <w:p w14:paraId="39A1C2F5" w14:textId="4C4E221B" w:rsidR="00B61ED4" w:rsidRDefault="00A5312F" w:rsidP="00A157ED">
            <w:pPr>
              <w:rPr>
                <w:sz w:val="22"/>
                <w:szCs w:val="22"/>
              </w:rPr>
            </w:pPr>
            <w:r w:rsidRPr="00A5312F">
              <w:rPr>
                <w:sz w:val="22"/>
                <w:szCs w:val="22"/>
              </w:rPr>
              <w:t>Embed the 'Eyes On' observation and tracking system to support early identification, intervention and monitoring of children with SEND and emerging needs.</w:t>
            </w:r>
          </w:p>
        </w:tc>
        <w:tc>
          <w:tcPr>
            <w:tcW w:w="1559" w:type="dxa"/>
          </w:tcPr>
          <w:p w14:paraId="0DC114D0" w14:textId="544D6B6D" w:rsidR="00B61ED4" w:rsidRDefault="00A5312F" w:rsidP="00A157ED">
            <w:pPr>
              <w:rPr>
                <w:sz w:val="22"/>
                <w:szCs w:val="22"/>
              </w:rPr>
            </w:pPr>
            <w:r w:rsidRPr="00A5312F">
              <w:rPr>
                <w:sz w:val="22"/>
                <w:szCs w:val="22"/>
              </w:rPr>
              <w:t>EYFS Lead, SENCo</w:t>
            </w:r>
          </w:p>
        </w:tc>
        <w:tc>
          <w:tcPr>
            <w:tcW w:w="1418" w:type="dxa"/>
          </w:tcPr>
          <w:p w14:paraId="434820F1" w14:textId="52C7734F" w:rsidR="00B61ED4" w:rsidRDefault="00A5312F" w:rsidP="00A157ED">
            <w:pPr>
              <w:rPr>
                <w:sz w:val="22"/>
                <w:szCs w:val="22"/>
              </w:rPr>
            </w:pPr>
            <w:r>
              <w:rPr>
                <w:sz w:val="22"/>
                <w:szCs w:val="22"/>
              </w:rPr>
              <w:t>Headteacher</w:t>
            </w:r>
          </w:p>
        </w:tc>
        <w:tc>
          <w:tcPr>
            <w:tcW w:w="1417" w:type="dxa"/>
          </w:tcPr>
          <w:p w14:paraId="41248BED" w14:textId="10738620" w:rsidR="00B61ED4" w:rsidRDefault="00CD6622" w:rsidP="00A157ED">
            <w:pPr>
              <w:rPr>
                <w:sz w:val="22"/>
                <w:szCs w:val="22"/>
              </w:rPr>
            </w:pPr>
            <w:r w:rsidRPr="00CD6622">
              <w:rPr>
                <w:sz w:val="22"/>
                <w:szCs w:val="22"/>
              </w:rPr>
              <w:t>'Eyes On' tracking system, assessment records, SEND documentation</w:t>
            </w:r>
          </w:p>
        </w:tc>
        <w:tc>
          <w:tcPr>
            <w:tcW w:w="4308" w:type="dxa"/>
          </w:tcPr>
          <w:p w14:paraId="3218DCCA" w14:textId="5D27E578" w:rsidR="00B61ED4" w:rsidRDefault="00CD6622" w:rsidP="00A157ED">
            <w:pPr>
              <w:rPr>
                <w:sz w:val="22"/>
                <w:szCs w:val="22"/>
              </w:rPr>
            </w:pPr>
            <w:r w:rsidRPr="00CD6622">
              <w:rPr>
                <w:sz w:val="22"/>
                <w:szCs w:val="22"/>
              </w:rPr>
              <w:t>Half-termly tracking reviews demonstrate timely identification, accurate assessment and appropriate intervention.</w:t>
            </w:r>
          </w:p>
        </w:tc>
      </w:tr>
      <w:tr w:rsidR="00B61ED4" w14:paraId="7AA9DA9D" w14:textId="77777777" w:rsidTr="00A157ED">
        <w:trPr>
          <w:trHeight w:val="300"/>
        </w:trPr>
        <w:tc>
          <w:tcPr>
            <w:tcW w:w="4248" w:type="dxa"/>
          </w:tcPr>
          <w:p w14:paraId="30FA6188" w14:textId="6BAA6676" w:rsidR="00B61ED4" w:rsidRDefault="00CD6622" w:rsidP="00A157ED">
            <w:pPr>
              <w:rPr>
                <w:sz w:val="22"/>
                <w:szCs w:val="22"/>
              </w:rPr>
            </w:pPr>
            <w:r w:rsidRPr="00CD6622">
              <w:rPr>
                <w:sz w:val="22"/>
                <w:szCs w:val="22"/>
              </w:rPr>
              <w:t>Ensure SEND tracking is fully aligned with Local Authority requirements and termly data returns are completed accurately and on time.</w:t>
            </w:r>
          </w:p>
        </w:tc>
        <w:tc>
          <w:tcPr>
            <w:tcW w:w="1559" w:type="dxa"/>
          </w:tcPr>
          <w:p w14:paraId="107C6BF6" w14:textId="5440481A" w:rsidR="00B61ED4" w:rsidRDefault="00786B72" w:rsidP="00A157ED">
            <w:pPr>
              <w:rPr>
                <w:sz w:val="22"/>
                <w:szCs w:val="22"/>
              </w:rPr>
            </w:pPr>
            <w:r w:rsidRPr="00786B72">
              <w:rPr>
                <w:sz w:val="22"/>
                <w:szCs w:val="22"/>
              </w:rPr>
              <w:t>SENCo, EYFS Lead</w:t>
            </w:r>
          </w:p>
        </w:tc>
        <w:tc>
          <w:tcPr>
            <w:tcW w:w="1418" w:type="dxa"/>
          </w:tcPr>
          <w:p w14:paraId="10466FC5" w14:textId="649DEAF2" w:rsidR="00B61ED4" w:rsidRDefault="00786B72" w:rsidP="00A157ED">
            <w:pPr>
              <w:rPr>
                <w:sz w:val="22"/>
                <w:szCs w:val="22"/>
              </w:rPr>
            </w:pPr>
            <w:r w:rsidRPr="00786B72">
              <w:rPr>
                <w:sz w:val="22"/>
                <w:szCs w:val="22"/>
              </w:rPr>
              <w:t>Headteacher</w:t>
            </w:r>
          </w:p>
        </w:tc>
        <w:tc>
          <w:tcPr>
            <w:tcW w:w="1417" w:type="dxa"/>
          </w:tcPr>
          <w:p w14:paraId="793AA344" w14:textId="094B6769" w:rsidR="00B61ED4" w:rsidRDefault="00786B72" w:rsidP="00A157ED">
            <w:pPr>
              <w:rPr>
                <w:sz w:val="22"/>
                <w:szCs w:val="22"/>
              </w:rPr>
            </w:pPr>
            <w:r w:rsidRPr="00786B72">
              <w:rPr>
                <w:sz w:val="22"/>
                <w:szCs w:val="22"/>
              </w:rPr>
              <w:t>SEND tracking system, Local Authority guidance</w:t>
            </w:r>
          </w:p>
        </w:tc>
        <w:tc>
          <w:tcPr>
            <w:tcW w:w="4308" w:type="dxa"/>
          </w:tcPr>
          <w:p w14:paraId="59966B93" w14:textId="3F871489" w:rsidR="00B61ED4" w:rsidRDefault="00786B72" w:rsidP="00A157ED">
            <w:pPr>
              <w:rPr>
                <w:sz w:val="22"/>
                <w:szCs w:val="22"/>
              </w:rPr>
            </w:pPr>
            <w:r w:rsidRPr="00786B72">
              <w:rPr>
                <w:sz w:val="22"/>
                <w:szCs w:val="22"/>
              </w:rPr>
              <w:t>Termly audits confirm accurate records, timely submissions and effective monitoring of SEND provision.</w:t>
            </w:r>
          </w:p>
        </w:tc>
      </w:tr>
      <w:tr w:rsidR="00B61ED4" w14:paraId="24991369" w14:textId="77777777" w:rsidTr="00A157ED">
        <w:trPr>
          <w:trHeight w:val="300"/>
        </w:trPr>
        <w:tc>
          <w:tcPr>
            <w:tcW w:w="4248" w:type="dxa"/>
          </w:tcPr>
          <w:p w14:paraId="6134AEAC" w14:textId="0780D855" w:rsidR="00B61ED4" w:rsidRDefault="00786B72" w:rsidP="00A157ED">
            <w:pPr>
              <w:rPr>
                <w:sz w:val="22"/>
                <w:szCs w:val="22"/>
              </w:rPr>
            </w:pPr>
            <w:r w:rsidRPr="00786B72">
              <w:rPr>
                <w:sz w:val="22"/>
                <w:szCs w:val="22"/>
              </w:rPr>
              <w:t>Deliver professional development to strengthen high-quality interactions, sustained shared thinking and inclusive teaching strategies across the Early Years team.</w:t>
            </w:r>
          </w:p>
        </w:tc>
        <w:tc>
          <w:tcPr>
            <w:tcW w:w="1559" w:type="dxa"/>
          </w:tcPr>
          <w:p w14:paraId="3D1DDD38" w14:textId="472ED339" w:rsidR="00B61ED4" w:rsidRDefault="00786B72" w:rsidP="00A157ED">
            <w:pPr>
              <w:rPr>
                <w:sz w:val="22"/>
                <w:szCs w:val="22"/>
              </w:rPr>
            </w:pPr>
            <w:r>
              <w:rPr>
                <w:sz w:val="22"/>
                <w:szCs w:val="22"/>
              </w:rPr>
              <w:t>EYFS Lead</w:t>
            </w:r>
          </w:p>
        </w:tc>
        <w:tc>
          <w:tcPr>
            <w:tcW w:w="1418" w:type="dxa"/>
          </w:tcPr>
          <w:p w14:paraId="3DBC73ED" w14:textId="6031AC58" w:rsidR="00B61ED4" w:rsidRDefault="00786B72" w:rsidP="00A157ED">
            <w:pPr>
              <w:rPr>
                <w:sz w:val="22"/>
                <w:szCs w:val="22"/>
              </w:rPr>
            </w:pPr>
            <w:r>
              <w:rPr>
                <w:sz w:val="22"/>
                <w:szCs w:val="22"/>
              </w:rPr>
              <w:t xml:space="preserve">Headteacher </w:t>
            </w:r>
          </w:p>
        </w:tc>
        <w:tc>
          <w:tcPr>
            <w:tcW w:w="1417" w:type="dxa"/>
          </w:tcPr>
          <w:p w14:paraId="01B828FD" w14:textId="18788681" w:rsidR="00B61ED4" w:rsidRDefault="004C63C9" w:rsidP="00A157ED">
            <w:pPr>
              <w:rPr>
                <w:sz w:val="22"/>
                <w:szCs w:val="22"/>
              </w:rPr>
            </w:pPr>
            <w:r w:rsidRPr="004C63C9">
              <w:rPr>
                <w:sz w:val="22"/>
                <w:szCs w:val="22"/>
              </w:rPr>
              <w:t xml:space="preserve">CPD </w:t>
            </w:r>
            <w:proofErr w:type="spellStart"/>
            <w:r w:rsidRPr="004C63C9">
              <w:rPr>
                <w:sz w:val="22"/>
                <w:szCs w:val="22"/>
              </w:rPr>
              <w:t>programme</w:t>
            </w:r>
            <w:proofErr w:type="spellEnd"/>
            <w:r w:rsidRPr="004C63C9">
              <w:rPr>
                <w:sz w:val="22"/>
                <w:szCs w:val="22"/>
              </w:rPr>
              <w:t>, EYFS exemplification materials, coaching</w:t>
            </w:r>
          </w:p>
        </w:tc>
        <w:tc>
          <w:tcPr>
            <w:tcW w:w="4308" w:type="dxa"/>
          </w:tcPr>
          <w:p w14:paraId="110915E1" w14:textId="2D282AD1" w:rsidR="00B61ED4" w:rsidRDefault="004C63C9" w:rsidP="00A157ED">
            <w:pPr>
              <w:rPr>
                <w:sz w:val="22"/>
                <w:szCs w:val="22"/>
              </w:rPr>
            </w:pPr>
            <w:r w:rsidRPr="004C63C9">
              <w:rPr>
                <w:sz w:val="22"/>
                <w:szCs w:val="22"/>
              </w:rPr>
              <w:t>Monitoring of adult-child interactions, staff evaluations and learning walks demonstrate improved practice.</w:t>
            </w:r>
          </w:p>
        </w:tc>
      </w:tr>
      <w:tr w:rsidR="004C63C9" w14:paraId="641E272E" w14:textId="77777777" w:rsidTr="00A157ED">
        <w:trPr>
          <w:trHeight w:val="300"/>
        </w:trPr>
        <w:tc>
          <w:tcPr>
            <w:tcW w:w="4248" w:type="dxa"/>
          </w:tcPr>
          <w:p w14:paraId="00D0125D" w14:textId="7B7977C8" w:rsidR="004C63C9" w:rsidRDefault="004C63C9" w:rsidP="004C63C9">
            <w:pPr>
              <w:rPr>
                <w:sz w:val="22"/>
                <w:szCs w:val="22"/>
              </w:rPr>
            </w:pPr>
            <w:r w:rsidRPr="004C63C9">
              <w:rPr>
                <w:sz w:val="22"/>
                <w:szCs w:val="22"/>
              </w:rPr>
              <w:t xml:space="preserve">Monitor the impact of provision through observations, assessment, pupil </w:t>
            </w:r>
            <w:r w:rsidRPr="004C63C9">
              <w:rPr>
                <w:sz w:val="22"/>
                <w:szCs w:val="22"/>
              </w:rPr>
              <w:lastRenderedPageBreak/>
              <w:t>progress meetings and parental engagement to ensure all children make strong progress from their starting points.</w:t>
            </w:r>
          </w:p>
        </w:tc>
        <w:tc>
          <w:tcPr>
            <w:tcW w:w="1559" w:type="dxa"/>
          </w:tcPr>
          <w:p w14:paraId="495D2B8A" w14:textId="40CB7F32" w:rsidR="004C63C9" w:rsidRDefault="004C63C9" w:rsidP="004C63C9">
            <w:pPr>
              <w:rPr>
                <w:sz w:val="22"/>
                <w:szCs w:val="22"/>
              </w:rPr>
            </w:pPr>
            <w:r>
              <w:rPr>
                <w:sz w:val="22"/>
                <w:szCs w:val="22"/>
              </w:rPr>
              <w:lastRenderedPageBreak/>
              <w:t>EYFS Lead</w:t>
            </w:r>
          </w:p>
        </w:tc>
        <w:tc>
          <w:tcPr>
            <w:tcW w:w="1418" w:type="dxa"/>
          </w:tcPr>
          <w:p w14:paraId="165C17FD" w14:textId="59DB7B9A" w:rsidR="004C63C9" w:rsidRDefault="004C63C9" w:rsidP="004C63C9">
            <w:pPr>
              <w:rPr>
                <w:sz w:val="22"/>
                <w:szCs w:val="22"/>
              </w:rPr>
            </w:pPr>
            <w:r>
              <w:rPr>
                <w:sz w:val="22"/>
                <w:szCs w:val="22"/>
              </w:rPr>
              <w:t xml:space="preserve">Headteacher </w:t>
            </w:r>
          </w:p>
        </w:tc>
        <w:tc>
          <w:tcPr>
            <w:tcW w:w="1417" w:type="dxa"/>
          </w:tcPr>
          <w:p w14:paraId="66111575" w14:textId="4DA9F56E" w:rsidR="004C63C9" w:rsidRDefault="004C63C9" w:rsidP="004C63C9">
            <w:pPr>
              <w:rPr>
                <w:sz w:val="22"/>
                <w:szCs w:val="22"/>
              </w:rPr>
            </w:pPr>
            <w:r w:rsidRPr="004C63C9">
              <w:rPr>
                <w:sz w:val="22"/>
                <w:szCs w:val="22"/>
              </w:rPr>
              <w:t xml:space="preserve">Assessment systems, </w:t>
            </w:r>
            <w:r w:rsidRPr="004C63C9">
              <w:rPr>
                <w:sz w:val="22"/>
                <w:szCs w:val="22"/>
              </w:rPr>
              <w:lastRenderedPageBreak/>
              <w:t>observation records, parent feedback</w:t>
            </w:r>
          </w:p>
        </w:tc>
        <w:tc>
          <w:tcPr>
            <w:tcW w:w="4308" w:type="dxa"/>
          </w:tcPr>
          <w:p w14:paraId="38710D76" w14:textId="4028DCAC" w:rsidR="004C63C9" w:rsidRDefault="004C63C9" w:rsidP="004C63C9">
            <w:pPr>
              <w:rPr>
                <w:sz w:val="22"/>
                <w:szCs w:val="22"/>
              </w:rPr>
            </w:pPr>
            <w:r w:rsidRPr="004C63C9">
              <w:rPr>
                <w:sz w:val="22"/>
                <w:szCs w:val="22"/>
              </w:rPr>
              <w:lastRenderedPageBreak/>
              <w:t xml:space="preserve">Termly reports demonstrate improved outcomes, effective SEND provision and </w:t>
            </w:r>
            <w:r w:rsidRPr="004C63C9">
              <w:rPr>
                <w:sz w:val="22"/>
                <w:szCs w:val="22"/>
              </w:rPr>
              <w:lastRenderedPageBreak/>
              <w:t>sustained improvements in Early Years practice.</w:t>
            </w:r>
          </w:p>
        </w:tc>
      </w:tr>
    </w:tbl>
    <w:p w14:paraId="1F8A763E" w14:textId="77777777" w:rsidR="00B61ED4" w:rsidRDefault="00B61ED4" w:rsidP="00B61ED4">
      <w:pPr>
        <w:rPr>
          <w:sz w:val="28"/>
          <w:szCs w:val="28"/>
        </w:rPr>
      </w:pPr>
    </w:p>
    <w:tbl>
      <w:tblPr>
        <w:tblStyle w:val="TableGrid"/>
        <w:tblW w:w="0" w:type="auto"/>
        <w:tblLook w:val="06A0" w:firstRow="1" w:lastRow="0" w:firstColumn="1" w:lastColumn="0" w:noHBand="1" w:noVBand="1"/>
      </w:tblPr>
      <w:tblGrid>
        <w:gridCol w:w="9802"/>
        <w:gridCol w:w="3148"/>
      </w:tblGrid>
      <w:tr w:rsidR="00B61ED4" w14:paraId="5539826E" w14:textId="77777777" w:rsidTr="00B61ED4">
        <w:trPr>
          <w:trHeight w:val="300"/>
        </w:trPr>
        <w:tc>
          <w:tcPr>
            <w:tcW w:w="9802" w:type="dxa"/>
            <w:shd w:val="clear" w:color="auto" w:fill="403D7D"/>
          </w:tcPr>
          <w:p w14:paraId="130FCA1E" w14:textId="58D553E4" w:rsidR="00B61ED4" w:rsidRDefault="00B61ED4" w:rsidP="00A157ED">
            <w:pPr>
              <w:rPr>
                <w:color w:val="FFFFFF" w:themeColor="background1"/>
                <w:sz w:val="22"/>
                <w:szCs w:val="22"/>
              </w:rPr>
            </w:pPr>
            <w:r w:rsidRPr="5A972284">
              <w:rPr>
                <w:color w:val="FFFFFF" w:themeColor="background1"/>
                <w:sz w:val="22"/>
                <w:szCs w:val="22"/>
              </w:rPr>
              <w:t xml:space="preserve">Priority </w:t>
            </w:r>
            <w:r>
              <w:rPr>
                <w:color w:val="FFFFFF" w:themeColor="background1"/>
                <w:sz w:val="22"/>
                <w:szCs w:val="22"/>
              </w:rPr>
              <w:t>8</w:t>
            </w:r>
          </w:p>
        </w:tc>
        <w:tc>
          <w:tcPr>
            <w:tcW w:w="3148" w:type="dxa"/>
            <w:shd w:val="clear" w:color="auto" w:fill="403D7D"/>
          </w:tcPr>
          <w:p w14:paraId="5FC9A12F" w14:textId="77777777" w:rsidR="00B61ED4" w:rsidRDefault="00B61ED4" w:rsidP="00A157ED">
            <w:pPr>
              <w:rPr>
                <w:color w:val="FFFFFF" w:themeColor="background1"/>
                <w:sz w:val="22"/>
                <w:szCs w:val="22"/>
              </w:rPr>
            </w:pPr>
            <w:r w:rsidRPr="5A972284">
              <w:rPr>
                <w:color w:val="FFFFFF" w:themeColor="background1"/>
                <w:sz w:val="22"/>
                <w:szCs w:val="22"/>
              </w:rPr>
              <w:t>Ofsted evaluation area</w:t>
            </w:r>
          </w:p>
        </w:tc>
      </w:tr>
      <w:tr w:rsidR="00B61ED4" w14:paraId="1808ED2D" w14:textId="77777777" w:rsidTr="00B61ED4">
        <w:trPr>
          <w:trHeight w:val="300"/>
        </w:trPr>
        <w:tc>
          <w:tcPr>
            <w:tcW w:w="9802" w:type="dxa"/>
          </w:tcPr>
          <w:p w14:paraId="1A4DA78E" w14:textId="340704FC" w:rsidR="00B61ED4" w:rsidRDefault="00E97C71" w:rsidP="00A157ED">
            <w:pPr>
              <w:rPr>
                <w:sz w:val="22"/>
                <w:szCs w:val="22"/>
              </w:rPr>
            </w:pPr>
            <w:r w:rsidRPr="00E97C71">
              <w:rPr>
                <w:sz w:val="22"/>
                <w:szCs w:val="22"/>
              </w:rPr>
              <w:t xml:space="preserve">Continue to strengthen </w:t>
            </w:r>
            <w:proofErr w:type="spellStart"/>
            <w:r w:rsidRPr="00E97C71">
              <w:rPr>
                <w:sz w:val="22"/>
                <w:szCs w:val="22"/>
              </w:rPr>
              <w:t>behaviour</w:t>
            </w:r>
            <w:proofErr w:type="spellEnd"/>
            <w:r w:rsidRPr="00E97C71">
              <w:rPr>
                <w:sz w:val="22"/>
                <w:szCs w:val="22"/>
              </w:rPr>
              <w:t>, attendance and pupils' personal conduct by promoting excellent attendance, fostering positive relationships and ensuring that lunchtimes and playtimes provide safe, calm and purposeful experiences where all pupils are engaged and supported.</w:t>
            </w:r>
          </w:p>
        </w:tc>
        <w:tc>
          <w:tcPr>
            <w:tcW w:w="3148" w:type="dxa"/>
          </w:tcPr>
          <w:p w14:paraId="3021B426" w14:textId="03325EC0" w:rsidR="00B61ED4" w:rsidRDefault="00E97C71" w:rsidP="00A157ED">
            <w:pPr>
              <w:rPr>
                <w:sz w:val="22"/>
                <w:szCs w:val="22"/>
              </w:rPr>
            </w:pPr>
            <w:proofErr w:type="spellStart"/>
            <w:r w:rsidRPr="00E97C71">
              <w:rPr>
                <w:sz w:val="22"/>
                <w:szCs w:val="22"/>
              </w:rPr>
              <w:t>Behaviour</w:t>
            </w:r>
            <w:proofErr w:type="spellEnd"/>
            <w:r w:rsidRPr="00E97C71">
              <w:rPr>
                <w:sz w:val="22"/>
                <w:szCs w:val="22"/>
              </w:rPr>
              <w:t xml:space="preserve"> and Attendance</w:t>
            </w:r>
          </w:p>
        </w:tc>
      </w:tr>
      <w:tr w:rsidR="00B61ED4" w14:paraId="1BCCE009" w14:textId="77777777" w:rsidTr="00B61ED4">
        <w:trPr>
          <w:trHeight w:val="300"/>
        </w:trPr>
        <w:tc>
          <w:tcPr>
            <w:tcW w:w="12950" w:type="dxa"/>
            <w:gridSpan w:val="2"/>
            <w:shd w:val="clear" w:color="auto" w:fill="403D7D"/>
          </w:tcPr>
          <w:p w14:paraId="297F82E2" w14:textId="77777777" w:rsidR="00B61ED4" w:rsidRDefault="00B61ED4" w:rsidP="00A157ED">
            <w:pPr>
              <w:rPr>
                <w:color w:val="FFFFFF" w:themeColor="background1"/>
                <w:sz w:val="22"/>
                <w:szCs w:val="22"/>
              </w:rPr>
            </w:pPr>
            <w:r w:rsidRPr="193B7344">
              <w:rPr>
                <w:color w:val="FFFFFF" w:themeColor="background1"/>
                <w:sz w:val="22"/>
                <w:szCs w:val="22"/>
              </w:rPr>
              <w:t>Current baseline (why?)</w:t>
            </w:r>
          </w:p>
        </w:tc>
      </w:tr>
      <w:tr w:rsidR="00B61ED4" w14:paraId="3C6F943B" w14:textId="77777777" w:rsidTr="00B61ED4">
        <w:trPr>
          <w:trHeight w:val="300"/>
        </w:trPr>
        <w:tc>
          <w:tcPr>
            <w:tcW w:w="12950" w:type="dxa"/>
            <w:gridSpan w:val="2"/>
          </w:tcPr>
          <w:p w14:paraId="1ABEA7AA" w14:textId="77777777" w:rsidR="00F91FCF" w:rsidRPr="00F91FCF" w:rsidRDefault="00F91FCF" w:rsidP="00F91FCF">
            <w:pPr>
              <w:pStyle w:val="ListParagraph"/>
              <w:numPr>
                <w:ilvl w:val="0"/>
                <w:numId w:val="7"/>
              </w:numPr>
              <w:rPr>
                <w:sz w:val="22"/>
                <w:szCs w:val="22"/>
              </w:rPr>
            </w:pPr>
            <w:proofErr w:type="spellStart"/>
            <w:r w:rsidRPr="00F91FCF">
              <w:rPr>
                <w:sz w:val="22"/>
                <w:szCs w:val="22"/>
              </w:rPr>
              <w:t>Behaviour</w:t>
            </w:r>
            <w:proofErr w:type="spellEnd"/>
            <w:r w:rsidRPr="00F91FCF">
              <w:rPr>
                <w:sz w:val="22"/>
                <w:szCs w:val="22"/>
              </w:rPr>
              <w:t xml:space="preserve"> across the school is good, and pupils demonstrate positive attitudes to learning.</w:t>
            </w:r>
          </w:p>
          <w:p w14:paraId="1F32D3BD" w14:textId="77777777" w:rsidR="00F91FCF" w:rsidRPr="00F91FCF" w:rsidRDefault="00F91FCF" w:rsidP="00F91FCF">
            <w:pPr>
              <w:pStyle w:val="ListParagraph"/>
              <w:numPr>
                <w:ilvl w:val="0"/>
                <w:numId w:val="7"/>
              </w:numPr>
              <w:rPr>
                <w:sz w:val="22"/>
                <w:szCs w:val="22"/>
              </w:rPr>
            </w:pPr>
            <w:r w:rsidRPr="00F91FCF">
              <w:rPr>
                <w:sz w:val="22"/>
                <w:szCs w:val="22"/>
              </w:rPr>
              <w:t>Attendance is improving; however, further work is required to achieve the school's ambitious whole-school attendance target of 97%.</w:t>
            </w:r>
          </w:p>
          <w:p w14:paraId="06A7CE8C" w14:textId="77777777" w:rsidR="00F91FCF" w:rsidRPr="00F91FCF" w:rsidRDefault="00F91FCF" w:rsidP="00F91FCF">
            <w:pPr>
              <w:pStyle w:val="ListParagraph"/>
              <w:numPr>
                <w:ilvl w:val="0"/>
                <w:numId w:val="7"/>
              </w:numPr>
              <w:rPr>
                <w:sz w:val="22"/>
                <w:szCs w:val="22"/>
              </w:rPr>
            </w:pPr>
            <w:r w:rsidRPr="00F91FCF">
              <w:rPr>
                <w:sz w:val="22"/>
                <w:szCs w:val="22"/>
              </w:rPr>
              <w:t>Leaders have identified the lunchtime dining hall experience as an area for further development to ensure it is consistently calm, positive and enjoyable for all pupils.</w:t>
            </w:r>
          </w:p>
          <w:p w14:paraId="1DBB7B22" w14:textId="6EAB88AE" w:rsidR="00B61ED4" w:rsidRPr="008B2EC8" w:rsidRDefault="00F91FCF" w:rsidP="00F91FCF">
            <w:pPr>
              <w:pStyle w:val="ListParagraph"/>
              <w:numPr>
                <w:ilvl w:val="0"/>
                <w:numId w:val="7"/>
              </w:numPr>
              <w:rPr>
                <w:sz w:val="22"/>
                <w:szCs w:val="22"/>
              </w:rPr>
            </w:pPr>
            <w:r w:rsidRPr="00F91FCF">
              <w:rPr>
                <w:sz w:val="22"/>
                <w:szCs w:val="22"/>
              </w:rPr>
              <w:t>Playtimes provide valuable opportunities for social development, but further enhancement is required to ensure all pupils have access to purposeful, inclusive and engaging activities.</w:t>
            </w:r>
          </w:p>
        </w:tc>
      </w:tr>
      <w:tr w:rsidR="00B61ED4" w14:paraId="6674BA42" w14:textId="77777777" w:rsidTr="00B61ED4">
        <w:trPr>
          <w:trHeight w:val="300"/>
        </w:trPr>
        <w:tc>
          <w:tcPr>
            <w:tcW w:w="12950" w:type="dxa"/>
            <w:gridSpan w:val="2"/>
            <w:shd w:val="clear" w:color="auto" w:fill="403D7D"/>
          </w:tcPr>
          <w:p w14:paraId="1F965CD9" w14:textId="77777777" w:rsidR="00B61ED4" w:rsidRDefault="00B61ED4" w:rsidP="00A157ED">
            <w:pPr>
              <w:rPr>
                <w:color w:val="FFFFFF" w:themeColor="background1"/>
                <w:sz w:val="22"/>
                <w:szCs w:val="22"/>
              </w:rPr>
            </w:pPr>
            <w:r w:rsidRPr="2A24C9E3">
              <w:rPr>
                <w:color w:val="FFFFFF" w:themeColor="background1"/>
                <w:sz w:val="22"/>
                <w:szCs w:val="22"/>
              </w:rPr>
              <w:t>SMART Goal (What do we want our plan to achieve?)</w:t>
            </w:r>
          </w:p>
        </w:tc>
      </w:tr>
      <w:tr w:rsidR="00B61ED4" w14:paraId="3D4013DE" w14:textId="77777777" w:rsidTr="00B61ED4">
        <w:trPr>
          <w:trHeight w:val="263"/>
        </w:trPr>
        <w:tc>
          <w:tcPr>
            <w:tcW w:w="12950" w:type="dxa"/>
            <w:gridSpan w:val="2"/>
          </w:tcPr>
          <w:p w14:paraId="193D9F7D" w14:textId="77777777" w:rsidR="00DC2B42" w:rsidRPr="00DC2B42" w:rsidRDefault="00DC2B42" w:rsidP="00DC2B42">
            <w:pPr>
              <w:pStyle w:val="ListParagraph"/>
              <w:numPr>
                <w:ilvl w:val="0"/>
                <w:numId w:val="1"/>
              </w:numPr>
              <w:rPr>
                <w:sz w:val="22"/>
                <w:szCs w:val="22"/>
              </w:rPr>
            </w:pPr>
            <w:r w:rsidRPr="00DC2B42">
              <w:rPr>
                <w:sz w:val="22"/>
                <w:szCs w:val="22"/>
              </w:rPr>
              <w:t>By July 2027, whole-school attendance will be 97% or above.</w:t>
            </w:r>
          </w:p>
          <w:p w14:paraId="6C1C4E0E" w14:textId="77777777" w:rsidR="00DC2B42" w:rsidRPr="00DC2B42" w:rsidRDefault="00DC2B42" w:rsidP="00DC2B42">
            <w:pPr>
              <w:pStyle w:val="ListParagraph"/>
              <w:numPr>
                <w:ilvl w:val="0"/>
                <w:numId w:val="1"/>
              </w:numPr>
              <w:rPr>
                <w:sz w:val="22"/>
                <w:szCs w:val="22"/>
              </w:rPr>
            </w:pPr>
            <w:r w:rsidRPr="00DC2B42">
              <w:rPr>
                <w:sz w:val="22"/>
                <w:szCs w:val="22"/>
              </w:rPr>
              <w:t>By July 2027, persistent absence will reduce in comparison to the previous academic year, with targeted pupils demonstrating improved attendance.</w:t>
            </w:r>
          </w:p>
          <w:p w14:paraId="14EB7283" w14:textId="77777777" w:rsidR="00DC2B42" w:rsidRPr="00DC2B42" w:rsidRDefault="00DC2B42" w:rsidP="00DC2B42">
            <w:pPr>
              <w:pStyle w:val="ListParagraph"/>
              <w:numPr>
                <w:ilvl w:val="0"/>
                <w:numId w:val="1"/>
              </w:numPr>
              <w:rPr>
                <w:sz w:val="22"/>
                <w:szCs w:val="22"/>
              </w:rPr>
            </w:pPr>
            <w:r w:rsidRPr="00DC2B42">
              <w:rPr>
                <w:sz w:val="22"/>
                <w:szCs w:val="22"/>
              </w:rPr>
              <w:t>By December 2026, revised lunchtime routines and expectations will be fully implemented, resulting in a calm and orderly dining hall environment.</w:t>
            </w:r>
          </w:p>
          <w:p w14:paraId="2794D625" w14:textId="77777777" w:rsidR="00DC2B42" w:rsidRPr="00DC2B42" w:rsidRDefault="00DC2B42" w:rsidP="00DC2B42">
            <w:pPr>
              <w:pStyle w:val="ListParagraph"/>
              <w:numPr>
                <w:ilvl w:val="0"/>
                <w:numId w:val="1"/>
              </w:numPr>
              <w:rPr>
                <w:sz w:val="22"/>
                <w:szCs w:val="22"/>
              </w:rPr>
            </w:pPr>
            <w:r w:rsidRPr="00DC2B42">
              <w:rPr>
                <w:sz w:val="22"/>
                <w:szCs w:val="22"/>
              </w:rPr>
              <w:t xml:space="preserve">By Easter 2027, a structured </w:t>
            </w:r>
            <w:proofErr w:type="spellStart"/>
            <w:r w:rsidRPr="00DC2B42">
              <w:rPr>
                <w:sz w:val="22"/>
                <w:szCs w:val="22"/>
              </w:rPr>
              <w:t>programme</w:t>
            </w:r>
            <w:proofErr w:type="spellEnd"/>
            <w:r w:rsidRPr="00DC2B42">
              <w:rPr>
                <w:sz w:val="22"/>
                <w:szCs w:val="22"/>
              </w:rPr>
              <w:t xml:space="preserve"> of inclusive play opportunities will be established across all key stages, increasing pupil engagement during playtimes.</w:t>
            </w:r>
          </w:p>
          <w:p w14:paraId="271A767B" w14:textId="13E81905" w:rsidR="00B61ED4" w:rsidRDefault="00DC2B42" w:rsidP="00DC2B42">
            <w:pPr>
              <w:pStyle w:val="ListParagraph"/>
              <w:numPr>
                <w:ilvl w:val="0"/>
                <w:numId w:val="1"/>
              </w:numPr>
              <w:rPr>
                <w:sz w:val="22"/>
                <w:szCs w:val="22"/>
              </w:rPr>
            </w:pPr>
            <w:r w:rsidRPr="00DC2B42">
              <w:rPr>
                <w:sz w:val="22"/>
                <w:szCs w:val="22"/>
              </w:rPr>
              <w:t xml:space="preserve">By July 2027, </w:t>
            </w:r>
            <w:proofErr w:type="spellStart"/>
            <w:r w:rsidRPr="00DC2B42">
              <w:rPr>
                <w:sz w:val="22"/>
                <w:szCs w:val="22"/>
              </w:rPr>
              <w:t>behaviour</w:t>
            </w:r>
            <w:proofErr w:type="spellEnd"/>
            <w:r w:rsidRPr="00DC2B42">
              <w:rPr>
                <w:sz w:val="22"/>
                <w:szCs w:val="22"/>
              </w:rPr>
              <w:t xml:space="preserve"> records will demonstrate a reduction in lunchtime and playtime incidents, and pupil voice will show high levels of satisfaction with social times.</w:t>
            </w:r>
          </w:p>
        </w:tc>
      </w:tr>
    </w:tbl>
    <w:p w14:paraId="5E46F48D" w14:textId="77777777" w:rsidR="00B61ED4" w:rsidRDefault="00B61ED4" w:rsidP="00B61ED4">
      <w:pPr>
        <w:rPr>
          <w:sz w:val="28"/>
          <w:szCs w:val="28"/>
        </w:rPr>
      </w:pPr>
    </w:p>
    <w:tbl>
      <w:tblPr>
        <w:tblStyle w:val="TableGrid"/>
        <w:tblW w:w="0" w:type="auto"/>
        <w:tblLook w:val="06A0" w:firstRow="1" w:lastRow="0" w:firstColumn="1" w:lastColumn="0" w:noHBand="1" w:noVBand="1"/>
      </w:tblPr>
      <w:tblGrid>
        <w:gridCol w:w="4316"/>
        <w:gridCol w:w="4317"/>
        <w:gridCol w:w="4317"/>
      </w:tblGrid>
      <w:tr w:rsidR="00B61ED4" w14:paraId="79BEA9BA" w14:textId="77777777" w:rsidTr="00A157ED">
        <w:trPr>
          <w:trHeight w:val="300"/>
        </w:trPr>
        <w:tc>
          <w:tcPr>
            <w:tcW w:w="12950" w:type="dxa"/>
            <w:gridSpan w:val="3"/>
            <w:shd w:val="clear" w:color="auto" w:fill="403D7D"/>
          </w:tcPr>
          <w:p w14:paraId="6320BB4F" w14:textId="77777777" w:rsidR="00B61ED4" w:rsidRDefault="00B61ED4" w:rsidP="00A157ED">
            <w:pPr>
              <w:rPr>
                <w:color w:val="FFFFFF" w:themeColor="background1"/>
                <w:sz w:val="22"/>
                <w:szCs w:val="22"/>
              </w:rPr>
            </w:pPr>
            <w:r>
              <w:rPr>
                <w:color w:val="FFFFFF" w:themeColor="background1"/>
                <w:sz w:val="22"/>
                <w:szCs w:val="22"/>
              </w:rPr>
              <w:t xml:space="preserve">Success Indicators </w:t>
            </w:r>
          </w:p>
        </w:tc>
      </w:tr>
      <w:tr w:rsidR="00B61ED4" w14:paraId="3F64527A" w14:textId="77777777" w:rsidTr="00A157ED">
        <w:trPr>
          <w:trHeight w:val="300"/>
        </w:trPr>
        <w:tc>
          <w:tcPr>
            <w:tcW w:w="4316" w:type="dxa"/>
          </w:tcPr>
          <w:p w14:paraId="22823138" w14:textId="77777777" w:rsidR="00B61ED4" w:rsidRPr="006D7C1E" w:rsidRDefault="00B61ED4" w:rsidP="00A157ED">
            <w:pPr>
              <w:jc w:val="center"/>
              <w:rPr>
                <w:b/>
                <w:bCs/>
                <w:sz w:val="22"/>
                <w:szCs w:val="22"/>
              </w:rPr>
            </w:pPr>
            <w:r>
              <w:rPr>
                <w:b/>
                <w:bCs/>
                <w:sz w:val="22"/>
                <w:szCs w:val="22"/>
              </w:rPr>
              <w:t>Autumn Milestones</w:t>
            </w:r>
          </w:p>
        </w:tc>
        <w:tc>
          <w:tcPr>
            <w:tcW w:w="4317" w:type="dxa"/>
          </w:tcPr>
          <w:p w14:paraId="77A6F381" w14:textId="77777777" w:rsidR="00B61ED4" w:rsidRPr="006D7C1E" w:rsidRDefault="00B61ED4" w:rsidP="00A157ED">
            <w:pPr>
              <w:jc w:val="center"/>
              <w:rPr>
                <w:b/>
                <w:bCs/>
                <w:sz w:val="22"/>
                <w:szCs w:val="22"/>
              </w:rPr>
            </w:pPr>
            <w:r>
              <w:rPr>
                <w:b/>
                <w:bCs/>
                <w:sz w:val="22"/>
                <w:szCs w:val="22"/>
              </w:rPr>
              <w:t>Spring Milestones</w:t>
            </w:r>
          </w:p>
        </w:tc>
        <w:tc>
          <w:tcPr>
            <w:tcW w:w="4317" w:type="dxa"/>
          </w:tcPr>
          <w:p w14:paraId="5AD8849D" w14:textId="77777777" w:rsidR="00B61ED4" w:rsidRPr="006D7C1E" w:rsidRDefault="00B61ED4" w:rsidP="00A157ED">
            <w:pPr>
              <w:jc w:val="center"/>
              <w:rPr>
                <w:b/>
                <w:bCs/>
                <w:sz w:val="22"/>
                <w:szCs w:val="22"/>
              </w:rPr>
            </w:pPr>
            <w:r>
              <w:rPr>
                <w:b/>
                <w:bCs/>
                <w:sz w:val="22"/>
                <w:szCs w:val="22"/>
              </w:rPr>
              <w:t>Summer Milestones</w:t>
            </w:r>
          </w:p>
        </w:tc>
      </w:tr>
      <w:tr w:rsidR="00B61ED4" w14:paraId="7748CDC3" w14:textId="77777777" w:rsidTr="00A157ED">
        <w:trPr>
          <w:trHeight w:val="300"/>
        </w:trPr>
        <w:tc>
          <w:tcPr>
            <w:tcW w:w="4316" w:type="dxa"/>
          </w:tcPr>
          <w:p w14:paraId="2499ED9D" w14:textId="77777777" w:rsidR="00DC2B42" w:rsidRPr="00DC2B42" w:rsidRDefault="00DC2B42" w:rsidP="00DC2B42">
            <w:pPr>
              <w:pStyle w:val="ListParagraph"/>
              <w:numPr>
                <w:ilvl w:val="0"/>
                <w:numId w:val="6"/>
              </w:numPr>
              <w:rPr>
                <w:sz w:val="22"/>
                <w:szCs w:val="22"/>
              </w:rPr>
            </w:pPr>
            <w:r w:rsidRPr="00DC2B42">
              <w:rPr>
                <w:sz w:val="22"/>
                <w:szCs w:val="22"/>
              </w:rPr>
              <w:lastRenderedPageBreak/>
              <w:t>Whole-school attendance reaches at least 96.5%, with attendance monitored weekly.</w:t>
            </w:r>
          </w:p>
          <w:p w14:paraId="403D6904" w14:textId="77777777" w:rsidR="00DC2B42" w:rsidRPr="00DC2B42" w:rsidRDefault="00DC2B42" w:rsidP="00DC2B42">
            <w:pPr>
              <w:pStyle w:val="ListParagraph"/>
              <w:numPr>
                <w:ilvl w:val="0"/>
                <w:numId w:val="6"/>
              </w:numPr>
              <w:rPr>
                <w:sz w:val="22"/>
                <w:szCs w:val="22"/>
              </w:rPr>
            </w:pPr>
            <w:r w:rsidRPr="00DC2B42">
              <w:rPr>
                <w:sz w:val="22"/>
                <w:szCs w:val="22"/>
              </w:rPr>
              <w:t>Attendance action plans implemented for pupils below school expectations.</w:t>
            </w:r>
          </w:p>
          <w:p w14:paraId="0EF29526" w14:textId="77777777" w:rsidR="00DC2B42" w:rsidRPr="00DC2B42" w:rsidRDefault="00DC2B42" w:rsidP="00DC2B42">
            <w:pPr>
              <w:pStyle w:val="ListParagraph"/>
              <w:numPr>
                <w:ilvl w:val="0"/>
                <w:numId w:val="6"/>
              </w:numPr>
              <w:rPr>
                <w:sz w:val="22"/>
                <w:szCs w:val="22"/>
              </w:rPr>
            </w:pPr>
            <w:r w:rsidRPr="00DC2B42">
              <w:rPr>
                <w:sz w:val="22"/>
                <w:szCs w:val="22"/>
              </w:rPr>
              <w:t>Dining hall routines reviewed and relaunched with clear expectations.</w:t>
            </w:r>
          </w:p>
          <w:p w14:paraId="06BCEB30" w14:textId="7580F3C2" w:rsidR="00B61ED4" w:rsidRPr="006D7C1E" w:rsidRDefault="00620F86" w:rsidP="00DC2B42">
            <w:pPr>
              <w:pStyle w:val="ListParagraph"/>
              <w:numPr>
                <w:ilvl w:val="0"/>
                <w:numId w:val="6"/>
              </w:numPr>
              <w:rPr>
                <w:sz w:val="22"/>
                <w:szCs w:val="22"/>
              </w:rPr>
            </w:pPr>
            <w:r>
              <w:rPr>
                <w:sz w:val="22"/>
                <w:szCs w:val="22"/>
              </w:rPr>
              <w:t>S</w:t>
            </w:r>
            <w:r w:rsidR="00DC2B42" w:rsidRPr="00DC2B42">
              <w:rPr>
                <w:sz w:val="22"/>
                <w:szCs w:val="22"/>
              </w:rPr>
              <w:t>tructured activities introduced.</w:t>
            </w:r>
          </w:p>
        </w:tc>
        <w:tc>
          <w:tcPr>
            <w:tcW w:w="4317" w:type="dxa"/>
          </w:tcPr>
          <w:p w14:paraId="145EB53A" w14:textId="77777777" w:rsidR="00A03459" w:rsidRPr="00A03459" w:rsidRDefault="00A03459" w:rsidP="00A03459">
            <w:pPr>
              <w:pStyle w:val="ListParagraph"/>
              <w:numPr>
                <w:ilvl w:val="0"/>
                <w:numId w:val="6"/>
              </w:numPr>
              <w:rPr>
                <w:sz w:val="22"/>
                <w:szCs w:val="22"/>
              </w:rPr>
            </w:pPr>
            <w:r w:rsidRPr="00A03459">
              <w:rPr>
                <w:sz w:val="22"/>
                <w:szCs w:val="22"/>
              </w:rPr>
              <w:t>Attendance continues to improve towards the 97% target.</w:t>
            </w:r>
          </w:p>
          <w:p w14:paraId="105B2E77" w14:textId="2505CF96" w:rsidR="00A03459" w:rsidRPr="00A03459" w:rsidRDefault="00A03459" w:rsidP="00A03459">
            <w:pPr>
              <w:pStyle w:val="ListParagraph"/>
              <w:numPr>
                <w:ilvl w:val="0"/>
                <w:numId w:val="6"/>
              </w:numPr>
              <w:rPr>
                <w:sz w:val="22"/>
                <w:szCs w:val="22"/>
              </w:rPr>
            </w:pPr>
            <w:r>
              <w:rPr>
                <w:sz w:val="22"/>
                <w:szCs w:val="22"/>
              </w:rPr>
              <w:t>A</w:t>
            </w:r>
            <w:r w:rsidRPr="00A03459">
              <w:rPr>
                <w:sz w:val="22"/>
                <w:szCs w:val="22"/>
              </w:rPr>
              <w:t>bsence figures reduce through targeted intervention and family engagement.</w:t>
            </w:r>
          </w:p>
          <w:p w14:paraId="15124E25" w14:textId="77777777" w:rsidR="00A03459" w:rsidRPr="00A03459" w:rsidRDefault="00A03459" w:rsidP="00A03459">
            <w:pPr>
              <w:pStyle w:val="ListParagraph"/>
              <w:numPr>
                <w:ilvl w:val="0"/>
                <w:numId w:val="6"/>
              </w:numPr>
              <w:rPr>
                <w:sz w:val="22"/>
                <w:szCs w:val="22"/>
              </w:rPr>
            </w:pPr>
            <w:r w:rsidRPr="00A03459">
              <w:rPr>
                <w:sz w:val="22"/>
                <w:szCs w:val="22"/>
              </w:rPr>
              <w:t xml:space="preserve">Monitoring evidences calm, orderly lunchtimes with positive pupil </w:t>
            </w:r>
            <w:proofErr w:type="spellStart"/>
            <w:r w:rsidRPr="00A03459">
              <w:rPr>
                <w:sz w:val="22"/>
                <w:szCs w:val="22"/>
              </w:rPr>
              <w:t>behaviour</w:t>
            </w:r>
            <w:proofErr w:type="spellEnd"/>
            <w:r w:rsidRPr="00A03459">
              <w:rPr>
                <w:sz w:val="22"/>
                <w:szCs w:val="22"/>
              </w:rPr>
              <w:t>.</w:t>
            </w:r>
          </w:p>
          <w:p w14:paraId="7A4C9CC8" w14:textId="77777777" w:rsidR="00A03459" w:rsidRPr="00A03459" w:rsidRDefault="00A03459" w:rsidP="00A03459">
            <w:pPr>
              <w:pStyle w:val="ListParagraph"/>
              <w:numPr>
                <w:ilvl w:val="0"/>
                <w:numId w:val="6"/>
              </w:numPr>
              <w:rPr>
                <w:sz w:val="22"/>
                <w:szCs w:val="22"/>
              </w:rPr>
            </w:pPr>
            <w:r w:rsidRPr="00A03459">
              <w:rPr>
                <w:sz w:val="22"/>
                <w:szCs w:val="22"/>
              </w:rPr>
              <w:t>Structured play opportunities are well established, with increased pupil participation.</w:t>
            </w:r>
          </w:p>
          <w:p w14:paraId="18975440" w14:textId="68279F76" w:rsidR="00B61ED4" w:rsidRPr="006D7C1E" w:rsidRDefault="00A03459" w:rsidP="00A03459">
            <w:pPr>
              <w:pStyle w:val="ListParagraph"/>
              <w:numPr>
                <w:ilvl w:val="0"/>
                <w:numId w:val="6"/>
              </w:numPr>
              <w:rPr>
                <w:sz w:val="22"/>
                <w:szCs w:val="22"/>
              </w:rPr>
            </w:pPr>
            <w:r w:rsidRPr="00A03459">
              <w:rPr>
                <w:sz w:val="22"/>
                <w:szCs w:val="22"/>
              </w:rPr>
              <w:t>Pupil voice reflects positive experiences of lunchtimes and playtimes.</w:t>
            </w:r>
          </w:p>
        </w:tc>
        <w:tc>
          <w:tcPr>
            <w:tcW w:w="4317" w:type="dxa"/>
          </w:tcPr>
          <w:p w14:paraId="6D6E4B4B" w14:textId="77777777" w:rsidR="00A03459" w:rsidRPr="00A03459" w:rsidRDefault="00A03459" w:rsidP="00A03459">
            <w:pPr>
              <w:pStyle w:val="ListParagraph"/>
              <w:numPr>
                <w:ilvl w:val="0"/>
                <w:numId w:val="6"/>
              </w:numPr>
              <w:rPr>
                <w:sz w:val="22"/>
                <w:szCs w:val="22"/>
              </w:rPr>
            </w:pPr>
            <w:r w:rsidRPr="00A03459">
              <w:rPr>
                <w:sz w:val="22"/>
                <w:szCs w:val="22"/>
              </w:rPr>
              <w:t>Whole-school attendance reaches or exceeds 97%.</w:t>
            </w:r>
          </w:p>
          <w:p w14:paraId="3B4B7A5A" w14:textId="3F663C51" w:rsidR="00A03459" w:rsidRPr="00A03459" w:rsidRDefault="00A03459" w:rsidP="00A03459">
            <w:pPr>
              <w:pStyle w:val="ListParagraph"/>
              <w:numPr>
                <w:ilvl w:val="0"/>
                <w:numId w:val="6"/>
              </w:numPr>
              <w:rPr>
                <w:sz w:val="22"/>
                <w:szCs w:val="22"/>
              </w:rPr>
            </w:pPr>
            <w:r>
              <w:rPr>
                <w:sz w:val="22"/>
                <w:szCs w:val="22"/>
              </w:rPr>
              <w:t>A</w:t>
            </w:r>
            <w:r w:rsidRPr="00A03459">
              <w:rPr>
                <w:sz w:val="22"/>
                <w:szCs w:val="22"/>
              </w:rPr>
              <w:t>bsence</w:t>
            </w:r>
            <w:r>
              <w:rPr>
                <w:sz w:val="22"/>
                <w:szCs w:val="22"/>
              </w:rPr>
              <w:t>s (persistent) are</w:t>
            </w:r>
            <w:r w:rsidRPr="00A03459">
              <w:rPr>
                <w:sz w:val="22"/>
                <w:szCs w:val="22"/>
              </w:rPr>
              <w:t xml:space="preserve"> significantly reduced.</w:t>
            </w:r>
          </w:p>
          <w:p w14:paraId="59A19D25" w14:textId="77777777" w:rsidR="00A03459" w:rsidRPr="00A03459" w:rsidRDefault="00A03459" w:rsidP="00A03459">
            <w:pPr>
              <w:pStyle w:val="ListParagraph"/>
              <w:numPr>
                <w:ilvl w:val="0"/>
                <w:numId w:val="6"/>
              </w:numPr>
              <w:rPr>
                <w:sz w:val="22"/>
                <w:szCs w:val="22"/>
              </w:rPr>
            </w:pPr>
            <w:proofErr w:type="spellStart"/>
            <w:r w:rsidRPr="00A03459">
              <w:rPr>
                <w:sz w:val="22"/>
                <w:szCs w:val="22"/>
              </w:rPr>
              <w:t>Behaviour</w:t>
            </w:r>
            <w:proofErr w:type="spellEnd"/>
            <w:r w:rsidRPr="00A03459">
              <w:rPr>
                <w:sz w:val="22"/>
                <w:szCs w:val="22"/>
              </w:rPr>
              <w:t xml:space="preserve"> incidents at lunchtimes and playtimes show a sustained reduction.</w:t>
            </w:r>
          </w:p>
          <w:p w14:paraId="2816751A" w14:textId="77777777" w:rsidR="00A03459" w:rsidRPr="00A03459" w:rsidRDefault="00A03459" w:rsidP="00A03459">
            <w:pPr>
              <w:pStyle w:val="ListParagraph"/>
              <w:numPr>
                <w:ilvl w:val="0"/>
                <w:numId w:val="6"/>
              </w:numPr>
              <w:rPr>
                <w:sz w:val="22"/>
                <w:szCs w:val="22"/>
              </w:rPr>
            </w:pPr>
            <w:r w:rsidRPr="00A03459">
              <w:rPr>
                <w:sz w:val="22"/>
                <w:szCs w:val="22"/>
              </w:rPr>
              <w:t>Pupil surveys demonstrate that pupils feel safe, included and enjoy social times.</w:t>
            </w:r>
          </w:p>
          <w:p w14:paraId="0087DD7E" w14:textId="00972610" w:rsidR="00B61ED4" w:rsidRPr="006D7C1E" w:rsidRDefault="00A03459" w:rsidP="00A03459">
            <w:pPr>
              <w:pStyle w:val="ListParagraph"/>
              <w:numPr>
                <w:ilvl w:val="0"/>
                <w:numId w:val="6"/>
              </w:numPr>
              <w:rPr>
                <w:sz w:val="22"/>
                <w:szCs w:val="22"/>
              </w:rPr>
            </w:pPr>
            <w:r w:rsidRPr="00A03459">
              <w:rPr>
                <w:sz w:val="22"/>
                <w:szCs w:val="22"/>
              </w:rPr>
              <w:t xml:space="preserve">Evaluation informs </w:t>
            </w:r>
            <w:proofErr w:type="spellStart"/>
            <w:r w:rsidRPr="00A03459">
              <w:rPr>
                <w:sz w:val="22"/>
                <w:szCs w:val="22"/>
              </w:rPr>
              <w:t>behaviour</w:t>
            </w:r>
            <w:proofErr w:type="spellEnd"/>
            <w:r w:rsidRPr="00A03459">
              <w:rPr>
                <w:sz w:val="22"/>
                <w:szCs w:val="22"/>
              </w:rPr>
              <w:t xml:space="preserve"> and attendance priorities for the following academic year.</w:t>
            </w:r>
          </w:p>
        </w:tc>
      </w:tr>
    </w:tbl>
    <w:p w14:paraId="3F0AAB60" w14:textId="77777777" w:rsidR="00B61ED4" w:rsidRDefault="00B61ED4" w:rsidP="00B61ED4">
      <w:pPr>
        <w:rPr>
          <w:sz w:val="22"/>
          <w:szCs w:val="22"/>
        </w:rPr>
      </w:pPr>
      <w:r w:rsidRPr="6E146E35">
        <w:rPr>
          <w:sz w:val="22"/>
          <w:szCs w:val="22"/>
        </w:rPr>
        <w:t>(To review and RAG termly)</w:t>
      </w:r>
    </w:p>
    <w:tbl>
      <w:tblPr>
        <w:tblStyle w:val="TableGrid"/>
        <w:tblW w:w="0" w:type="auto"/>
        <w:tblLayout w:type="fixed"/>
        <w:tblLook w:val="06A0" w:firstRow="1" w:lastRow="0" w:firstColumn="1" w:lastColumn="0" w:noHBand="1" w:noVBand="1"/>
      </w:tblPr>
      <w:tblGrid>
        <w:gridCol w:w="4248"/>
        <w:gridCol w:w="1559"/>
        <w:gridCol w:w="1418"/>
        <w:gridCol w:w="1417"/>
        <w:gridCol w:w="4308"/>
      </w:tblGrid>
      <w:tr w:rsidR="00B61ED4" w14:paraId="79D2370D" w14:textId="77777777" w:rsidTr="00A157ED">
        <w:trPr>
          <w:trHeight w:val="300"/>
        </w:trPr>
        <w:tc>
          <w:tcPr>
            <w:tcW w:w="4248" w:type="dxa"/>
            <w:vMerge w:val="restart"/>
            <w:shd w:val="clear" w:color="auto" w:fill="403D7D"/>
          </w:tcPr>
          <w:p w14:paraId="175D58B8" w14:textId="77777777" w:rsidR="00B61ED4" w:rsidRDefault="00B61ED4" w:rsidP="00A157ED">
            <w:pPr>
              <w:jc w:val="center"/>
              <w:rPr>
                <w:color w:val="FFFFFF" w:themeColor="background1"/>
                <w:sz w:val="22"/>
                <w:szCs w:val="22"/>
              </w:rPr>
            </w:pPr>
            <w:r>
              <w:rPr>
                <w:color w:val="FFFFFF" w:themeColor="background1"/>
                <w:sz w:val="22"/>
                <w:szCs w:val="22"/>
              </w:rPr>
              <w:t>Implementation</w:t>
            </w:r>
          </w:p>
          <w:p w14:paraId="73215253" w14:textId="77777777" w:rsidR="00B61ED4" w:rsidRDefault="00B61ED4" w:rsidP="00A157ED">
            <w:pPr>
              <w:jc w:val="center"/>
              <w:rPr>
                <w:color w:val="FFFFFF" w:themeColor="background1"/>
                <w:sz w:val="22"/>
                <w:szCs w:val="22"/>
              </w:rPr>
            </w:pPr>
            <w:r>
              <w:rPr>
                <w:color w:val="FFFFFF" w:themeColor="background1"/>
                <w:sz w:val="22"/>
                <w:szCs w:val="22"/>
              </w:rPr>
              <w:t>/ Chosen Approaches</w:t>
            </w:r>
          </w:p>
        </w:tc>
        <w:tc>
          <w:tcPr>
            <w:tcW w:w="2977" w:type="dxa"/>
            <w:gridSpan w:val="2"/>
            <w:shd w:val="clear" w:color="auto" w:fill="403D7D"/>
          </w:tcPr>
          <w:p w14:paraId="60601EEE" w14:textId="77777777" w:rsidR="00B61ED4" w:rsidRDefault="00B61ED4" w:rsidP="00A157ED">
            <w:pPr>
              <w:jc w:val="center"/>
              <w:rPr>
                <w:color w:val="FFFFFF" w:themeColor="background1"/>
                <w:sz w:val="22"/>
                <w:szCs w:val="22"/>
              </w:rPr>
            </w:pPr>
            <w:r w:rsidRPr="5A972284">
              <w:rPr>
                <w:color w:val="FFFFFF" w:themeColor="background1"/>
                <w:sz w:val="22"/>
                <w:szCs w:val="22"/>
              </w:rPr>
              <w:t>Personnel</w:t>
            </w:r>
          </w:p>
        </w:tc>
        <w:tc>
          <w:tcPr>
            <w:tcW w:w="1417" w:type="dxa"/>
            <w:vMerge w:val="restart"/>
            <w:shd w:val="clear" w:color="auto" w:fill="403D7D"/>
          </w:tcPr>
          <w:p w14:paraId="628F7623" w14:textId="77777777" w:rsidR="00B61ED4" w:rsidRDefault="00B61ED4" w:rsidP="00A157ED">
            <w:pPr>
              <w:jc w:val="center"/>
              <w:rPr>
                <w:color w:val="FFFFFF" w:themeColor="background1"/>
                <w:sz w:val="22"/>
                <w:szCs w:val="22"/>
              </w:rPr>
            </w:pPr>
            <w:r w:rsidRPr="5A972284">
              <w:rPr>
                <w:color w:val="FFFFFF" w:themeColor="background1"/>
                <w:sz w:val="22"/>
                <w:szCs w:val="22"/>
              </w:rPr>
              <w:t>Resource</w:t>
            </w:r>
            <w:r>
              <w:rPr>
                <w:color w:val="FFFFFF" w:themeColor="background1"/>
                <w:sz w:val="22"/>
                <w:szCs w:val="22"/>
              </w:rPr>
              <w:t>s</w:t>
            </w:r>
          </w:p>
        </w:tc>
        <w:tc>
          <w:tcPr>
            <w:tcW w:w="4308" w:type="dxa"/>
            <w:vMerge w:val="restart"/>
            <w:shd w:val="clear" w:color="auto" w:fill="403D7D"/>
          </w:tcPr>
          <w:p w14:paraId="34B40936" w14:textId="77777777" w:rsidR="00B61ED4" w:rsidRDefault="00B61ED4" w:rsidP="00A157ED">
            <w:pPr>
              <w:jc w:val="center"/>
              <w:rPr>
                <w:color w:val="FFFFFF" w:themeColor="background1"/>
                <w:sz w:val="22"/>
                <w:szCs w:val="22"/>
              </w:rPr>
            </w:pPr>
            <w:r w:rsidRPr="5A972284">
              <w:rPr>
                <w:color w:val="FFFFFF" w:themeColor="background1"/>
                <w:sz w:val="22"/>
                <w:szCs w:val="22"/>
              </w:rPr>
              <w:t xml:space="preserve">Monitoring &amp; </w:t>
            </w:r>
            <w:r>
              <w:rPr>
                <w:color w:val="FFFFFF" w:themeColor="background1"/>
                <w:sz w:val="22"/>
                <w:szCs w:val="22"/>
              </w:rPr>
              <w:t>Evaluation</w:t>
            </w:r>
          </w:p>
        </w:tc>
      </w:tr>
      <w:tr w:rsidR="00B61ED4" w14:paraId="4A4A19A5" w14:textId="77777777" w:rsidTr="00A157ED">
        <w:trPr>
          <w:trHeight w:val="300"/>
        </w:trPr>
        <w:tc>
          <w:tcPr>
            <w:tcW w:w="4248" w:type="dxa"/>
            <w:vMerge/>
          </w:tcPr>
          <w:p w14:paraId="1096F725" w14:textId="77777777" w:rsidR="00B61ED4" w:rsidRDefault="00B61ED4" w:rsidP="00A157ED"/>
        </w:tc>
        <w:tc>
          <w:tcPr>
            <w:tcW w:w="1559" w:type="dxa"/>
            <w:shd w:val="clear" w:color="auto" w:fill="403D7D"/>
          </w:tcPr>
          <w:p w14:paraId="0A93FF04" w14:textId="77777777" w:rsidR="00B61ED4" w:rsidRDefault="00B61ED4" w:rsidP="00A157ED">
            <w:pPr>
              <w:jc w:val="center"/>
              <w:rPr>
                <w:color w:val="FFFFFF" w:themeColor="background1"/>
                <w:sz w:val="22"/>
                <w:szCs w:val="22"/>
              </w:rPr>
            </w:pPr>
            <w:r w:rsidRPr="5A972284">
              <w:rPr>
                <w:color w:val="FFFFFF" w:themeColor="background1"/>
                <w:sz w:val="22"/>
                <w:szCs w:val="22"/>
              </w:rPr>
              <w:t>Leading</w:t>
            </w:r>
          </w:p>
        </w:tc>
        <w:tc>
          <w:tcPr>
            <w:tcW w:w="1418" w:type="dxa"/>
            <w:shd w:val="clear" w:color="auto" w:fill="403D7D"/>
          </w:tcPr>
          <w:p w14:paraId="6AAAF53F" w14:textId="77777777" w:rsidR="00B61ED4" w:rsidRDefault="00B61ED4" w:rsidP="00A157ED">
            <w:pPr>
              <w:jc w:val="center"/>
              <w:rPr>
                <w:color w:val="FFFFFF" w:themeColor="background1"/>
                <w:sz w:val="22"/>
                <w:szCs w:val="22"/>
              </w:rPr>
            </w:pPr>
            <w:r w:rsidRPr="5A972284">
              <w:rPr>
                <w:color w:val="FFFFFF" w:themeColor="background1"/>
                <w:sz w:val="22"/>
                <w:szCs w:val="22"/>
              </w:rPr>
              <w:t>Monitoring</w:t>
            </w:r>
          </w:p>
        </w:tc>
        <w:tc>
          <w:tcPr>
            <w:tcW w:w="1417" w:type="dxa"/>
            <w:vMerge/>
          </w:tcPr>
          <w:p w14:paraId="3B8F65F4" w14:textId="77777777" w:rsidR="00B61ED4" w:rsidRDefault="00B61ED4" w:rsidP="00A157ED"/>
        </w:tc>
        <w:tc>
          <w:tcPr>
            <w:tcW w:w="4308" w:type="dxa"/>
            <w:vMerge/>
          </w:tcPr>
          <w:p w14:paraId="074702FB" w14:textId="77777777" w:rsidR="00B61ED4" w:rsidRDefault="00B61ED4" w:rsidP="00A157ED"/>
        </w:tc>
      </w:tr>
      <w:tr w:rsidR="00B61ED4" w14:paraId="73BD6182" w14:textId="77777777" w:rsidTr="00A157ED">
        <w:trPr>
          <w:trHeight w:val="300"/>
        </w:trPr>
        <w:tc>
          <w:tcPr>
            <w:tcW w:w="4248" w:type="dxa"/>
          </w:tcPr>
          <w:p w14:paraId="17C6AD34" w14:textId="7BE4C99C" w:rsidR="00B61ED4" w:rsidRDefault="00FB520B" w:rsidP="00A157ED">
            <w:pPr>
              <w:rPr>
                <w:sz w:val="22"/>
                <w:szCs w:val="22"/>
              </w:rPr>
            </w:pPr>
            <w:r>
              <w:rPr>
                <w:sz w:val="22"/>
                <w:szCs w:val="22"/>
              </w:rPr>
              <w:t>Continue to i</w:t>
            </w:r>
            <w:r w:rsidRPr="00FB520B">
              <w:rPr>
                <w:sz w:val="22"/>
                <w:szCs w:val="22"/>
              </w:rPr>
              <w:t>mplement a robust attendance strategy including first-day response, regular attendance reviews, rewards, parental engagement and targeted support for pupils at risk of persistent absence.</w:t>
            </w:r>
          </w:p>
        </w:tc>
        <w:tc>
          <w:tcPr>
            <w:tcW w:w="1559" w:type="dxa"/>
          </w:tcPr>
          <w:p w14:paraId="3BEF6AB3" w14:textId="4F441BF4" w:rsidR="00B61ED4" w:rsidRDefault="004268AB" w:rsidP="00A157ED">
            <w:pPr>
              <w:rPr>
                <w:sz w:val="22"/>
                <w:szCs w:val="22"/>
              </w:rPr>
            </w:pPr>
            <w:r w:rsidRPr="004268AB">
              <w:rPr>
                <w:sz w:val="22"/>
                <w:szCs w:val="22"/>
              </w:rPr>
              <w:t>Headteacher, Attendance Lead</w:t>
            </w:r>
          </w:p>
        </w:tc>
        <w:tc>
          <w:tcPr>
            <w:tcW w:w="1418" w:type="dxa"/>
          </w:tcPr>
          <w:p w14:paraId="6ADD2174" w14:textId="6C514B0F" w:rsidR="00B61ED4" w:rsidRDefault="004268AB" w:rsidP="00A157ED">
            <w:pPr>
              <w:rPr>
                <w:sz w:val="22"/>
                <w:szCs w:val="22"/>
              </w:rPr>
            </w:pPr>
            <w:r w:rsidRPr="004268AB">
              <w:rPr>
                <w:sz w:val="22"/>
                <w:szCs w:val="22"/>
              </w:rPr>
              <w:t>Local Authority Attendance Team</w:t>
            </w:r>
            <w:r>
              <w:rPr>
                <w:sz w:val="22"/>
                <w:szCs w:val="22"/>
              </w:rPr>
              <w:t xml:space="preserve">, Academy Council </w:t>
            </w:r>
          </w:p>
        </w:tc>
        <w:tc>
          <w:tcPr>
            <w:tcW w:w="1417" w:type="dxa"/>
          </w:tcPr>
          <w:p w14:paraId="40594378" w14:textId="466AFD6A" w:rsidR="00B61ED4" w:rsidRDefault="004268AB" w:rsidP="00A157ED">
            <w:pPr>
              <w:rPr>
                <w:sz w:val="22"/>
                <w:szCs w:val="22"/>
              </w:rPr>
            </w:pPr>
            <w:r w:rsidRPr="004268AB">
              <w:rPr>
                <w:sz w:val="22"/>
                <w:szCs w:val="22"/>
              </w:rPr>
              <w:t>Attendance tracking system, attendance policy, communication systems</w:t>
            </w:r>
          </w:p>
        </w:tc>
        <w:tc>
          <w:tcPr>
            <w:tcW w:w="4308" w:type="dxa"/>
          </w:tcPr>
          <w:p w14:paraId="3B7E34D3" w14:textId="230680DF" w:rsidR="00B61ED4" w:rsidRDefault="004268AB" w:rsidP="00A157ED">
            <w:pPr>
              <w:rPr>
                <w:sz w:val="22"/>
                <w:szCs w:val="22"/>
              </w:rPr>
            </w:pPr>
            <w:r w:rsidRPr="004268AB">
              <w:rPr>
                <w:sz w:val="22"/>
                <w:szCs w:val="22"/>
              </w:rPr>
              <w:t>Weekly attendance monitoring, half-termly attendance reviews and governor reports demonstrate progress towards the 97% target.</w:t>
            </w:r>
          </w:p>
        </w:tc>
      </w:tr>
      <w:tr w:rsidR="00B61ED4" w14:paraId="06FC9246" w14:textId="77777777" w:rsidTr="00A157ED">
        <w:trPr>
          <w:trHeight w:val="300"/>
        </w:trPr>
        <w:tc>
          <w:tcPr>
            <w:tcW w:w="4248" w:type="dxa"/>
          </w:tcPr>
          <w:p w14:paraId="4352B6C8" w14:textId="30655B0E" w:rsidR="00B61ED4" w:rsidRDefault="00CC6317" w:rsidP="00A157ED">
            <w:pPr>
              <w:rPr>
                <w:sz w:val="22"/>
                <w:szCs w:val="22"/>
              </w:rPr>
            </w:pPr>
            <w:r w:rsidRPr="00CC6317">
              <w:rPr>
                <w:sz w:val="22"/>
                <w:szCs w:val="22"/>
              </w:rPr>
              <w:t xml:space="preserve">Identify and support pupils with low attendance through </w:t>
            </w:r>
            <w:proofErr w:type="spellStart"/>
            <w:r w:rsidRPr="00CC6317">
              <w:rPr>
                <w:sz w:val="22"/>
                <w:szCs w:val="22"/>
              </w:rPr>
              <w:t>personalised</w:t>
            </w:r>
            <w:proofErr w:type="spellEnd"/>
            <w:r w:rsidRPr="00CC6317">
              <w:rPr>
                <w:sz w:val="22"/>
                <w:szCs w:val="22"/>
              </w:rPr>
              <w:t xml:space="preserve"> attendance plans and multi-agency working where appropriate.</w:t>
            </w:r>
          </w:p>
        </w:tc>
        <w:tc>
          <w:tcPr>
            <w:tcW w:w="1559" w:type="dxa"/>
          </w:tcPr>
          <w:p w14:paraId="573AE88D" w14:textId="0B566783" w:rsidR="00B61ED4" w:rsidRDefault="00CC6317" w:rsidP="00A157ED">
            <w:pPr>
              <w:rPr>
                <w:sz w:val="22"/>
                <w:szCs w:val="22"/>
              </w:rPr>
            </w:pPr>
            <w:r w:rsidRPr="00CC6317">
              <w:rPr>
                <w:sz w:val="22"/>
                <w:szCs w:val="22"/>
              </w:rPr>
              <w:t>Attendance Lead</w:t>
            </w:r>
          </w:p>
        </w:tc>
        <w:tc>
          <w:tcPr>
            <w:tcW w:w="1418" w:type="dxa"/>
          </w:tcPr>
          <w:p w14:paraId="09F85785" w14:textId="254919EE" w:rsidR="00B61ED4" w:rsidRDefault="00CC6317" w:rsidP="00A157ED">
            <w:pPr>
              <w:rPr>
                <w:sz w:val="22"/>
                <w:szCs w:val="22"/>
              </w:rPr>
            </w:pPr>
            <w:r w:rsidRPr="00CC6317">
              <w:rPr>
                <w:sz w:val="22"/>
                <w:szCs w:val="22"/>
              </w:rPr>
              <w:t>Headteacher</w:t>
            </w:r>
          </w:p>
        </w:tc>
        <w:tc>
          <w:tcPr>
            <w:tcW w:w="1417" w:type="dxa"/>
          </w:tcPr>
          <w:p w14:paraId="17424B2E" w14:textId="149F72B0" w:rsidR="00B61ED4" w:rsidRDefault="00CC6317" w:rsidP="00A157ED">
            <w:pPr>
              <w:rPr>
                <w:sz w:val="22"/>
                <w:szCs w:val="22"/>
              </w:rPr>
            </w:pPr>
            <w:r w:rsidRPr="00CC6317">
              <w:rPr>
                <w:sz w:val="22"/>
                <w:szCs w:val="22"/>
              </w:rPr>
              <w:t>Attendance data, Early Help support, Local Authority guidance</w:t>
            </w:r>
          </w:p>
        </w:tc>
        <w:tc>
          <w:tcPr>
            <w:tcW w:w="4308" w:type="dxa"/>
          </w:tcPr>
          <w:p w14:paraId="654AF096" w14:textId="2A28D6A2" w:rsidR="00B61ED4" w:rsidRDefault="00CC6317" w:rsidP="00A157ED">
            <w:pPr>
              <w:rPr>
                <w:sz w:val="22"/>
                <w:szCs w:val="22"/>
              </w:rPr>
            </w:pPr>
            <w:r w:rsidRPr="00CC6317">
              <w:rPr>
                <w:sz w:val="22"/>
                <w:szCs w:val="22"/>
              </w:rPr>
              <w:t>Attendance reviewed every half term with measurable improvements in individual attendance.</w:t>
            </w:r>
          </w:p>
        </w:tc>
      </w:tr>
      <w:tr w:rsidR="00B61ED4" w14:paraId="6F3DA146" w14:textId="77777777" w:rsidTr="00A157ED">
        <w:trPr>
          <w:trHeight w:val="300"/>
        </w:trPr>
        <w:tc>
          <w:tcPr>
            <w:tcW w:w="4248" w:type="dxa"/>
          </w:tcPr>
          <w:p w14:paraId="22842A80" w14:textId="1B89DC66" w:rsidR="00B61ED4" w:rsidRDefault="00AB015A" w:rsidP="00A157ED">
            <w:pPr>
              <w:rPr>
                <w:sz w:val="22"/>
                <w:szCs w:val="22"/>
              </w:rPr>
            </w:pPr>
            <w:r w:rsidRPr="00AB015A">
              <w:rPr>
                <w:sz w:val="22"/>
                <w:szCs w:val="22"/>
              </w:rPr>
              <w:t xml:space="preserve">Review lunchtime </w:t>
            </w:r>
            <w:proofErr w:type="spellStart"/>
            <w:r w:rsidRPr="00AB015A">
              <w:rPr>
                <w:sz w:val="22"/>
                <w:szCs w:val="22"/>
              </w:rPr>
              <w:t>organisation</w:t>
            </w:r>
            <w:proofErr w:type="spellEnd"/>
            <w:r w:rsidRPr="00AB015A">
              <w:rPr>
                <w:sz w:val="22"/>
                <w:szCs w:val="22"/>
              </w:rPr>
              <w:t>, routines and staffing to create a calm, positive dining experience.</w:t>
            </w:r>
          </w:p>
        </w:tc>
        <w:tc>
          <w:tcPr>
            <w:tcW w:w="1559" w:type="dxa"/>
          </w:tcPr>
          <w:p w14:paraId="435F2447" w14:textId="42583C70" w:rsidR="00B61ED4" w:rsidRDefault="00AB015A" w:rsidP="00A157ED">
            <w:pPr>
              <w:rPr>
                <w:sz w:val="22"/>
                <w:szCs w:val="22"/>
              </w:rPr>
            </w:pPr>
            <w:r w:rsidRPr="00AB015A">
              <w:rPr>
                <w:sz w:val="22"/>
                <w:szCs w:val="22"/>
              </w:rPr>
              <w:t>Headteacher</w:t>
            </w:r>
          </w:p>
        </w:tc>
        <w:tc>
          <w:tcPr>
            <w:tcW w:w="1418" w:type="dxa"/>
          </w:tcPr>
          <w:p w14:paraId="59EE8970" w14:textId="0AC5D524" w:rsidR="00B61ED4" w:rsidRDefault="00AB015A" w:rsidP="00A157ED">
            <w:pPr>
              <w:rPr>
                <w:sz w:val="22"/>
                <w:szCs w:val="22"/>
              </w:rPr>
            </w:pPr>
            <w:r>
              <w:rPr>
                <w:sz w:val="22"/>
                <w:szCs w:val="22"/>
              </w:rPr>
              <w:t xml:space="preserve">Academy Council </w:t>
            </w:r>
          </w:p>
          <w:p w14:paraId="33FF7EFA" w14:textId="77777777" w:rsidR="00AB015A" w:rsidRPr="00AB015A" w:rsidRDefault="00AB015A" w:rsidP="00AB015A">
            <w:pPr>
              <w:jc w:val="center"/>
              <w:rPr>
                <w:sz w:val="22"/>
                <w:szCs w:val="22"/>
              </w:rPr>
            </w:pPr>
          </w:p>
        </w:tc>
        <w:tc>
          <w:tcPr>
            <w:tcW w:w="1417" w:type="dxa"/>
          </w:tcPr>
          <w:p w14:paraId="6BB705B9" w14:textId="1B523525" w:rsidR="00B61ED4" w:rsidRDefault="00AB015A" w:rsidP="00A157ED">
            <w:pPr>
              <w:rPr>
                <w:sz w:val="22"/>
                <w:szCs w:val="22"/>
              </w:rPr>
            </w:pPr>
            <w:r w:rsidRPr="00AB015A">
              <w:rPr>
                <w:sz w:val="22"/>
                <w:szCs w:val="22"/>
              </w:rPr>
              <w:t xml:space="preserve">Lunchtime procedures, staff training, </w:t>
            </w:r>
            <w:proofErr w:type="spellStart"/>
            <w:r w:rsidRPr="00AB015A">
              <w:rPr>
                <w:sz w:val="22"/>
                <w:szCs w:val="22"/>
              </w:rPr>
              <w:lastRenderedPageBreak/>
              <w:t>behaviour</w:t>
            </w:r>
            <w:proofErr w:type="spellEnd"/>
            <w:r w:rsidRPr="00AB015A">
              <w:rPr>
                <w:sz w:val="22"/>
                <w:szCs w:val="22"/>
              </w:rPr>
              <w:t xml:space="preserve"> policy</w:t>
            </w:r>
          </w:p>
        </w:tc>
        <w:tc>
          <w:tcPr>
            <w:tcW w:w="4308" w:type="dxa"/>
          </w:tcPr>
          <w:p w14:paraId="6763804B" w14:textId="2731C4A2" w:rsidR="00B61ED4" w:rsidRDefault="00133E8E" w:rsidP="00A157ED">
            <w:pPr>
              <w:rPr>
                <w:sz w:val="22"/>
                <w:szCs w:val="22"/>
              </w:rPr>
            </w:pPr>
            <w:r w:rsidRPr="00133E8E">
              <w:rPr>
                <w:sz w:val="22"/>
                <w:szCs w:val="22"/>
              </w:rPr>
              <w:lastRenderedPageBreak/>
              <w:t xml:space="preserve">Learning walks, </w:t>
            </w:r>
            <w:proofErr w:type="spellStart"/>
            <w:r w:rsidRPr="00133E8E">
              <w:rPr>
                <w:sz w:val="22"/>
                <w:szCs w:val="22"/>
              </w:rPr>
              <w:t>behaviour</w:t>
            </w:r>
            <w:proofErr w:type="spellEnd"/>
            <w:r w:rsidRPr="00133E8E">
              <w:rPr>
                <w:sz w:val="22"/>
                <w:szCs w:val="22"/>
              </w:rPr>
              <w:t xml:space="preserve"> logs and pupil voice demonstrate improved </w:t>
            </w:r>
            <w:proofErr w:type="spellStart"/>
            <w:r w:rsidRPr="00133E8E">
              <w:rPr>
                <w:sz w:val="22"/>
                <w:szCs w:val="22"/>
              </w:rPr>
              <w:t>behaviour</w:t>
            </w:r>
            <w:proofErr w:type="spellEnd"/>
            <w:r w:rsidRPr="00133E8E">
              <w:rPr>
                <w:sz w:val="22"/>
                <w:szCs w:val="22"/>
              </w:rPr>
              <w:t xml:space="preserve"> and positive dining experiences.</w:t>
            </w:r>
          </w:p>
        </w:tc>
      </w:tr>
      <w:tr w:rsidR="00B61ED4" w14:paraId="0A514D03" w14:textId="77777777" w:rsidTr="00A157ED">
        <w:trPr>
          <w:trHeight w:val="300"/>
        </w:trPr>
        <w:tc>
          <w:tcPr>
            <w:tcW w:w="4248" w:type="dxa"/>
          </w:tcPr>
          <w:p w14:paraId="2A60E714" w14:textId="60F047C2" w:rsidR="00B61ED4" w:rsidRDefault="00133E8E" w:rsidP="00A157ED">
            <w:pPr>
              <w:rPr>
                <w:sz w:val="22"/>
                <w:szCs w:val="22"/>
              </w:rPr>
            </w:pPr>
            <w:r w:rsidRPr="00133E8E">
              <w:rPr>
                <w:sz w:val="22"/>
                <w:szCs w:val="22"/>
              </w:rPr>
              <w:t xml:space="preserve">Develop a structured </w:t>
            </w:r>
            <w:proofErr w:type="spellStart"/>
            <w:r w:rsidRPr="00133E8E">
              <w:rPr>
                <w:sz w:val="22"/>
                <w:szCs w:val="22"/>
              </w:rPr>
              <w:t>programme</w:t>
            </w:r>
            <w:proofErr w:type="spellEnd"/>
            <w:r w:rsidRPr="00133E8E">
              <w:rPr>
                <w:sz w:val="22"/>
                <w:szCs w:val="22"/>
              </w:rPr>
              <w:t xml:space="preserve"> of inclusive play opportunities, including </w:t>
            </w:r>
            <w:proofErr w:type="spellStart"/>
            <w:r w:rsidRPr="00133E8E">
              <w:rPr>
                <w:sz w:val="22"/>
                <w:szCs w:val="22"/>
              </w:rPr>
              <w:t>organised</w:t>
            </w:r>
            <w:proofErr w:type="spellEnd"/>
            <w:r w:rsidRPr="00133E8E">
              <w:rPr>
                <w:sz w:val="22"/>
                <w:szCs w:val="22"/>
              </w:rPr>
              <w:t xml:space="preserve"> games, playground leaders and appropriate resources to encourage active participation.</w:t>
            </w:r>
          </w:p>
        </w:tc>
        <w:tc>
          <w:tcPr>
            <w:tcW w:w="1559" w:type="dxa"/>
          </w:tcPr>
          <w:p w14:paraId="628DAC6D" w14:textId="7AD76E45" w:rsidR="00B61ED4" w:rsidRDefault="002261E6" w:rsidP="00A157ED">
            <w:pPr>
              <w:rPr>
                <w:sz w:val="22"/>
                <w:szCs w:val="22"/>
              </w:rPr>
            </w:pPr>
            <w:r w:rsidRPr="002261E6">
              <w:rPr>
                <w:sz w:val="22"/>
                <w:szCs w:val="22"/>
              </w:rPr>
              <w:t>PE Lead</w:t>
            </w:r>
          </w:p>
        </w:tc>
        <w:tc>
          <w:tcPr>
            <w:tcW w:w="1418" w:type="dxa"/>
          </w:tcPr>
          <w:p w14:paraId="701CBA58" w14:textId="1C94E79B" w:rsidR="00B61ED4" w:rsidRDefault="002261E6" w:rsidP="00A157ED">
            <w:pPr>
              <w:rPr>
                <w:sz w:val="22"/>
                <w:szCs w:val="22"/>
              </w:rPr>
            </w:pPr>
            <w:r w:rsidRPr="002261E6">
              <w:rPr>
                <w:sz w:val="22"/>
                <w:szCs w:val="22"/>
              </w:rPr>
              <w:t>Headteacher</w:t>
            </w:r>
          </w:p>
        </w:tc>
        <w:tc>
          <w:tcPr>
            <w:tcW w:w="1417" w:type="dxa"/>
          </w:tcPr>
          <w:p w14:paraId="1925BFA0" w14:textId="294A62A8" w:rsidR="00B61ED4" w:rsidRDefault="002261E6" w:rsidP="00A157ED">
            <w:pPr>
              <w:rPr>
                <w:sz w:val="22"/>
                <w:szCs w:val="22"/>
              </w:rPr>
            </w:pPr>
            <w:r w:rsidRPr="002261E6">
              <w:rPr>
                <w:sz w:val="22"/>
                <w:szCs w:val="22"/>
              </w:rPr>
              <w:t>Playground equipment, activity resources, play leader training</w:t>
            </w:r>
          </w:p>
        </w:tc>
        <w:tc>
          <w:tcPr>
            <w:tcW w:w="4308" w:type="dxa"/>
          </w:tcPr>
          <w:p w14:paraId="58352821" w14:textId="114304E9" w:rsidR="00B61ED4" w:rsidRDefault="002261E6" w:rsidP="00A157ED">
            <w:pPr>
              <w:rPr>
                <w:sz w:val="22"/>
                <w:szCs w:val="22"/>
              </w:rPr>
            </w:pPr>
            <w:r w:rsidRPr="002261E6">
              <w:rPr>
                <w:sz w:val="22"/>
                <w:szCs w:val="22"/>
              </w:rPr>
              <w:t xml:space="preserve">Playtime observations, pupil voice and </w:t>
            </w:r>
            <w:proofErr w:type="spellStart"/>
            <w:r w:rsidRPr="002261E6">
              <w:rPr>
                <w:sz w:val="22"/>
                <w:szCs w:val="22"/>
              </w:rPr>
              <w:t>behaviour</w:t>
            </w:r>
            <w:proofErr w:type="spellEnd"/>
            <w:r w:rsidRPr="002261E6">
              <w:rPr>
                <w:sz w:val="22"/>
                <w:szCs w:val="22"/>
              </w:rPr>
              <w:t xml:space="preserve"> records demonstrate increased engagement and fewer </w:t>
            </w:r>
            <w:proofErr w:type="spellStart"/>
            <w:r w:rsidRPr="002261E6">
              <w:rPr>
                <w:sz w:val="22"/>
                <w:szCs w:val="22"/>
              </w:rPr>
              <w:t>behaviour</w:t>
            </w:r>
            <w:proofErr w:type="spellEnd"/>
            <w:r w:rsidRPr="002261E6">
              <w:rPr>
                <w:sz w:val="22"/>
                <w:szCs w:val="22"/>
              </w:rPr>
              <w:t xml:space="preserve"> incidents.</w:t>
            </w:r>
          </w:p>
        </w:tc>
      </w:tr>
      <w:tr w:rsidR="00B61ED4" w14:paraId="7386140F" w14:textId="77777777" w:rsidTr="00A157ED">
        <w:trPr>
          <w:trHeight w:val="300"/>
        </w:trPr>
        <w:tc>
          <w:tcPr>
            <w:tcW w:w="4248" w:type="dxa"/>
          </w:tcPr>
          <w:p w14:paraId="6C042974" w14:textId="408C5159" w:rsidR="00B61ED4" w:rsidRDefault="002261E6" w:rsidP="00A157ED">
            <w:pPr>
              <w:rPr>
                <w:sz w:val="22"/>
                <w:szCs w:val="22"/>
              </w:rPr>
            </w:pPr>
            <w:r w:rsidRPr="002261E6">
              <w:rPr>
                <w:sz w:val="22"/>
                <w:szCs w:val="22"/>
              </w:rPr>
              <w:t xml:space="preserve">Monitor </w:t>
            </w:r>
            <w:proofErr w:type="spellStart"/>
            <w:r w:rsidRPr="002261E6">
              <w:rPr>
                <w:sz w:val="22"/>
                <w:szCs w:val="22"/>
              </w:rPr>
              <w:t>behaviour</w:t>
            </w:r>
            <w:proofErr w:type="spellEnd"/>
            <w:r w:rsidRPr="002261E6">
              <w:rPr>
                <w:sz w:val="22"/>
                <w:szCs w:val="22"/>
              </w:rPr>
              <w:t xml:space="preserve">, attendance and pupil wellbeing through regular analysis of attendance data, </w:t>
            </w:r>
            <w:proofErr w:type="spellStart"/>
            <w:r w:rsidRPr="002261E6">
              <w:rPr>
                <w:sz w:val="22"/>
                <w:szCs w:val="22"/>
              </w:rPr>
              <w:t>behaviour</w:t>
            </w:r>
            <w:proofErr w:type="spellEnd"/>
            <w:r w:rsidRPr="002261E6">
              <w:rPr>
                <w:sz w:val="22"/>
                <w:szCs w:val="22"/>
              </w:rPr>
              <w:t xml:space="preserve"> records and pupil feedback to inform ongoing improvement.</w:t>
            </w:r>
          </w:p>
        </w:tc>
        <w:tc>
          <w:tcPr>
            <w:tcW w:w="1559" w:type="dxa"/>
          </w:tcPr>
          <w:p w14:paraId="76B73E46" w14:textId="686B194A" w:rsidR="00B61ED4" w:rsidRDefault="002261E6" w:rsidP="00A157ED">
            <w:pPr>
              <w:rPr>
                <w:sz w:val="22"/>
                <w:szCs w:val="22"/>
              </w:rPr>
            </w:pPr>
            <w:r w:rsidRPr="002261E6">
              <w:rPr>
                <w:sz w:val="22"/>
                <w:szCs w:val="22"/>
              </w:rPr>
              <w:t>Headteacher</w:t>
            </w:r>
          </w:p>
        </w:tc>
        <w:tc>
          <w:tcPr>
            <w:tcW w:w="1418" w:type="dxa"/>
          </w:tcPr>
          <w:p w14:paraId="6EDCFC70" w14:textId="4E97031A" w:rsidR="00B61ED4" w:rsidRDefault="002261E6" w:rsidP="00A157ED">
            <w:pPr>
              <w:rPr>
                <w:sz w:val="22"/>
                <w:szCs w:val="22"/>
              </w:rPr>
            </w:pPr>
            <w:r>
              <w:rPr>
                <w:sz w:val="22"/>
                <w:szCs w:val="22"/>
              </w:rPr>
              <w:t xml:space="preserve">Academy Council </w:t>
            </w:r>
          </w:p>
        </w:tc>
        <w:tc>
          <w:tcPr>
            <w:tcW w:w="1417" w:type="dxa"/>
          </w:tcPr>
          <w:p w14:paraId="2ECD3C04" w14:textId="15895028" w:rsidR="00B61ED4" w:rsidRDefault="00F762C2" w:rsidP="00A157ED">
            <w:pPr>
              <w:rPr>
                <w:sz w:val="22"/>
                <w:szCs w:val="22"/>
              </w:rPr>
            </w:pPr>
            <w:proofErr w:type="spellStart"/>
            <w:r w:rsidRPr="00F762C2">
              <w:rPr>
                <w:sz w:val="22"/>
                <w:szCs w:val="22"/>
              </w:rPr>
              <w:t>Behaviour</w:t>
            </w:r>
            <w:proofErr w:type="spellEnd"/>
            <w:r w:rsidRPr="00F762C2">
              <w:rPr>
                <w:sz w:val="22"/>
                <w:szCs w:val="22"/>
              </w:rPr>
              <w:t xml:space="preserve"> and attendance systems, monitoring schedule, pupil </w:t>
            </w:r>
            <w:r>
              <w:rPr>
                <w:sz w:val="22"/>
                <w:szCs w:val="22"/>
              </w:rPr>
              <w:t xml:space="preserve">voice </w:t>
            </w:r>
          </w:p>
        </w:tc>
        <w:tc>
          <w:tcPr>
            <w:tcW w:w="4308" w:type="dxa"/>
          </w:tcPr>
          <w:p w14:paraId="12842B84" w14:textId="1503ABF7" w:rsidR="00B61ED4" w:rsidRDefault="00F762C2" w:rsidP="00A157ED">
            <w:pPr>
              <w:rPr>
                <w:sz w:val="22"/>
                <w:szCs w:val="22"/>
              </w:rPr>
            </w:pPr>
            <w:r w:rsidRPr="00F762C2">
              <w:rPr>
                <w:sz w:val="22"/>
                <w:szCs w:val="22"/>
              </w:rPr>
              <w:t xml:space="preserve">Termly reports demonstrate improvements in attendance, </w:t>
            </w:r>
            <w:proofErr w:type="spellStart"/>
            <w:r w:rsidRPr="00F762C2">
              <w:rPr>
                <w:sz w:val="22"/>
                <w:szCs w:val="22"/>
              </w:rPr>
              <w:t>behaviour</w:t>
            </w:r>
            <w:proofErr w:type="spellEnd"/>
            <w:r w:rsidRPr="00F762C2">
              <w:rPr>
                <w:sz w:val="22"/>
                <w:szCs w:val="22"/>
              </w:rPr>
              <w:t xml:space="preserve"> and pupils' experiences during social times.</w:t>
            </w:r>
          </w:p>
        </w:tc>
      </w:tr>
    </w:tbl>
    <w:p w14:paraId="79187087" w14:textId="77777777" w:rsidR="00B61ED4" w:rsidRDefault="00B61ED4" w:rsidP="00B61ED4">
      <w:pPr>
        <w:rPr>
          <w:sz w:val="28"/>
          <w:szCs w:val="28"/>
        </w:rPr>
      </w:pPr>
    </w:p>
    <w:p w14:paraId="1DE6ECDC" w14:textId="77777777" w:rsidR="00B61ED4" w:rsidRDefault="00B61ED4" w:rsidP="00B61ED4">
      <w:pPr>
        <w:rPr>
          <w:sz w:val="28"/>
          <w:szCs w:val="28"/>
        </w:rPr>
      </w:pPr>
    </w:p>
    <w:p w14:paraId="5D4CF911" w14:textId="77777777" w:rsidR="005F0612" w:rsidRDefault="005F0612" w:rsidP="5A972284">
      <w:pPr>
        <w:rPr>
          <w:sz w:val="28"/>
          <w:szCs w:val="28"/>
        </w:rPr>
      </w:pPr>
    </w:p>
    <w:sectPr w:rsidR="005F0612">
      <w:headerReference w:type="default" r:id="rId11"/>
      <w:footerReference w:type="defaul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60EF1" w14:textId="77777777" w:rsidR="0090597B" w:rsidRDefault="0090597B">
      <w:pPr>
        <w:spacing w:after="0" w:line="240" w:lineRule="auto"/>
      </w:pPr>
      <w:r>
        <w:separator/>
      </w:r>
    </w:p>
  </w:endnote>
  <w:endnote w:type="continuationSeparator" w:id="0">
    <w:p w14:paraId="4C204AE1" w14:textId="77777777" w:rsidR="0090597B" w:rsidRDefault="00905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20"/>
      <w:gridCol w:w="4320"/>
      <w:gridCol w:w="4320"/>
    </w:tblGrid>
    <w:tr w:rsidR="43821E6A" w14:paraId="389AD50A" w14:textId="77777777" w:rsidTr="43821E6A">
      <w:trPr>
        <w:trHeight w:val="300"/>
      </w:trPr>
      <w:tc>
        <w:tcPr>
          <w:tcW w:w="4320" w:type="dxa"/>
        </w:tcPr>
        <w:p w14:paraId="4D961986" w14:textId="45E0C162" w:rsidR="43821E6A" w:rsidRDefault="43821E6A" w:rsidP="43821E6A">
          <w:pPr>
            <w:pStyle w:val="Header"/>
            <w:ind w:left="-115"/>
          </w:pPr>
        </w:p>
      </w:tc>
      <w:tc>
        <w:tcPr>
          <w:tcW w:w="4320" w:type="dxa"/>
        </w:tcPr>
        <w:p w14:paraId="409F19CA" w14:textId="01174C44" w:rsidR="43821E6A" w:rsidRDefault="43821E6A" w:rsidP="43821E6A">
          <w:pPr>
            <w:pStyle w:val="Header"/>
            <w:jc w:val="center"/>
          </w:pPr>
        </w:p>
      </w:tc>
      <w:tc>
        <w:tcPr>
          <w:tcW w:w="4320" w:type="dxa"/>
        </w:tcPr>
        <w:p w14:paraId="0605A9BA" w14:textId="64F79972" w:rsidR="43821E6A" w:rsidRDefault="43821E6A" w:rsidP="43821E6A">
          <w:pPr>
            <w:pStyle w:val="Header"/>
            <w:ind w:right="-115"/>
            <w:jc w:val="right"/>
          </w:pPr>
        </w:p>
      </w:tc>
    </w:tr>
  </w:tbl>
  <w:p w14:paraId="6E5E9505" w14:textId="62625F08" w:rsidR="43821E6A" w:rsidRDefault="43821E6A" w:rsidP="43821E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1EAF3" w14:textId="77777777" w:rsidR="0090597B" w:rsidRDefault="0090597B">
      <w:pPr>
        <w:spacing w:after="0" w:line="240" w:lineRule="auto"/>
      </w:pPr>
      <w:r>
        <w:separator/>
      </w:r>
    </w:p>
  </w:footnote>
  <w:footnote w:type="continuationSeparator" w:id="0">
    <w:p w14:paraId="3E7438C4" w14:textId="77777777" w:rsidR="0090597B" w:rsidRDefault="009059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20"/>
      <w:gridCol w:w="4320"/>
      <w:gridCol w:w="4320"/>
    </w:tblGrid>
    <w:tr w:rsidR="43821E6A" w14:paraId="3B8950EB" w14:textId="77777777" w:rsidTr="43821E6A">
      <w:trPr>
        <w:trHeight w:val="300"/>
      </w:trPr>
      <w:tc>
        <w:tcPr>
          <w:tcW w:w="4320" w:type="dxa"/>
        </w:tcPr>
        <w:p w14:paraId="785206CD" w14:textId="55F2822C" w:rsidR="43821E6A" w:rsidRDefault="43821E6A" w:rsidP="43821E6A">
          <w:pPr>
            <w:pStyle w:val="Header"/>
            <w:ind w:left="-115"/>
          </w:pPr>
        </w:p>
      </w:tc>
      <w:tc>
        <w:tcPr>
          <w:tcW w:w="4320" w:type="dxa"/>
        </w:tcPr>
        <w:p w14:paraId="55D7E98F" w14:textId="2965DF78" w:rsidR="43821E6A" w:rsidRDefault="43821E6A" w:rsidP="43821E6A">
          <w:pPr>
            <w:pStyle w:val="Header"/>
            <w:jc w:val="center"/>
          </w:pPr>
        </w:p>
      </w:tc>
      <w:tc>
        <w:tcPr>
          <w:tcW w:w="4320" w:type="dxa"/>
        </w:tcPr>
        <w:p w14:paraId="42090DBA" w14:textId="089724FA" w:rsidR="43821E6A" w:rsidRDefault="43821E6A" w:rsidP="43821E6A">
          <w:pPr>
            <w:pStyle w:val="Header"/>
            <w:ind w:right="-115"/>
            <w:jc w:val="right"/>
          </w:pPr>
        </w:p>
      </w:tc>
    </w:tr>
  </w:tbl>
  <w:p w14:paraId="45A4760A" w14:textId="0A437210" w:rsidR="43821E6A" w:rsidRDefault="43821E6A" w:rsidP="43821E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7F15"/>
    <w:multiLevelType w:val="multilevel"/>
    <w:tmpl w:val="4AE24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8A06F6"/>
    <w:multiLevelType w:val="hybridMultilevel"/>
    <w:tmpl w:val="40489F4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20965381"/>
    <w:multiLevelType w:val="hybridMultilevel"/>
    <w:tmpl w:val="9D0A29E4"/>
    <w:lvl w:ilvl="0" w:tplc="72A816BC">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783864"/>
    <w:multiLevelType w:val="hybridMultilevel"/>
    <w:tmpl w:val="8B629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8B75BC"/>
    <w:multiLevelType w:val="hybridMultilevel"/>
    <w:tmpl w:val="A3C2D8F2"/>
    <w:lvl w:ilvl="0" w:tplc="357AFD8A">
      <w:start w:val="1"/>
      <w:numFmt w:val="bullet"/>
      <w:lvlText w:val=""/>
      <w:lvlJc w:val="left"/>
      <w:pPr>
        <w:ind w:left="720" w:hanging="360"/>
      </w:pPr>
      <w:rPr>
        <w:rFonts w:ascii="Symbol" w:hAnsi="Symbol" w:hint="default"/>
      </w:rPr>
    </w:lvl>
    <w:lvl w:ilvl="1" w:tplc="5330EB6A">
      <w:start w:val="1"/>
      <w:numFmt w:val="bullet"/>
      <w:lvlText w:val="o"/>
      <w:lvlJc w:val="left"/>
      <w:pPr>
        <w:ind w:left="1440" w:hanging="360"/>
      </w:pPr>
      <w:rPr>
        <w:rFonts w:ascii="Courier New" w:hAnsi="Courier New" w:hint="default"/>
      </w:rPr>
    </w:lvl>
    <w:lvl w:ilvl="2" w:tplc="D63A0CE4">
      <w:start w:val="1"/>
      <w:numFmt w:val="bullet"/>
      <w:lvlText w:val=""/>
      <w:lvlJc w:val="left"/>
      <w:pPr>
        <w:ind w:left="2160" w:hanging="360"/>
      </w:pPr>
      <w:rPr>
        <w:rFonts w:ascii="Wingdings" w:hAnsi="Wingdings" w:hint="default"/>
      </w:rPr>
    </w:lvl>
    <w:lvl w:ilvl="3" w:tplc="00203E28">
      <w:start w:val="1"/>
      <w:numFmt w:val="bullet"/>
      <w:lvlText w:val=""/>
      <w:lvlJc w:val="left"/>
      <w:pPr>
        <w:ind w:left="2880" w:hanging="360"/>
      </w:pPr>
      <w:rPr>
        <w:rFonts w:ascii="Symbol" w:hAnsi="Symbol" w:hint="default"/>
      </w:rPr>
    </w:lvl>
    <w:lvl w:ilvl="4" w:tplc="DE82BF6E">
      <w:start w:val="1"/>
      <w:numFmt w:val="bullet"/>
      <w:lvlText w:val="o"/>
      <w:lvlJc w:val="left"/>
      <w:pPr>
        <w:ind w:left="3600" w:hanging="360"/>
      </w:pPr>
      <w:rPr>
        <w:rFonts w:ascii="Courier New" w:hAnsi="Courier New" w:hint="default"/>
      </w:rPr>
    </w:lvl>
    <w:lvl w:ilvl="5" w:tplc="52BA033E">
      <w:start w:val="1"/>
      <w:numFmt w:val="bullet"/>
      <w:lvlText w:val=""/>
      <w:lvlJc w:val="left"/>
      <w:pPr>
        <w:ind w:left="4320" w:hanging="360"/>
      </w:pPr>
      <w:rPr>
        <w:rFonts w:ascii="Wingdings" w:hAnsi="Wingdings" w:hint="default"/>
      </w:rPr>
    </w:lvl>
    <w:lvl w:ilvl="6" w:tplc="C068CE24">
      <w:start w:val="1"/>
      <w:numFmt w:val="bullet"/>
      <w:lvlText w:val=""/>
      <w:lvlJc w:val="left"/>
      <w:pPr>
        <w:ind w:left="5040" w:hanging="360"/>
      </w:pPr>
      <w:rPr>
        <w:rFonts w:ascii="Symbol" w:hAnsi="Symbol" w:hint="default"/>
      </w:rPr>
    </w:lvl>
    <w:lvl w:ilvl="7" w:tplc="CB749758">
      <w:start w:val="1"/>
      <w:numFmt w:val="bullet"/>
      <w:lvlText w:val="o"/>
      <w:lvlJc w:val="left"/>
      <w:pPr>
        <w:ind w:left="5760" w:hanging="360"/>
      </w:pPr>
      <w:rPr>
        <w:rFonts w:ascii="Courier New" w:hAnsi="Courier New" w:hint="default"/>
      </w:rPr>
    </w:lvl>
    <w:lvl w:ilvl="8" w:tplc="7476625A">
      <w:start w:val="1"/>
      <w:numFmt w:val="bullet"/>
      <w:lvlText w:val=""/>
      <w:lvlJc w:val="left"/>
      <w:pPr>
        <w:ind w:left="6480" w:hanging="360"/>
      </w:pPr>
      <w:rPr>
        <w:rFonts w:ascii="Wingdings" w:hAnsi="Wingdings" w:hint="default"/>
      </w:rPr>
    </w:lvl>
  </w:abstractNum>
  <w:abstractNum w:abstractNumId="5" w15:restartNumberingAfterBreak="0">
    <w:nsid w:val="34FF5241"/>
    <w:multiLevelType w:val="hybridMultilevel"/>
    <w:tmpl w:val="FB22F6DC"/>
    <w:lvl w:ilvl="0" w:tplc="D730FDB0">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AF43E1"/>
    <w:multiLevelType w:val="hybridMultilevel"/>
    <w:tmpl w:val="40489F4A"/>
    <w:lvl w:ilvl="0" w:tplc="80162EE6">
      <w:start w:val="1"/>
      <w:numFmt w:val="decimal"/>
      <w:lvlText w:val="%1."/>
      <w:lvlJc w:val="left"/>
      <w:pPr>
        <w:ind w:left="720" w:hanging="360"/>
      </w:pPr>
    </w:lvl>
    <w:lvl w:ilvl="1" w:tplc="841ED326">
      <w:start w:val="1"/>
      <w:numFmt w:val="lowerLetter"/>
      <w:lvlText w:val="%2."/>
      <w:lvlJc w:val="left"/>
      <w:pPr>
        <w:ind w:left="1440" w:hanging="360"/>
      </w:pPr>
    </w:lvl>
    <w:lvl w:ilvl="2" w:tplc="DDDA7E14">
      <w:start w:val="1"/>
      <w:numFmt w:val="lowerRoman"/>
      <w:lvlText w:val="%3."/>
      <w:lvlJc w:val="right"/>
      <w:pPr>
        <w:ind w:left="2160" w:hanging="180"/>
      </w:pPr>
    </w:lvl>
    <w:lvl w:ilvl="3" w:tplc="552850AA">
      <w:start w:val="1"/>
      <w:numFmt w:val="decimal"/>
      <w:lvlText w:val="%4."/>
      <w:lvlJc w:val="left"/>
      <w:pPr>
        <w:ind w:left="2880" w:hanging="360"/>
      </w:pPr>
    </w:lvl>
    <w:lvl w:ilvl="4" w:tplc="F34EB09C">
      <w:start w:val="1"/>
      <w:numFmt w:val="lowerLetter"/>
      <w:lvlText w:val="%5."/>
      <w:lvlJc w:val="left"/>
      <w:pPr>
        <w:ind w:left="3600" w:hanging="360"/>
      </w:pPr>
    </w:lvl>
    <w:lvl w:ilvl="5" w:tplc="D22C6B02">
      <w:start w:val="1"/>
      <w:numFmt w:val="lowerRoman"/>
      <w:lvlText w:val="%6."/>
      <w:lvlJc w:val="right"/>
      <w:pPr>
        <w:ind w:left="4320" w:hanging="180"/>
      </w:pPr>
    </w:lvl>
    <w:lvl w:ilvl="6" w:tplc="94F8672C">
      <w:start w:val="1"/>
      <w:numFmt w:val="decimal"/>
      <w:lvlText w:val="%7."/>
      <w:lvlJc w:val="left"/>
      <w:pPr>
        <w:ind w:left="5040" w:hanging="360"/>
      </w:pPr>
    </w:lvl>
    <w:lvl w:ilvl="7" w:tplc="85185EBC">
      <w:start w:val="1"/>
      <w:numFmt w:val="lowerLetter"/>
      <w:lvlText w:val="%8."/>
      <w:lvlJc w:val="left"/>
      <w:pPr>
        <w:ind w:left="5760" w:hanging="360"/>
      </w:pPr>
    </w:lvl>
    <w:lvl w:ilvl="8" w:tplc="D4460B34">
      <w:start w:val="1"/>
      <w:numFmt w:val="lowerRoman"/>
      <w:lvlText w:val="%9."/>
      <w:lvlJc w:val="right"/>
      <w:pPr>
        <w:ind w:left="6480" w:hanging="180"/>
      </w:pPr>
    </w:lvl>
  </w:abstractNum>
  <w:abstractNum w:abstractNumId="7" w15:restartNumberingAfterBreak="0">
    <w:nsid w:val="51E2CDF5"/>
    <w:multiLevelType w:val="hybridMultilevel"/>
    <w:tmpl w:val="B5F28840"/>
    <w:lvl w:ilvl="0" w:tplc="79843750">
      <w:start w:val="1"/>
      <w:numFmt w:val="bullet"/>
      <w:lvlText w:val="·"/>
      <w:lvlJc w:val="left"/>
      <w:pPr>
        <w:ind w:left="720" w:hanging="360"/>
      </w:pPr>
      <w:rPr>
        <w:rFonts w:ascii="Symbol" w:hAnsi="Symbol" w:hint="default"/>
      </w:rPr>
    </w:lvl>
    <w:lvl w:ilvl="1" w:tplc="4C549B7E">
      <w:start w:val="1"/>
      <w:numFmt w:val="bullet"/>
      <w:lvlText w:val="o"/>
      <w:lvlJc w:val="left"/>
      <w:pPr>
        <w:ind w:left="1440" w:hanging="360"/>
      </w:pPr>
      <w:rPr>
        <w:rFonts w:ascii="Courier New" w:hAnsi="Courier New" w:hint="default"/>
      </w:rPr>
    </w:lvl>
    <w:lvl w:ilvl="2" w:tplc="A25C2D62">
      <w:start w:val="1"/>
      <w:numFmt w:val="bullet"/>
      <w:lvlText w:val=""/>
      <w:lvlJc w:val="left"/>
      <w:pPr>
        <w:ind w:left="2160" w:hanging="360"/>
      </w:pPr>
      <w:rPr>
        <w:rFonts w:ascii="Wingdings" w:hAnsi="Wingdings" w:hint="default"/>
      </w:rPr>
    </w:lvl>
    <w:lvl w:ilvl="3" w:tplc="94DAF900">
      <w:start w:val="1"/>
      <w:numFmt w:val="bullet"/>
      <w:lvlText w:val=""/>
      <w:lvlJc w:val="left"/>
      <w:pPr>
        <w:ind w:left="2880" w:hanging="360"/>
      </w:pPr>
      <w:rPr>
        <w:rFonts w:ascii="Symbol" w:hAnsi="Symbol" w:hint="default"/>
      </w:rPr>
    </w:lvl>
    <w:lvl w:ilvl="4" w:tplc="FBFEE6DA">
      <w:start w:val="1"/>
      <w:numFmt w:val="bullet"/>
      <w:lvlText w:val="o"/>
      <w:lvlJc w:val="left"/>
      <w:pPr>
        <w:ind w:left="3600" w:hanging="360"/>
      </w:pPr>
      <w:rPr>
        <w:rFonts w:ascii="Courier New" w:hAnsi="Courier New" w:hint="default"/>
      </w:rPr>
    </w:lvl>
    <w:lvl w:ilvl="5" w:tplc="F406107A">
      <w:start w:val="1"/>
      <w:numFmt w:val="bullet"/>
      <w:lvlText w:val=""/>
      <w:lvlJc w:val="left"/>
      <w:pPr>
        <w:ind w:left="4320" w:hanging="360"/>
      </w:pPr>
      <w:rPr>
        <w:rFonts w:ascii="Wingdings" w:hAnsi="Wingdings" w:hint="default"/>
      </w:rPr>
    </w:lvl>
    <w:lvl w:ilvl="6" w:tplc="91840BDC">
      <w:start w:val="1"/>
      <w:numFmt w:val="bullet"/>
      <w:lvlText w:val=""/>
      <w:lvlJc w:val="left"/>
      <w:pPr>
        <w:ind w:left="5040" w:hanging="360"/>
      </w:pPr>
      <w:rPr>
        <w:rFonts w:ascii="Symbol" w:hAnsi="Symbol" w:hint="default"/>
      </w:rPr>
    </w:lvl>
    <w:lvl w:ilvl="7" w:tplc="5A165404">
      <w:start w:val="1"/>
      <w:numFmt w:val="bullet"/>
      <w:lvlText w:val="o"/>
      <w:lvlJc w:val="left"/>
      <w:pPr>
        <w:ind w:left="5760" w:hanging="360"/>
      </w:pPr>
      <w:rPr>
        <w:rFonts w:ascii="Courier New" w:hAnsi="Courier New" w:hint="default"/>
      </w:rPr>
    </w:lvl>
    <w:lvl w:ilvl="8" w:tplc="A83A2248">
      <w:start w:val="1"/>
      <w:numFmt w:val="bullet"/>
      <w:lvlText w:val=""/>
      <w:lvlJc w:val="left"/>
      <w:pPr>
        <w:ind w:left="6480" w:hanging="360"/>
      </w:pPr>
      <w:rPr>
        <w:rFonts w:ascii="Wingdings" w:hAnsi="Wingdings" w:hint="default"/>
      </w:rPr>
    </w:lvl>
  </w:abstractNum>
  <w:abstractNum w:abstractNumId="8" w15:restartNumberingAfterBreak="0">
    <w:nsid w:val="54819163"/>
    <w:multiLevelType w:val="hybridMultilevel"/>
    <w:tmpl w:val="60A89C56"/>
    <w:lvl w:ilvl="0" w:tplc="07DAB556">
      <w:start w:val="1"/>
      <w:numFmt w:val="bullet"/>
      <w:lvlText w:val=""/>
      <w:lvlJc w:val="left"/>
      <w:pPr>
        <w:ind w:left="720" w:hanging="360"/>
      </w:pPr>
      <w:rPr>
        <w:rFonts w:ascii="Symbol" w:hAnsi="Symbol" w:hint="default"/>
      </w:rPr>
    </w:lvl>
    <w:lvl w:ilvl="1" w:tplc="49524132">
      <w:start w:val="1"/>
      <w:numFmt w:val="bullet"/>
      <w:lvlText w:val="o"/>
      <w:lvlJc w:val="left"/>
      <w:pPr>
        <w:ind w:left="1440" w:hanging="360"/>
      </w:pPr>
      <w:rPr>
        <w:rFonts w:ascii="Courier New" w:hAnsi="Courier New" w:hint="default"/>
      </w:rPr>
    </w:lvl>
    <w:lvl w:ilvl="2" w:tplc="A7029F12">
      <w:start w:val="1"/>
      <w:numFmt w:val="bullet"/>
      <w:lvlText w:val=""/>
      <w:lvlJc w:val="left"/>
      <w:pPr>
        <w:ind w:left="2160" w:hanging="360"/>
      </w:pPr>
      <w:rPr>
        <w:rFonts w:ascii="Wingdings" w:hAnsi="Wingdings" w:hint="default"/>
      </w:rPr>
    </w:lvl>
    <w:lvl w:ilvl="3" w:tplc="DCDEE96A">
      <w:start w:val="1"/>
      <w:numFmt w:val="bullet"/>
      <w:lvlText w:val=""/>
      <w:lvlJc w:val="left"/>
      <w:pPr>
        <w:ind w:left="2880" w:hanging="360"/>
      </w:pPr>
      <w:rPr>
        <w:rFonts w:ascii="Symbol" w:hAnsi="Symbol" w:hint="default"/>
      </w:rPr>
    </w:lvl>
    <w:lvl w:ilvl="4" w:tplc="217E2F4E">
      <w:start w:val="1"/>
      <w:numFmt w:val="bullet"/>
      <w:lvlText w:val="o"/>
      <w:lvlJc w:val="left"/>
      <w:pPr>
        <w:ind w:left="3600" w:hanging="360"/>
      </w:pPr>
      <w:rPr>
        <w:rFonts w:ascii="Courier New" w:hAnsi="Courier New" w:hint="default"/>
      </w:rPr>
    </w:lvl>
    <w:lvl w:ilvl="5" w:tplc="3FE4A2BA">
      <w:start w:val="1"/>
      <w:numFmt w:val="bullet"/>
      <w:lvlText w:val=""/>
      <w:lvlJc w:val="left"/>
      <w:pPr>
        <w:ind w:left="4320" w:hanging="360"/>
      </w:pPr>
      <w:rPr>
        <w:rFonts w:ascii="Wingdings" w:hAnsi="Wingdings" w:hint="default"/>
      </w:rPr>
    </w:lvl>
    <w:lvl w:ilvl="6" w:tplc="55AAE492">
      <w:start w:val="1"/>
      <w:numFmt w:val="bullet"/>
      <w:lvlText w:val=""/>
      <w:lvlJc w:val="left"/>
      <w:pPr>
        <w:ind w:left="5040" w:hanging="360"/>
      </w:pPr>
      <w:rPr>
        <w:rFonts w:ascii="Symbol" w:hAnsi="Symbol" w:hint="default"/>
      </w:rPr>
    </w:lvl>
    <w:lvl w:ilvl="7" w:tplc="5D2004F2">
      <w:start w:val="1"/>
      <w:numFmt w:val="bullet"/>
      <w:lvlText w:val="o"/>
      <w:lvlJc w:val="left"/>
      <w:pPr>
        <w:ind w:left="5760" w:hanging="360"/>
      </w:pPr>
      <w:rPr>
        <w:rFonts w:ascii="Courier New" w:hAnsi="Courier New" w:hint="default"/>
      </w:rPr>
    </w:lvl>
    <w:lvl w:ilvl="8" w:tplc="0D34D08E">
      <w:start w:val="1"/>
      <w:numFmt w:val="bullet"/>
      <w:lvlText w:val=""/>
      <w:lvlJc w:val="left"/>
      <w:pPr>
        <w:ind w:left="6480" w:hanging="360"/>
      </w:pPr>
      <w:rPr>
        <w:rFonts w:ascii="Wingdings" w:hAnsi="Wingdings" w:hint="default"/>
      </w:rPr>
    </w:lvl>
  </w:abstractNum>
  <w:abstractNum w:abstractNumId="9" w15:restartNumberingAfterBreak="0">
    <w:nsid w:val="6E3BDB2D"/>
    <w:multiLevelType w:val="hybridMultilevel"/>
    <w:tmpl w:val="483EC2E0"/>
    <w:lvl w:ilvl="0" w:tplc="90EE989A">
      <w:start w:val="1"/>
      <w:numFmt w:val="bullet"/>
      <w:lvlText w:val="·"/>
      <w:lvlJc w:val="left"/>
      <w:pPr>
        <w:ind w:left="720" w:hanging="360"/>
      </w:pPr>
      <w:rPr>
        <w:rFonts w:ascii="Symbol" w:hAnsi="Symbol" w:hint="default"/>
      </w:rPr>
    </w:lvl>
    <w:lvl w:ilvl="1" w:tplc="C716483A">
      <w:start w:val="1"/>
      <w:numFmt w:val="bullet"/>
      <w:lvlText w:val="o"/>
      <w:lvlJc w:val="left"/>
      <w:pPr>
        <w:ind w:left="1440" w:hanging="360"/>
      </w:pPr>
      <w:rPr>
        <w:rFonts w:ascii="Courier New" w:hAnsi="Courier New" w:hint="default"/>
      </w:rPr>
    </w:lvl>
    <w:lvl w:ilvl="2" w:tplc="59C2E272">
      <w:start w:val="1"/>
      <w:numFmt w:val="bullet"/>
      <w:lvlText w:val=""/>
      <w:lvlJc w:val="left"/>
      <w:pPr>
        <w:ind w:left="2160" w:hanging="360"/>
      </w:pPr>
      <w:rPr>
        <w:rFonts w:ascii="Wingdings" w:hAnsi="Wingdings" w:hint="default"/>
      </w:rPr>
    </w:lvl>
    <w:lvl w:ilvl="3" w:tplc="D7882770">
      <w:start w:val="1"/>
      <w:numFmt w:val="bullet"/>
      <w:lvlText w:val=""/>
      <w:lvlJc w:val="left"/>
      <w:pPr>
        <w:ind w:left="2880" w:hanging="360"/>
      </w:pPr>
      <w:rPr>
        <w:rFonts w:ascii="Symbol" w:hAnsi="Symbol" w:hint="default"/>
      </w:rPr>
    </w:lvl>
    <w:lvl w:ilvl="4" w:tplc="7AE291B2">
      <w:start w:val="1"/>
      <w:numFmt w:val="bullet"/>
      <w:lvlText w:val="o"/>
      <w:lvlJc w:val="left"/>
      <w:pPr>
        <w:ind w:left="3600" w:hanging="360"/>
      </w:pPr>
      <w:rPr>
        <w:rFonts w:ascii="Courier New" w:hAnsi="Courier New" w:hint="default"/>
      </w:rPr>
    </w:lvl>
    <w:lvl w:ilvl="5" w:tplc="E08CE1DE">
      <w:start w:val="1"/>
      <w:numFmt w:val="bullet"/>
      <w:lvlText w:val=""/>
      <w:lvlJc w:val="left"/>
      <w:pPr>
        <w:ind w:left="4320" w:hanging="360"/>
      </w:pPr>
      <w:rPr>
        <w:rFonts w:ascii="Wingdings" w:hAnsi="Wingdings" w:hint="default"/>
      </w:rPr>
    </w:lvl>
    <w:lvl w:ilvl="6" w:tplc="848EC650">
      <w:start w:val="1"/>
      <w:numFmt w:val="bullet"/>
      <w:lvlText w:val=""/>
      <w:lvlJc w:val="left"/>
      <w:pPr>
        <w:ind w:left="5040" w:hanging="360"/>
      </w:pPr>
      <w:rPr>
        <w:rFonts w:ascii="Symbol" w:hAnsi="Symbol" w:hint="default"/>
      </w:rPr>
    </w:lvl>
    <w:lvl w:ilvl="7" w:tplc="6A00044A">
      <w:start w:val="1"/>
      <w:numFmt w:val="bullet"/>
      <w:lvlText w:val="o"/>
      <w:lvlJc w:val="left"/>
      <w:pPr>
        <w:ind w:left="5760" w:hanging="360"/>
      </w:pPr>
      <w:rPr>
        <w:rFonts w:ascii="Courier New" w:hAnsi="Courier New" w:hint="default"/>
      </w:rPr>
    </w:lvl>
    <w:lvl w:ilvl="8" w:tplc="C652D468">
      <w:start w:val="1"/>
      <w:numFmt w:val="bullet"/>
      <w:lvlText w:val=""/>
      <w:lvlJc w:val="left"/>
      <w:pPr>
        <w:ind w:left="6480" w:hanging="360"/>
      </w:pPr>
      <w:rPr>
        <w:rFonts w:ascii="Wingdings" w:hAnsi="Wingdings" w:hint="default"/>
      </w:rPr>
    </w:lvl>
  </w:abstractNum>
  <w:num w:numId="1" w16cid:durableId="1896043350">
    <w:abstractNumId w:val="4"/>
  </w:num>
  <w:num w:numId="2" w16cid:durableId="1334147548">
    <w:abstractNumId w:val="6"/>
  </w:num>
  <w:num w:numId="3" w16cid:durableId="86659262">
    <w:abstractNumId w:val="9"/>
  </w:num>
  <w:num w:numId="4" w16cid:durableId="1611471471">
    <w:abstractNumId w:val="7"/>
  </w:num>
  <w:num w:numId="5" w16cid:durableId="2139491723">
    <w:abstractNumId w:val="8"/>
  </w:num>
  <w:num w:numId="6" w16cid:durableId="148837774">
    <w:abstractNumId w:val="3"/>
  </w:num>
  <w:num w:numId="7" w16cid:durableId="409473432">
    <w:abstractNumId w:val="2"/>
  </w:num>
  <w:num w:numId="8" w16cid:durableId="2048797814">
    <w:abstractNumId w:val="5"/>
  </w:num>
  <w:num w:numId="9" w16cid:durableId="760181244">
    <w:abstractNumId w:val="0"/>
  </w:num>
  <w:num w:numId="10" w16cid:durableId="11605819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1BDF352"/>
    <w:rsid w:val="00022440"/>
    <w:rsid w:val="000355BE"/>
    <w:rsid w:val="00040261"/>
    <w:rsid w:val="00077BC7"/>
    <w:rsid w:val="00083123"/>
    <w:rsid w:val="000838AB"/>
    <w:rsid w:val="000B6170"/>
    <w:rsid w:val="000C6DFE"/>
    <w:rsid w:val="000D19E2"/>
    <w:rsid w:val="00101015"/>
    <w:rsid w:val="001174F1"/>
    <w:rsid w:val="00133E8E"/>
    <w:rsid w:val="00163EB5"/>
    <w:rsid w:val="00181ECD"/>
    <w:rsid w:val="001A1597"/>
    <w:rsid w:val="001A23AB"/>
    <w:rsid w:val="001B1396"/>
    <w:rsid w:val="001C612D"/>
    <w:rsid w:val="001C7215"/>
    <w:rsid w:val="001D043D"/>
    <w:rsid w:val="001F1FEA"/>
    <w:rsid w:val="002261E6"/>
    <w:rsid w:val="0023293E"/>
    <w:rsid w:val="002360C4"/>
    <w:rsid w:val="00237A2C"/>
    <w:rsid w:val="00241EC5"/>
    <w:rsid w:val="0025131A"/>
    <w:rsid w:val="0025578E"/>
    <w:rsid w:val="00274823"/>
    <w:rsid w:val="002A203C"/>
    <w:rsid w:val="002A65EC"/>
    <w:rsid w:val="002C22AE"/>
    <w:rsid w:val="002D7086"/>
    <w:rsid w:val="002F0274"/>
    <w:rsid w:val="003270D2"/>
    <w:rsid w:val="00356815"/>
    <w:rsid w:val="00363227"/>
    <w:rsid w:val="003673A6"/>
    <w:rsid w:val="00377B2C"/>
    <w:rsid w:val="00393EE0"/>
    <w:rsid w:val="00394BDF"/>
    <w:rsid w:val="003A3230"/>
    <w:rsid w:val="003A5452"/>
    <w:rsid w:val="003A7818"/>
    <w:rsid w:val="003D4BFC"/>
    <w:rsid w:val="003E1ADF"/>
    <w:rsid w:val="003E5793"/>
    <w:rsid w:val="004268AB"/>
    <w:rsid w:val="004A1C47"/>
    <w:rsid w:val="004C63C9"/>
    <w:rsid w:val="004F46B2"/>
    <w:rsid w:val="00503955"/>
    <w:rsid w:val="005123A9"/>
    <w:rsid w:val="005141D4"/>
    <w:rsid w:val="00514FE9"/>
    <w:rsid w:val="005168EF"/>
    <w:rsid w:val="00543E6D"/>
    <w:rsid w:val="005512BD"/>
    <w:rsid w:val="00571987"/>
    <w:rsid w:val="0058243E"/>
    <w:rsid w:val="00595C12"/>
    <w:rsid w:val="005E3AF2"/>
    <w:rsid w:val="005E40A7"/>
    <w:rsid w:val="005E747D"/>
    <w:rsid w:val="005E78D2"/>
    <w:rsid w:val="005F0612"/>
    <w:rsid w:val="006128E3"/>
    <w:rsid w:val="00620F86"/>
    <w:rsid w:val="00626AB5"/>
    <w:rsid w:val="00632B46"/>
    <w:rsid w:val="006337DD"/>
    <w:rsid w:val="00671F68"/>
    <w:rsid w:val="00676C21"/>
    <w:rsid w:val="0068341B"/>
    <w:rsid w:val="006B6032"/>
    <w:rsid w:val="006C72F1"/>
    <w:rsid w:val="006D0923"/>
    <w:rsid w:val="006D7C1E"/>
    <w:rsid w:val="006D81B7"/>
    <w:rsid w:val="006E74EF"/>
    <w:rsid w:val="00734111"/>
    <w:rsid w:val="007470DA"/>
    <w:rsid w:val="00771A20"/>
    <w:rsid w:val="00785911"/>
    <w:rsid w:val="00786B72"/>
    <w:rsid w:val="007A007E"/>
    <w:rsid w:val="007C3691"/>
    <w:rsid w:val="007C7CB6"/>
    <w:rsid w:val="007D1D32"/>
    <w:rsid w:val="007D3905"/>
    <w:rsid w:val="007D5313"/>
    <w:rsid w:val="007F3E42"/>
    <w:rsid w:val="007F754B"/>
    <w:rsid w:val="008018CB"/>
    <w:rsid w:val="00811B30"/>
    <w:rsid w:val="0087377B"/>
    <w:rsid w:val="008772FF"/>
    <w:rsid w:val="00883F77"/>
    <w:rsid w:val="008A3615"/>
    <w:rsid w:val="008A698A"/>
    <w:rsid w:val="008B2EC8"/>
    <w:rsid w:val="0090597B"/>
    <w:rsid w:val="00921A51"/>
    <w:rsid w:val="00927DB6"/>
    <w:rsid w:val="00947480"/>
    <w:rsid w:val="00977EE8"/>
    <w:rsid w:val="00993F5D"/>
    <w:rsid w:val="009C783D"/>
    <w:rsid w:val="00A03459"/>
    <w:rsid w:val="00A115BC"/>
    <w:rsid w:val="00A214E6"/>
    <w:rsid w:val="00A21D96"/>
    <w:rsid w:val="00A27E57"/>
    <w:rsid w:val="00A50618"/>
    <w:rsid w:val="00A5312F"/>
    <w:rsid w:val="00A92160"/>
    <w:rsid w:val="00AA264C"/>
    <w:rsid w:val="00AA37E6"/>
    <w:rsid w:val="00AB015A"/>
    <w:rsid w:val="00AC02A2"/>
    <w:rsid w:val="00AC0BD0"/>
    <w:rsid w:val="00AE2C70"/>
    <w:rsid w:val="00AF58B1"/>
    <w:rsid w:val="00B2471A"/>
    <w:rsid w:val="00B360D4"/>
    <w:rsid w:val="00B45FD3"/>
    <w:rsid w:val="00B61ED4"/>
    <w:rsid w:val="00B956BE"/>
    <w:rsid w:val="00BB3CFA"/>
    <w:rsid w:val="00BB6489"/>
    <w:rsid w:val="00BE5646"/>
    <w:rsid w:val="00C17BFD"/>
    <w:rsid w:val="00C22553"/>
    <w:rsid w:val="00C4087F"/>
    <w:rsid w:val="00C50B19"/>
    <w:rsid w:val="00C62C5C"/>
    <w:rsid w:val="00C641ED"/>
    <w:rsid w:val="00C64ECD"/>
    <w:rsid w:val="00C65B3A"/>
    <w:rsid w:val="00C81AB5"/>
    <w:rsid w:val="00CA705E"/>
    <w:rsid w:val="00CC04CB"/>
    <w:rsid w:val="00CC6317"/>
    <w:rsid w:val="00CD6622"/>
    <w:rsid w:val="00CE14EF"/>
    <w:rsid w:val="00CE6050"/>
    <w:rsid w:val="00CF7B36"/>
    <w:rsid w:val="00D01103"/>
    <w:rsid w:val="00D0291F"/>
    <w:rsid w:val="00D279E5"/>
    <w:rsid w:val="00D315D8"/>
    <w:rsid w:val="00D45847"/>
    <w:rsid w:val="00D471BB"/>
    <w:rsid w:val="00D75B38"/>
    <w:rsid w:val="00D77946"/>
    <w:rsid w:val="00DA47EC"/>
    <w:rsid w:val="00DA780D"/>
    <w:rsid w:val="00DB5DBD"/>
    <w:rsid w:val="00DC2B42"/>
    <w:rsid w:val="00DC6D38"/>
    <w:rsid w:val="00DD0134"/>
    <w:rsid w:val="00E09B97"/>
    <w:rsid w:val="00E1DBCF"/>
    <w:rsid w:val="00E36F77"/>
    <w:rsid w:val="00E40928"/>
    <w:rsid w:val="00E476F2"/>
    <w:rsid w:val="00E54522"/>
    <w:rsid w:val="00E611B3"/>
    <w:rsid w:val="00E93A8B"/>
    <w:rsid w:val="00E97C71"/>
    <w:rsid w:val="00EB07CA"/>
    <w:rsid w:val="00EB317B"/>
    <w:rsid w:val="00EB3C3B"/>
    <w:rsid w:val="00EB3FDA"/>
    <w:rsid w:val="00EB7049"/>
    <w:rsid w:val="00EC47A7"/>
    <w:rsid w:val="00EC5EBB"/>
    <w:rsid w:val="00ED44CB"/>
    <w:rsid w:val="00ED6ECF"/>
    <w:rsid w:val="00EF3B30"/>
    <w:rsid w:val="00EF5966"/>
    <w:rsid w:val="00EF7463"/>
    <w:rsid w:val="00F00984"/>
    <w:rsid w:val="00F13F49"/>
    <w:rsid w:val="00F248FA"/>
    <w:rsid w:val="00F24AEE"/>
    <w:rsid w:val="00F26B47"/>
    <w:rsid w:val="00F50D83"/>
    <w:rsid w:val="00F5505C"/>
    <w:rsid w:val="00F75311"/>
    <w:rsid w:val="00F762C2"/>
    <w:rsid w:val="00F80F5F"/>
    <w:rsid w:val="00F91FCF"/>
    <w:rsid w:val="00FB459C"/>
    <w:rsid w:val="00FB520B"/>
    <w:rsid w:val="00FC10C3"/>
    <w:rsid w:val="010D93CD"/>
    <w:rsid w:val="0148AE06"/>
    <w:rsid w:val="01504F26"/>
    <w:rsid w:val="019D2E48"/>
    <w:rsid w:val="01F79146"/>
    <w:rsid w:val="02917DC4"/>
    <w:rsid w:val="02D98D8B"/>
    <w:rsid w:val="033CC2AF"/>
    <w:rsid w:val="03775D05"/>
    <w:rsid w:val="037901A0"/>
    <w:rsid w:val="043B16F8"/>
    <w:rsid w:val="044AE013"/>
    <w:rsid w:val="04D67F97"/>
    <w:rsid w:val="05436438"/>
    <w:rsid w:val="05938184"/>
    <w:rsid w:val="05C994D6"/>
    <w:rsid w:val="05CA5F7B"/>
    <w:rsid w:val="05E23548"/>
    <w:rsid w:val="06026663"/>
    <w:rsid w:val="06B13F2E"/>
    <w:rsid w:val="06BC7F08"/>
    <w:rsid w:val="06F564F4"/>
    <w:rsid w:val="079BA776"/>
    <w:rsid w:val="081D1DD5"/>
    <w:rsid w:val="08360625"/>
    <w:rsid w:val="08F7026B"/>
    <w:rsid w:val="09D84C40"/>
    <w:rsid w:val="0A56BB4E"/>
    <w:rsid w:val="0A843CE9"/>
    <w:rsid w:val="0AD58D94"/>
    <w:rsid w:val="0B3791A6"/>
    <w:rsid w:val="0B4E2CDE"/>
    <w:rsid w:val="0B76CF70"/>
    <w:rsid w:val="0BF3AF8D"/>
    <w:rsid w:val="0BFFC1A7"/>
    <w:rsid w:val="0C58A2BC"/>
    <w:rsid w:val="0C628039"/>
    <w:rsid w:val="0E757457"/>
    <w:rsid w:val="0E95BFDB"/>
    <w:rsid w:val="0EAC0A41"/>
    <w:rsid w:val="0F3F9580"/>
    <w:rsid w:val="0FA41E30"/>
    <w:rsid w:val="0FE2A6A7"/>
    <w:rsid w:val="106F7DDD"/>
    <w:rsid w:val="10FF2922"/>
    <w:rsid w:val="110B0FDD"/>
    <w:rsid w:val="11E00836"/>
    <w:rsid w:val="11F076BF"/>
    <w:rsid w:val="1264E608"/>
    <w:rsid w:val="136B39BA"/>
    <w:rsid w:val="1381B172"/>
    <w:rsid w:val="13918B8C"/>
    <w:rsid w:val="155592B4"/>
    <w:rsid w:val="15DA100A"/>
    <w:rsid w:val="162993BD"/>
    <w:rsid w:val="175BA4C7"/>
    <w:rsid w:val="180AF1B3"/>
    <w:rsid w:val="182A75F1"/>
    <w:rsid w:val="18AA3531"/>
    <w:rsid w:val="19226059"/>
    <w:rsid w:val="192BE7FC"/>
    <w:rsid w:val="193B7344"/>
    <w:rsid w:val="19590F70"/>
    <w:rsid w:val="1A703E21"/>
    <w:rsid w:val="1AC5B978"/>
    <w:rsid w:val="1B7C61C4"/>
    <w:rsid w:val="1C7E211D"/>
    <w:rsid w:val="1CBDC4AE"/>
    <w:rsid w:val="1CFE8284"/>
    <w:rsid w:val="1D0EC709"/>
    <w:rsid w:val="1D33A393"/>
    <w:rsid w:val="1D41A0E2"/>
    <w:rsid w:val="1D451F1B"/>
    <w:rsid w:val="1D694985"/>
    <w:rsid w:val="1D9DF0CC"/>
    <w:rsid w:val="1E876AAE"/>
    <w:rsid w:val="1EC7CFF9"/>
    <w:rsid w:val="1F33F1B4"/>
    <w:rsid w:val="201DA9E1"/>
    <w:rsid w:val="2059C3DA"/>
    <w:rsid w:val="2156E9BB"/>
    <w:rsid w:val="2189E8CA"/>
    <w:rsid w:val="219695F6"/>
    <w:rsid w:val="21CB9B4F"/>
    <w:rsid w:val="21D85F0E"/>
    <w:rsid w:val="2272A9CD"/>
    <w:rsid w:val="22EE52F1"/>
    <w:rsid w:val="234397C3"/>
    <w:rsid w:val="23A14B45"/>
    <w:rsid w:val="23EBA31B"/>
    <w:rsid w:val="23FC5D58"/>
    <w:rsid w:val="24606788"/>
    <w:rsid w:val="24CDF120"/>
    <w:rsid w:val="24E1ACA3"/>
    <w:rsid w:val="24F8317E"/>
    <w:rsid w:val="258CBE1B"/>
    <w:rsid w:val="25DD942D"/>
    <w:rsid w:val="2663B4F2"/>
    <w:rsid w:val="26D3246E"/>
    <w:rsid w:val="2790FC8F"/>
    <w:rsid w:val="27E3981E"/>
    <w:rsid w:val="27EB5B4C"/>
    <w:rsid w:val="28091BB8"/>
    <w:rsid w:val="2843E208"/>
    <w:rsid w:val="288AACFA"/>
    <w:rsid w:val="28D4813B"/>
    <w:rsid w:val="295D6EE4"/>
    <w:rsid w:val="2992AC7D"/>
    <w:rsid w:val="2A24C9E3"/>
    <w:rsid w:val="2A56A46B"/>
    <w:rsid w:val="2A6AD129"/>
    <w:rsid w:val="2A711774"/>
    <w:rsid w:val="2B88AE09"/>
    <w:rsid w:val="2C208366"/>
    <w:rsid w:val="2C30CA07"/>
    <w:rsid w:val="2D46AEE9"/>
    <w:rsid w:val="2DA85B22"/>
    <w:rsid w:val="2E7B9CB3"/>
    <w:rsid w:val="2F37933F"/>
    <w:rsid w:val="2FDDF9AF"/>
    <w:rsid w:val="306937F9"/>
    <w:rsid w:val="30754DF7"/>
    <w:rsid w:val="30A2EB5F"/>
    <w:rsid w:val="30BB35BB"/>
    <w:rsid w:val="3125CB7D"/>
    <w:rsid w:val="315E9843"/>
    <w:rsid w:val="316E1899"/>
    <w:rsid w:val="3189FC8E"/>
    <w:rsid w:val="322995E0"/>
    <w:rsid w:val="334E72EE"/>
    <w:rsid w:val="3392E225"/>
    <w:rsid w:val="33F77F88"/>
    <w:rsid w:val="33F89AF1"/>
    <w:rsid w:val="34083F79"/>
    <w:rsid w:val="35692FB3"/>
    <w:rsid w:val="37B1CBE1"/>
    <w:rsid w:val="380B2F12"/>
    <w:rsid w:val="3814F33E"/>
    <w:rsid w:val="3852E15D"/>
    <w:rsid w:val="38B77991"/>
    <w:rsid w:val="38EBE693"/>
    <w:rsid w:val="399EBEDA"/>
    <w:rsid w:val="39AF7964"/>
    <w:rsid w:val="3A746D6A"/>
    <w:rsid w:val="3A76DA52"/>
    <w:rsid w:val="3AC1564E"/>
    <w:rsid w:val="3AD2C7A4"/>
    <w:rsid w:val="3AEB8FF1"/>
    <w:rsid w:val="3BA35410"/>
    <w:rsid w:val="3C0400BC"/>
    <w:rsid w:val="3C4105FD"/>
    <w:rsid w:val="3CF71D51"/>
    <w:rsid w:val="3D6999DC"/>
    <w:rsid w:val="3EDA3561"/>
    <w:rsid w:val="3FF164C3"/>
    <w:rsid w:val="4013DA3A"/>
    <w:rsid w:val="4014EEBA"/>
    <w:rsid w:val="401CD36E"/>
    <w:rsid w:val="4043520B"/>
    <w:rsid w:val="404FDF6E"/>
    <w:rsid w:val="4057CF02"/>
    <w:rsid w:val="40A109D2"/>
    <w:rsid w:val="40B673DC"/>
    <w:rsid w:val="40B9956E"/>
    <w:rsid w:val="4108A737"/>
    <w:rsid w:val="41AB349C"/>
    <w:rsid w:val="4286B308"/>
    <w:rsid w:val="435792D5"/>
    <w:rsid w:val="436C81D7"/>
    <w:rsid w:val="43821E6A"/>
    <w:rsid w:val="43A01FD2"/>
    <w:rsid w:val="43DCF086"/>
    <w:rsid w:val="43DE0A70"/>
    <w:rsid w:val="43ED9227"/>
    <w:rsid w:val="446287E9"/>
    <w:rsid w:val="4486E39A"/>
    <w:rsid w:val="45E13995"/>
    <w:rsid w:val="46B9747C"/>
    <w:rsid w:val="46F30AAB"/>
    <w:rsid w:val="470F1956"/>
    <w:rsid w:val="4891D4A8"/>
    <w:rsid w:val="48E6DB16"/>
    <w:rsid w:val="48EAAB59"/>
    <w:rsid w:val="49BAC4E7"/>
    <w:rsid w:val="49C7A5DD"/>
    <w:rsid w:val="4A9DE213"/>
    <w:rsid w:val="4AC1F875"/>
    <w:rsid w:val="4AEAA640"/>
    <w:rsid w:val="4B229723"/>
    <w:rsid w:val="4B46BF4A"/>
    <w:rsid w:val="4C00DAF9"/>
    <w:rsid w:val="4C29254D"/>
    <w:rsid w:val="4C39E211"/>
    <w:rsid w:val="4C6EC6B8"/>
    <w:rsid w:val="4CF155A6"/>
    <w:rsid w:val="4D2C4A62"/>
    <w:rsid w:val="4D916157"/>
    <w:rsid w:val="4D9C1022"/>
    <w:rsid w:val="4DCC64BC"/>
    <w:rsid w:val="4E2B77FF"/>
    <w:rsid w:val="4E839BDB"/>
    <w:rsid w:val="4E9556ED"/>
    <w:rsid w:val="4F70E8AB"/>
    <w:rsid w:val="4FCDD07C"/>
    <w:rsid w:val="506A7B37"/>
    <w:rsid w:val="5072DE71"/>
    <w:rsid w:val="50BCFE5A"/>
    <w:rsid w:val="51060A9F"/>
    <w:rsid w:val="51BDF352"/>
    <w:rsid w:val="51CA73FA"/>
    <w:rsid w:val="51CC6433"/>
    <w:rsid w:val="5258E79E"/>
    <w:rsid w:val="53235CFD"/>
    <w:rsid w:val="538D5006"/>
    <w:rsid w:val="53D7DB5C"/>
    <w:rsid w:val="53E6001C"/>
    <w:rsid w:val="54287C80"/>
    <w:rsid w:val="54FDA093"/>
    <w:rsid w:val="557F7E97"/>
    <w:rsid w:val="5583BC36"/>
    <w:rsid w:val="55D9E27E"/>
    <w:rsid w:val="5601322F"/>
    <w:rsid w:val="56726B59"/>
    <w:rsid w:val="5721F957"/>
    <w:rsid w:val="578EDC42"/>
    <w:rsid w:val="57F57BDF"/>
    <w:rsid w:val="5852D299"/>
    <w:rsid w:val="58975D8D"/>
    <w:rsid w:val="5899B7CB"/>
    <w:rsid w:val="594203D3"/>
    <w:rsid w:val="59429194"/>
    <w:rsid w:val="59448E1C"/>
    <w:rsid w:val="5A80365D"/>
    <w:rsid w:val="5A972284"/>
    <w:rsid w:val="5AAE75DF"/>
    <w:rsid w:val="5AC3C922"/>
    <w:rsid w:val="5AE41C32"/>
    <w:rsid w:val="5AF0B6EE"/>
    <w:rsid w:val="5BA7D768"/>
    <w:rsid w:val="5C7990E8"/>
    <w:rsid w:val="5D4ADAD9"/>
    <w:rsid w:val="5D9AF758"/>
    <w:rsid w:val="5DFBFBBF"/>
    <w:rsid w:val="5EB8A49E"/>
    <w:rsid w:val="5ECB8E44"/>
    <w:rsid w:val="5EF9AA11"/>
    <w:rsid w:val="5FCE9D08"/>
    <w:rsid w:val="612486E0"/>
    <w:rsid w:val="613EEDD8"/>
    <w:rsid w:val="61B8D6E2"/>
    <w:rsid w:val="63921582"/>
    <w:rsid w:val="6475F129"/>
    <w:rsid w:val="64F0E46D"/>
    <w:rsid w:val="6638857B"/>
    <w:rsid w:val="663BC530"/>
    <w:rsid w:val="66AC747C"/>
    <w:rsid w:val="66D88D67"/>
    <w:rsid w:val="66F27297"/>
    <w:rsid w:val="67642A4D"/>
    <w:rsid w:val="67B6B7FD"/>
    <w:rsid w:val="67E8FE32"/>
    <w:rsid w:val="69033AF2"/>
    <w:rsid w:val="696F210A"/>
    <w:rsid w:val="6AAB87AC"/>
    <w:rsid w:val="6AB5E329"/>
    <w:rsid w:val="6BEF6E29"/>
    <w:rsid w:val="6C777B02"/>
    <w:rsid w:val="6D8BA4AF"/>
    <w:rsid w:val="6DA931C4"/>
    <w:rsid w:val="6E146E35"/>
    <w:rsid w:val="6E378684"/>
    <w:rsid w:val="6E38E1AE"/>
    <w:rsid w:val="6E463EDE"/>
    <w:rsid w:val="6E83BF4F"/>
    <w:rsid w:val="6E9083A5"/>
    <w:rsid w:val="6F24FA7E"/>
    <w:rsid w:val="6FD099FE"/>
    <w:rsid w:val="6FD3290B"/>
    <w:rsid w:val="7028AA06"/>
    <w:rsid w:val="70F0DC18"/>
    <w:rsid w:val="7156CF53"/>
    <w:rsid w:val="7165A5DC"/>
    <w:rsid w:val="722BFBA4"/>
    <w:rsid w:val="722E4D2D"/>
    <w:rsid w:val="728FE7FE"/>
    <w:rsid w:val="72B46581"/>
    <w:rsid w:val="72C55506"/>
    <w:rsid w:val="735FA977"/>
    <w:rsid w:val="73762B87"/>
    <w:rsid w:val="73867E6D"/>
    <w:rsid w:val="73E5A386"/>
    <w:rsid w:val="73F926CE"/>
    <w:rsid w:val="7408DDEB"/>
    <w:rsid w:val="748037EB"/>
    <w:rsid w:val="74BA586C"/>
    <w:rsid w:val="757D5BEF"/>
    <w:rsid w:val="75EDBDC2"/>
    <w:rsid w:val="764B420D"/>
    <w:rsid w:val="76A65552"/>
    <w:rsid w:val="778DCC73"/>
    <w:rsid w:val="78031682"/>
    <w:rsid w:val="78977C16"/>
    <w:rsid w:val="78AECDBC"/>
    <w:rsid w:val="79BC8DB6"/>
    <w:rsid w:val="7A0A1D92"/>
    <w:rsid w:val="7A203B4A"/>
    <w:rsid w:val="7A24B338"/>
    <w:rsid w:val="7A5122AC"/>
    <w:rsid w:val="7A5AA86F"/>
    <w:rsid w:val="7B9BC455"/>
    <w:rsid w:val="7CCF2979"/>
    <w:rsid w:val="7D8860E8"/>
    <w:rsid w:val="7D9BAC10"/>
    <w:rsid w:val="7DBC1B83"/>
    <w:rsid w:val="7DD05984"/>
    <w:rsid w:val="7E208CD9"/>
    <w:rsid w:val="7E45ADA9"/>
    <w:rsid w:val="7E757767"/>
    <w:rsid w:val="7EF3FCF9"/>
    <w:rsid w:val="7FCB9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DF352"/>
  <w15:chartTrackingRefBased/>
  <w15:docId w15:val="{EE2E02BB-D7F6-4377-AFA0-9E7DC3041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43821E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5FD3"/>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itableText">
    <w:name w:val="Editable Text"/>
    <w:basedOn w:val="Normal"/>
    <w:link w:val="EditableTextChar"/>
    <w:uiPriority w:val="12"/>
    <w:qFormat/>
    <w:rsid w:val="557F7E97"/>
    <w:pPr>
      <w:spacing w:after="120" w:line="276" w:lineRule="auto"/>
      <w:jc w:val="both"/>
    </w:pPr>
    <w:rPr>
      <w:b/>
      <w:bCs/>
      <w:color w:val="00AAC3"/>
      <w:sz w:val="20"/>
      <w:szCs w:val="20"/>
    </w:rPr>
  </w:style>
  <w:style w:type="character" w:customStyle="1" w:styleId="EditableTextChar">
    <w:name w:val="Editable Text Char"/>
    <w:basedOn w:val="DefaultParagraphFont"/>
    <w:link w:val="EditableText"/>
    <w:uiPriority w:val="12"/>
    <w:rsid w:val="557F7E97"/>
    <w:rPr>
      <w:rFonts w:asciiTheme="minorHAnsi" w:eastAsiaTheme="minorEastAsia" w:hAnsiTheme="minorHAnsi" w:cstheme="minorBidi"/>
      <w:b/>
      <w:bCs/>
      <w:color w:val="00AAC3"/>
      <w:sz w:val="20"/>
      <w:szCs w:val="20"/>
    </w:rPr>
  </w:style>
  <w:style w:type="paragraph" w:styleId="ListParagraph">
    <w:name w:val="List Paragraph"/>
    <w:basedOn w:val="Normal"/>
    <w:uiPriority w:val="34"/>
    <w:qFormat/>
    <w:rsid w:val="557F7E97"/>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uiPriority w:val="99"/>
    <w:unhideWhenUsed/>
    <w:rsid w:val="43821E6A"/>
    <w:pPr>
      <w:tabs>
        <w:tab w:val="center" w:pos="4680"/>
        <w:tab w:val="right" w:pos="9360"/>
      </w:tabs>
      <w:spacing w:after="0" w:line="240" w:lineRule="auto"/>
    </w:pPr>
  </w:style>
  <w:style w:type="paragraph" w:styleId="Footer">
    <w:name w:val="footer"/>
    <w:basedOn w:val="Normal"/>
    <w:uiPriority w:val="99"/>
    <w:unhideWhenUsed/>
    <w:rsid w:val="43821E6A"/>
    <w:pPr>
      <w:tabs>
        <w:tab w:val="center" w:pos="4680"/>
        <w:tab w:val="right" w:pos="9360"/>
      </w:tabs>
      <w:spacing w:after="0" w:line="240" w:lineRule="auto"/>
    </w:pPr>
  </w:style>
  <w:style w:type="character" w:customStyle="1" w:styleId="Heading3Char">
    <w:name w:val="Heading 3 Char"/>
    <w:basedOn w:val="DefaultParagraphFont"/>
    <w:link w:val="Heading3"/>
    <w:uiPriority w:val="9"/>
    <w:semiHidden/>
    <w:rsid w:val="00B45FD3"/>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69A38D-255B-45FA-85ED-97771267520A}">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2.xml><?xml version="1.0" encoding="utf-8"?>
<ds:datastoreItem xmlns:ds="http://schemas.openxmlformats.org/officeDocument/2006/customXml" ds:itemID="{2E46C3DE-B1AF-4A64-8601-82DB7EC42C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e9dbe-3425-462f-8553-aa416b91db4b"/>
    <ds:schemaRef ds:uri="38eead8d-ab57-4a81-be32-95e05edb7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C187D3-54FD-47C3-9F83-FCE9124471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25</Pages>
  <Words>7509</Words>
  <Characters>42803</Characters>
  <Application>Microsoft Office Word</Application>
  <DocSecurity>0</DocSecurity>
  <Lines>356</Lines>
  <Paragraphs>100</Paragraphs>
  <ScaleCrop>false</ScaleCrop>
  <Company/>
  <LinksUpToDate>false</LinksUpToDate>
  <CharactersWithSpaces>50212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Jones</dc:creator>
  <cp:keywords/>
  <dc:description/>
  <cp:lastModifiedBy>HHTKRidley</cp:lastModifiedBy>
  <cp:revision>176</cp:revision>
  <cp:lastPrinted>2026-07-15T13:18:00Z</cp:lastPrinted>
  <dcterms:created xsi:type="dcterms:W3CDTF">2026-07-14T11:33:00Z</dcterms:created>
  <dcterms:modified xsi:type="dcterms:W3CDTF">2026-07-16T13:11:00Z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MediaServiceImageTags">
    <vt:lpwstr/>
  </property>
</Properties>
</file>