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AE39C" w14:textId="77777777" w:rsidR="00F81C4B" w:rsidRPr="007F049A" w:rsidRDefault="00E502E4" w:rsidP="00F81C4B">
      <w:pPr>
        <w:jc w:val="center"/>
        <w:rPr>
          <w:rFonts w:ascii="SassoonPrimaryInfant" w:hAnsi="SassoonPrimaryInfant"/>
          <w:sz w:val="40"/>
          <w:szCs w:val="40"/>
          <w:u w:val="single"/>
        </w:rPr>
      </w:pPr>
      <w:r>
        <w:rPr>
          <w:rFonts w:ascii="SassoonPrimaryInfant" w:hAnsi="SassoonPrimaryInfant"/>
          <w:sz w:val="40"/>
          <w:szCs w:val="40"/>
          <w:u w:val="single"/>
        </w:rPr>
        <w:t xml:space="preserve">Nursery </w:t>
      </w:r>
      <w:r w:rsidR="00F81C4B" w:rsidRPr="007F049A">
        <w:rPr>
          <w:rFonts w:ascii="SassoonPrimaryInfant" w:hAnsi="SassoonPrimaryInfant"/>
          <w:sz w:val="40"/>
          <w:szCs w:val="40"/>
          <w:u w:val="single"/>
        </w:rPr>
        <w:t xml:space="preserve">Long Term </w:t>
      </w:r>
      <w:r w:rsidR="005878E8">
        <w:rPr>
          <w:rFonts w:ascii="SassoonPrimaryInfant" w:hAnsi="SassoonPrimaryInfant"/>
          <w:sz w:val="40"/>
          <w:szCs w:val="40"/>
          <w:u w:val="single"/>
        </w:rPr>
        <w:t xml:space="preserve">Topic </w:t>
      </w:r>
      <w:r w:rsidR="00F81C4B" w:rsidRPr="007F049A">
        <w:rPr>
          <w:rFonts w:ascii="SassoonPrimaryInfant" w:hAnsi="SassoonPrimaryInfant"/>
          <w:sz w:val="40"/>
          <w:szCs w:val="40"/>
          <w:u w:val="single"/>
        </w:rPr>
        <w:t>Plan</w:t>
      </w:r>
    </w:p>
    <w:p w14:paraId="672A6659" w14:textId="77777777" w:rsidR="00F81C4B" w:rsidRPr="000E31A6" w:rsidRDefault="00F81C4B" w:rsidP="00F81C4B">
      <w:pPr>
        <w:jc w:val="center"/>
        <w:rPr>
          <w:rFonts w:ascii="SassoonPrimaryInfant" w:hAnsi="SassoonPrimaryInfant"/>
          <w:sz w:val="20"/>
          <w:szCs w:val="20"/>
        </w:rPr>
      </w:pPr>
    </w:p>
    <w:p w14:paraId="0D6C9477" w14:textId="788F3CCC" w:rsidR="00F81C4B" w:rsidRPr="007F049A" w:rsidRDefault="1731E1EE" w:rsidP="00F81C4B">
      <w:pPr>
        <w:jc w:val="center"/>
        <w:rPr>
          <w:rFonts w:ascii="SassoonPrimaryInfant" w:hAnsi="SassoonPrimaryInfant"/>
          <w:sz w:val="40"/>
          <w:szCs w:val="40"/>
          <w:u w:val="single"/>
        </w:rPr>
      </w:pPr>
      <w:r w:rsidRPr="4B0F82C4">
        <w:rPr>
          <w:rFonts w:ascii="SassoonPrimaryInfant" w:hAnsi="SassoonPrimaryInfant"/>
          <w:sz w:val="40"/>
          <w:szCs w:val="40"/>
          <w:u w:val="single"/>
        </w:rPr>
        <w:t xml:space="preserve">Early Years </w:t>
      </w:r>
    </w:p>
    <w:p w14:paraId="0A37501D" w14:textId="77777777" w:rsidR="000C3426" w:rsidRDefault="000C3426"/>
    <w:p w14:paraId="6994311C" w14:textId="77777777" w:rsidR="00F81C4B" w:rsidRDefault="00920E81">
      <w:r>
        <w:t>Main topics underlined</w:t>
      </w:r>
    </w:p>
    <w:p w14:paraId="5DAB6C7B" w14:textId="77777777" w:rsidR="00920E81" w:rsidRDefault="00920E8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2983"/>
        <w:gridCol w:w="2198"/>
        <w:gridCol w:w="2198"/>
        <w:gridCol w:w="2198"/>
        <w:gridCol w:w="2199"/>
        <w:gridCol w:w="2199"/>
      </w:tblGrid>
      <w:tr w:rsidR="00F81C4B" w14:paraId="20E7C5B7" w14:textId="77777777" w:rsidTr="00F73B6E">
        <w:tc>
          <w:tcPr>
            <w:tcW w:w="1413" w:type="dxa"/>
          </w:tcPr>
          <w:p w14:paraId="02EB378F" w14:textId="77777777" w:rsidR="00F81C4B" w:rsidRPr="00F73B6E" w:rsidRDefault="00F81C4B">
            <w:pPr>
              <w:rPr>
                <w:rFonts w:ascii="SassoonPrimaryInfant" w:hAnsi="SassoonPrimaryInfant"/>
                <w:sz w:val="28"/>
                <w:szCs w:val="28"/>
              </w:rPr>
            </w:pPr>
          </w:p>
        </w:tc>
        <w:tc>
          <w:tcPr>
            <w:tcW w:w="2983" w:type="dxa"/>
          </w:tcPr>
          <w:p w14:paraId="25348F9F" w14:textId="77777777" w:rsidR="00F81C4B" w:rsidRPr="00F73B6E" w:rsidRDefault="00F81C4B">
            <w:pPr>
              <w:rPr>
                <w:rFonts w:ascii="SassoonPrimaryInfant" w:hAnsi="SassoonPrimaryInfant"/>
                <w:sz w:val="28"/>
                <w:szCs w:val="28"/>
              </w:rPr>
            </w:pPr>
            <w:r w:rsidRPr="00F73B6E">
              <w:rPr>
                <w:rFonts w:ascii="SassoonPrimaryInfant" w:hAnsi="SassoonPrimaryInfant"/>
                <w:sz w:val="28"/>
                <w:szCs w:val="28"/>
              </w:rPr>
              <w:t>Autumn 1</w:t>
            </w:r>
          </w:p>
        </w:tc>
        <w:tc>
          <w:tcPr>
            <w:tcW w:w="2198" w:type="dxa"/>
          </w:tcPr>
          <w:p w14:paraId="36FBB015" w14:textId="77777777" w:rsidR="00F81C4B" w:rsidRPr="00F73B6E" w:rsidRDefault="00F81C4B">
            <w:pPr>
              <w:rPr>
                <w:rFonts w:ascii="SassoonPrimaryInfant" w:hAnsi="SassoonPrimaryInfant"/>
                <w:sz w:val="28"/>
                <w:szCs w:val="28"/>
              </w:rPr>
            </w:pPr>
            <w:r w:rsidRPr="00F73B6E">
              <w:rPr>
                <w:rFonts w:ascii="SassoonPrimaryInfant" w:hAnsi="SassoonPrimaryInfant"/>
                <w:sz w:val="28"/>
                <w:szCs w:val="28"/>
              </w:rPr>
              <w:t>Autumn 2</w:t>
            </w:r>
          </w:p>
        </w:tc>
        <w:tc>
          <w:tcPr>
            <w:tcW w:w="2198" w:type="dxa"/>
          </w:tcPr>
          <w:p w14:paraId="5D42A144" w14:textId="77777777" w:rsidR="00F81C4B" w:rsidRPr="00F73B6E" w:rsidRDefault="00F81C4B">
            <w:pPr>
              <w:rPr>
                <w:rFonts w:ascii="SassoonPrimaryInfant" w:hAnsi="SassoonPrimaryInfant"/>
                <w:sz w:val="28"/>
                <w:szCs w:val="28"/>
              </w:rPr>
            </w:pPr>
            <w:r w:rsidRPr="00F73B6E">
              <w:rPr>
                <w:rFonts w:ascii="SassoonPrimaryInfant" w:hAnsi="SassoonPrimaryInfant"/>
                <w:sz w:val="28"/>
                <w:szCs w:val="28"/>
              </w:rPr>
              <w:t>Spring 1</w:t>
            </w:r>
          </w:p>
        </w:tc>
        <w:tc>
          <w:tcPr>
            <w:tcW w:w="2198" w:type="dxa"/>
          </w:tcPr>
          <w:p w14:paraId="17CC00DC" w14:textId="77777777" w:rsidR="00F81C4B" w:rsidRPr="00F73B6E" w:rsidRDefault="00F81C4B">
            <w:pPr>
              <w:rPr>
                <w:rFonts w:ascii="SassoonPrimaryInfant" w:hAnsi="SassoonPrimaryInfant"/>
                <w:sz w:val="28"/>
                <w:szCs w:val="28"/>
              </w:rPr>
            </w:pPr>
            <w:r w:rsidRPr="00F73B6E">
              <w:rPr>
                <w:rFonts w:ascii="SassoonPrimaryInfant" w:hAnsi="SassoonPrimaryInfant"/>
                <w:sz w:val="28"/>
                <w:szCs w:val="28"/>
              </w:rPr>
              <w:t>Spring 2</w:t>
            </w:r>
          </w:p>
        </w:tc>
        <w:tc>
          <w:tcPr>
            <w:tcW w:w="2199" w:type="dxa"/>
          </w:tcPr>
          <w:p w14:paraId="0DCEF34A" w14:textId="77777777" w:rsidR="00F81C4B" w:rsidRPr="00F73B6E" w:rsidRDefault="00F81C4B">
            <w:pPr>
              <w:rPr>
                <w:rFonts w:ascii="SassoonPrimaryInfant" w:hAnsi="SassoonPrimaryInfant"/>
                <w:sz w:val="28"/>
                <w:szCs w:val="28"/>
              </w:rPr>
            </w:pPr>
            <w:r w:rsidRPr="00F73B6E">
              <w:rPr>
                <w:rFonts w:ascii="SassoonPrimaryInfant" w:hAnsi="SassoonPrimaryInfant"/>
                <w:sz w:val="28"/>
                <w:szCs w:val="28"/>
              </w:rPr>
              <w:t>Summer 1</w:t>
            </w:r>
          </w:p>
        </w:tc>
        <w:tc>
          <w:tcPr>
            <w:tcW w:w="2199" w:type="dxa"/>
          </w:tcPr>
          <w:p w14:paraId="2D702784" w14:textId="77777777" w:rsidR="00F81C4B" w:rsidRPr="00F73B6E" w:rsidRDefault="00F81C4B">
            <w:pPr>
              <w:rPr>
                <w:rFonts w:ascii="SassoonPrimaryInfant" w:hAnsi="SassoonPrimaryInfant"/>
                <w:sz w:val="28"/>
                <w:szCs w:val="28"/>
              </w:rPr>
            </w:pPr>
            <w:r w:rsidRPr="00F73B6E">
              <w:rPr>
                <w:rFonts w:ascii="SassoonPrimaryInfant" w:hAnsi="SassoonPrimaryInfant"/>
                <w:sz w:val="28"/>
                <w:szCs w:val="28"/>
              </w:rPr>
              <w:t>Summer 2</w:t>
            </w:r>
          </w:p>
        </w:tc>
      </w:tr>
      <w:tr w:rsidR="00792BF7" w14:paraId="2DD649F0" w14:textId="77777777" w:rsidTr="00F73B6E">
        <w:tc>
          <w:tcPr>
            <w:tcW w:w="1413" w:type="dxa"/>
          </w:tcPr>
          <w:p w14:paraId="1987A25F" w14:textId="77777777" w:rsidR="00792BF7" w:rsidRPr="00F73B6E" w:rsidRDefault="00792BF7" w:rsidP="00792BF7">
            <w:pPr>
              <w:rPr>
                <w:rFonts w:ascii="SassoonPrimaryInfant" w:hAnsi="SassoonPrimaryInfant"/>
                <w:sz w:val="28"/>
                <w:szCs w:val="28"/>
              </w:rPr>
            </w:pPr>
            <w:r w:rsidRPr="00F73B6E">
              <w:rPr>
                <w:rFonts w:ascii="SassoonPrimaryInfant" w:hAnsi="SassoonPrimaryInfant"/>
                <w:sz w:val="28"/>
                <w:szCs w:val="28"/>
              </w:rPr>
              <w:t xml:space="preserve">Nursery </w:t>
            </w:r>
          </w:p>
        </w:tc>
        <w:tc>
          <w:tcPr>
            <w:tcW w:w="2983" w:type="dxa"/>
          </w:tcPr>
          <w:p w14:paraId="3E29375E" w14:textId="77777777" w:rsidR="00792BF7" w:rsidRDefault="00792BF7" w:rsidP="00792BF7">
            <w:pPr>
              <w:rPr>
                <w:rFonts w:ascii="SassoonPrimaryInfant" w:hAnsi="SassoonPrimaryInfant"/>
                <w:b/>
                <w:sz w:val="28"/>
                <w:szCs w:val="28"/>
              </w:rPr>
            </w:pPr>
            <w:r w:rsidRPr="00F73B6E">
              <w:rPr>
                <w:rFonts w:ascii="SassoonPrimaryInfant" w:hAnsi="SassoonPrimaryInfant"/>
                <w:b/>
                <w:sz w:val="28"/>
                <w:szCs w:val="28"/>
              </w:rPr>
              <w:t>New Beginnings</w:t>
            </w:r>
          </w:p>
          <w:p w14:paraId="429F8031" w14:textId="77777777" w:rsidR="00920E81" w:rsidRPr="00F73B6E" w:rsidRDefault="00920E81" w:rsidP="00792BF7">
            <w:pPr>
              <w:rPr>
                <w:rFonts w:ascii="SassoonPrimaryInfant" w:hAnsi="SassoonPrimaryInfant"/>
                <w:b/>
                <w:sz w:val="28"/>
                <w:szCs w:val="28"/>
              </w:rPr>
            </w:pPr>
            <w:r>
              <w:rPr>
                <w:rFonts w:ascii="SassoonPrimaryInfant" w:hAnsi="SassoonPrimaryInfant"/>
                <w:b/>
                <w:sz w:val="28"/>
                <w:szCs w:val="28"/>
              </w:rPr>
              <w:t>Dinosaurs</w:t>
            </w:r>
          </w:p>
          <w:p w14:paraId="4E8BFA74" w14:textId="77777777" w:rsidR="00792BF7" w:rsidRPr="00920E81" w:rsidRDefault="00792BF7" w:rsidP="00792BF7">
            <w:pPr>
              <w:rPr>
                <w:rFonts w:ascii="SassoonPrimaryInfant" w:hAnsi="SassoonPrimaryInfant"/>
                <w:b/>
                <w:sz w:val="28"/>
                <w:szCs w:val="28"/>
                <w:u w:val="single"/>
              </w:rPr>
            </w:pPr>
            <w:r w:rsidRPr="00920E81">
              <w:rPr>
                <w:rFonts w:ascii="SassoonPrimaryInfant" w:hAnsi="SassoonPrimaryInfant"/>
                <w:b/>
                <w:sz w:val="28"/>
                <w:szCs w:val="28"/>
                <w:u w:val="single"/>
              </w:rPr>
              <w:t>Ourselves</w:t>
            </w:r>
          </w:p>
          <w:p w14:paraId="1D158B56" w14:textId="77777777" w:rsidR="00792BF7" w:rsidRPr="00F73B6E" w:rsidRDefault="00792BF7" w:rsidP="00792BF7">
            <w:pPr>
              <w:rPr>
                <w:rFonts w:ascii="SassoonPrimaryInfant" w:hAnsi="SassoonPrimaryInfant"/>
                <w:b/>
                <w:sz w:val="28"/>
                <w:szCs w:val="28"/>
              </w:rPr>
            </w:pPr>
            <w:r w:rsidRPr="00F73B6E">
              <w:rPr>
                <w:rFonts w:ascii="SassoonPrimaryInfant" w:hAnsi="SassoonPrimaryInfant"/>
                <w:b/>
                <w:sz w:val="28"/>
                <w:szCs w:val="28"/>
              </w:rPr>
              <w:t>Harvest</w:t>
            </w:r>
          </w:p>
        </w:tc>
        <w:tc>
          <w:tcPr>
            <w:tcW w:w="2198" w:type="dxa"/>
          </w:tcPr>
          <w:p w14:paraId="78BE8020" w14:textId="77777777" w:rsidR="00F73B6E" w:rsidRPr="007E12F6" w:rsidRDefault="00F73B6E" w:rsidP="00F73B6E">
            <w:pPr>
              <w:rPr>
                <w:rFonts w:ascii="SassoonPrimaryInfant" w:hAnsi="SassoonPrimaryInfant"/>
                <w:b/>
                <w:sz w:val="28"/>
                <w:szCs w:val="28"/>
                <w:u w:val="single"/>
              </w:rPr>
            </w:pPr>
            <w:r w:rsidRPr="007E12F6">
              <w:rPr>
                <w:rFonts w:ascii="SassoonPrimaryInfant" w:hAnsi="SassoonPrimaryInfant"/>
                <w:b/>
                <w:sz w:val="28"/>
                <w:szCs w:val="28"/>
                <w:u w:val="single"/>
              </w:rPr>
              <w:t>Let’s Celebrate!</w:t>
            </w:r>
          </w:p>
          <w:p w14:paraId="544D4166" w14:textId="77777777" w:rsidR="00F73B6E" w:rsidRPr="00F73B6E" w:rsidRDefault="00F73B6E" w:rsidP="00F73B6E">
            <w:pPr>
              <w:rPr>
                <w:rFonts w:ascii="SassoonPrimaryInfant" w:hAnsi="SassoonPrimaryInfant"/>
                <w:b/>
                <w:sz w:val="28"/>
                <w:szCs w:val="28"/>
              </w:rPr>
            </w:pPr>
            <w:r>
              <w:rPr>
                <w:rFonts w:ascii="SassoonPrimaryInfant" w:hAnsi="SassoonPrimaryInfant"/>
                <w:b/>
                <w:sz w:val="28"/>
                <w:szCs w:val="28"/>
              </w:rPr>
              <w:t>Winter</w:t>
            </w:r>
          </w:p>
          <w:p w14:paraId="3F1F4C8B" w14:textId="77777777" w:rsidR="00792BF7" w:rsidRPr="00F73B6E" w:rsidRDefault="00F73B6E" w:rsidP="00792BF7">
            <w:pPr>
              <w:rPr>
                <w:rFonts w:ascii="SassoonPrimaryInfant" w:hAnsi="SassoonPrimaryInfant"/>
                <w:b/>
                <w:sz w:val="28"/>
                <w:szCs w:val="28"/>
              </w:rPr>
            </w:pPr>
            <w:r>
              <w:rPr>
                <w:rFonts w:ascii="SassoonPrimaryInfant" w:hAnsi="SassoonPrimaryInfant"/>
                <w:b/>
                <w:sz w:val="28"/>
                <w:szCs w:val="28"/>
              </w:rPr>
              <w:t>Christmas</w:t>
            </w:r>
          </w:p>
        </w:tc>
        <w:tc>
          <w:tcPr>
            <w:tcW w:w="2198" w:type="dxa"/>
          </w:tcPr>
          <w:p w14:paraId="4DE479F7" w14:textId="77777777" w:rsidR="00792BF7" w:rsidRPr="007E12F6" w:rsidRDefault="00792BF7" w:rsidP="00792BF7">
            <w:pPr>
              <w:rPr>
                <w:rFonts w:ascii="SassoonPrimaryInfant" w:hAnsi="SassoonPrimaryInfant"/>
                <w:b/>
                <w:sz w:val="28"/>
                <w:szCs w:val="28"/>
                <w:u w:val="single"/>
              </w:rPr>
            </w:pPr>
            <w:r w:rsidRPr="007E12F6">
              <w:rPr>
                <w:rFonts w:ascii="SassoonPrimaryInfant" w:hAnsi="SassoonPrimaryInfant"/>
                <w:b/>
                <w:sz w:val="28"/>
                <w:szCs w:val="28"/>
                <w:u w:val="single"/>
              </w:rPr>
              <w:t>Stories and Rhymes</w:t>
            </w:r>
          </w:p>
          <w:p w14:paraId="62E569B4" w14:textId="77777777" w:rsidR="00F73B6E" w:rsidRDefault="00F73B6E" w:rsidP="00792BF7">
            <w:pPr>
              <w:rPr>
                <w:rFonts w:ascii="SassoonPrimaryInfant" w:hAnsi="SassoonPrimaryInfant"/>
                <w:b/>
                <w:sz w:val="28"/>
                <w:szCs w:val="28"/>
              </w:rPr>
            </w:pPr>
            <w:r w:rsidRPr="00F73B6E">
              <w:rPr>
                <w:rFonts w:ascii="SassoonPrimaryInfant" w:hAnsi="SassoonPrimaryInfant"/>
                <w:b/>
                <w:sz w:val="28"/>
                <w:szCs w:val="28"/>
              </w:rPr>
              <w:t>Chinese New Year</w:t>
            </w:r>
          </w:p>
          <w:p w14:paraId="2B77F16C" w14:textId="77777777" w:rsidR="007E12F6" w:rsidRPr="00F73B6E" w:rsidRDefault="007E12F6" w:rsidP="00792BF7">
            <w:pPr>
              <w:rPr>
                <w:rFonts w:ascii="SassoonPrimaryInfant" w:hAnsi="SassoonPrimaryInfant"/>
                <w:b/>
                <w:sz w:val="28"/>
                <w:szCs w:val="28"/>
              </w:rPr>
            </w:pPr>
            <w:r>
              <w:rPr>
                <w:rFonts w:ascii="SassoonPrimaryInfant" w:hAnsi="SassoonPrimaryInfant"/>
                <w:b/>
                <w:sz w:val="28"/>
                <w:szCs w:val="28"/>
              </w:rPr>
              <w:t>Growth</w:t>
            </w:r>
          </w:p>
        </w:tc>
        <w:tc>
          <w:tcPr>
            <w:tcW w:w="2198" w:type="dxa"/>
          </w:tcPr>
          <w:p w14:paraId="46496B9B" w14:textId="77777777" w:rsidR="00792BF7" w:rsidRPr="007E12F6" w:rsidRDefault="00792BF7" w:rsidP="00792BF7">
            <w:pPr>
              <w:rPr>
                <w:rFonts w:ascii="SassoonPrimaryInfant" w:hAnsi="SassoonPrimaryInfant"/>
                <w:b/>
                <w:sz w:val="28"/>
                <w:szCs w:val="28"/>
                <w:u w:val="single"/>
              </w:rPr>
            </w:pPr>
            <w:r w:rsidRPr="007E12F6">
              <w:rPr>
                <w:rFonts w:ascii="SassoonPrimaryInfant" w:hAnsi="SassoonPrimaryInfant"/>
                <w:b/>
                <w:sz w:val="28"/>
                <w:szCs w:val="28"/>
                <w:u w:val="single"/>
              </w:rPr>
              <w:t>Super Stuff</w:t>
            </w:r>
          </w:p>
          <w:p w14:paraId="52FAAD79" w14:textId="77777777" w:rsidR="00F73B6E" w:rsidRDefault="007E12F6" w:rsidP="00792BF7">
            <w:pPr>
              <w:rPr>
                <w:rFonts w:ascii="SassoonPrimaryInfant" w:hAnsi="SassoonPrimaryInfant"/>
                <w:b/>
                <w:sz w:val="28"/>
                <w:szCs w:val="28"/>
              </w:rPr>
            </w:pPr>
            <w:r>
              <w:rPr>
                <w:rFonts w:ascii="SassoonPrimaryInfant" w:hAnsi="SassoonPrimaryInfant"/>
                <w:b/>
                <w:sz w:val="28"/>
                <w:szCs w:val="28"/>
              </w:rPr>
              <w:t xml:space="preserve">Growth </w:t>
            </w:r>
          </w:p>
          <w:p w14:paraId="62508CF9" w14:textId="77777777" w:rsidR="007E12F6" w:rsidRPr="00F73B6E" w:rsidRDefault="007E12F6" w:rsidP="00792BF7">
            <w:pPr>
              <w:rPr>
                <w:rFonts w:ascii="SassoonPrimaryInfant" w:hAnsi="SassoonPrimaryInfant"/>
                <w:b/>
                <w:sz w:val="28"/>
                <w:szCs w:val="28"/>
              </w:rPr>
            </w:pPr>
            <w:r>
              <w:rPr>
                <w:rFonts w:ascii="SassoonPrimaryInfant" w:hAnsi="SassoonPrimaryInfant"/>
                <w:b/>
                <w:sz w:val="28"/>
                <w:szCs w:val="28"/>
              </w:rPr>
              <w:t>Easter</w:t>
            </w:r>
          </w:p>
        </w:tc>
        <w:tc>
          <w:tcPr>
            <w:tcW w:w="2199" w:type="dxa"/>
          </w:tcPr>
          <w:p w14:paraId="4607A807" w14:textId="77777777" w:rsidR="00792BF7" w:rsidRPr="007E12F6" w:rsidRDefault="00792BF7" w:rsidP="00792BF7">
            <w:pPr>
              <w:rPr>
                <w:rFonts w:ascii="SassoonPrimaryInfant" w:hAnsi="SassoonPrimaryInfant"/>
                <w:b/>
                <w:sz w:val="28"/>
                <w:szCs w:val="28"/>
                <w:u w:val="single"/>
              </w:rPr>
            </w:pPr>
            <w:r w:rsidRPr="007E12F6">
              <w:rPr>
                <w:rFonts w:ascii="SassoonPrimaryInfant" w:hAnsi="SassoonPrimaryInfant"/>
                <w:b/>
                <w:sz w:val="28"/>
                <w:szCs w:val="28"/>
                <w:u w:val="single"/>
              </w:rPr>
              <w:t>Brilliant Beasts</w:t>
            </w:r>
          </w:p>
        </w:tc>
        <w:tc>
          <w:tcPr>
            <w:tcW w:w="2199" w:type="dxa"/>
          </w:tcPr>
          <w:p w14:paraId="2663726B" w14:textId="77777777" w:rsidR="00792BF7" w:rsidRPr="007E12F6" w:rsidRDefault="00792BF7" w:rsidP="00792BF7">
            <w:pPr>
              <w:rPr>
                <w:rFonts w:ascii="SassoonPrimaryInfant" w:hAnsi="SassoonPrimaryInfant"/>
                <w:b/>
                <w:sz w:val="28"/>
                <w:szCs w:val="28"/>
                <w:u w:val="single"/>
              </w:rPr>
            </w:pPr>
            <w:r w:rsidRPr="007E12F6">
              <w:rPr>
                <w:rFonts w:ascii="SassoonPrimaryInfant" w:hAnsi="SassoonPrimaryInfant"/>
                <w:b/>
                <w:sz w:val="28"/>
                <w:szCs w:val="28"/>
                <w:u w:val="single"/>
              </w:rPr>
              <w:t>Fun at the Seaside</w:t>
            </w:r>
          </w:p>
          <w:p w14:paraId="39AC952F" w14:textId="77777777" w:rsidR="007E12F6" w:rsidRPr="00F73B6E" w:rsidRDefault="007E12F6" w:rsidP="00792BF7">
            <w:pPr>
              <w:rPr>
                <w:rFonts w:ascii="SassoonPrimaryInfant" w:hAnsi="SassoonPrimaryInfant"/>
                <w:b/>
                <w:sz w:val="28"/>
                <w:szCs w:val="28"/>
              </w:rPr>
            </w:pPr>
            <w:r>
              <w:rPr>
                <w:rFonts w:ascii="SassoonPrimaryInfant" w:hAnsi="SassoonPrimaryInfant"/>
                <w:b/>
                <w:sz w:val="28"/>
                <w:szCs w:val="28"/>
              </w:rPr>
              <w:t>Summer</w:t>
            </w:r>
          </w:p>
        </w:tc>
      </w:tr>
    </w:tbl>
    <w:p w14:paraId="6A05A809" w14:textId="77777777" w:rsidR="00F81C4B" w:rsidRPr="007E12F6" w:rsidRDefault="00F81C4B">
      <w:pPr>
        <w:rPr>
          <w:rFonts w:ascii="SassoonPrimaryInfant" w:hAnsi="SassoonPrimaryInfant"/>
        </w:rPr>
      </w:pPr>
    </w:p>
    <w:p w14:paraId="5A39BBE3" w14:textId="77777777" w:rsidR="00F81C4B" w:rsidRPr="007E12F6" w:rsidRDefault="00F81C4B">
      <w:pPr>
        <w:rPr>
          <w:rFonts w:ascii="SassoonPrimaryInfant" w:hAnsi="SassoonPrimaryInfant"/>
        </w:rPr>
      </w:pPr>
    </w:p>
    <w:p w14:paraId="30E3D786" w14:textId="77777777" w:rsidR="00F81C4B" w:rsidRPr="007E12F6" w:rsidRDefault="00F73B6E" w:rsidP="00F81C4B">
      <w:pPr>
        <w:rPr>
          <w:rFonts w:ascii="SassoonPrimaryInfant" w:hAnsi="SassoonPrimaryInfant"/>
        </w:rPr>
      </w:pPr>
      <w:r w:rsidRPr="007E12F6">
        <w:rPr>
          <w:rFonts w:ascii="SassoonPrimaryInfant" w:hAnsi="SassoonPrimaryInfant"/>
        </w:rPr>
        <w:t xml:space="preserve">Please see separate </w:t>
      </w:r>
      <w:r w:rsidR="007E12F6" w:rsidRPr="007E12F6">
        <w:rPr>
          <w:rFonts w:ascii="SassoonPrimaryInfant" w:hAnsi="SassoonPrimaryInfant"/>
        </w:rPr>
        <w:t xml:space="preserve">book overviews and Curriculum Maps for Nursery which show progression within the topics from Nursery to Reception. </w:t>
      </w:r>
    </w:p>
    <w:sectPr w:rsidR="00F81C4B" w:rsidRPr="007E12F6" w:rsidSect="00F81C4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ssoonPrimaryInfant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C4B"/>
    <w:rsid w:val="00526349"/>
    <w:rsid w:val="005878E8"/>
    <w:rsid w:val="006079D3"/>
    <w:rsid w:val="00706EFF"/>
    <w:rsid w:val="00792BF7"/>
    <w:rsid w:val="007E12F6"/>
    <w:rsid w:val="00920E81"/>
    <w:rsid w:val="00921EC2"/>
    <w:rsid w:val="00A24BEA"/>
    <w:rsid w:val="00CF7597"/>
    <w:rsid w:val="00D05BDB"/>
    <w:rsid w:val="00DC4A52"/>
    <w:rsid w:val="00E502E4"/>
    <w:rsid w:val="00E872CE"/>
    <w:rsid w:val="00F73B6E"/>
    <w:rsid w:val="00F81C4B"/>
    <w:rsid w:val="1731E1EE"/>
    <w:rsid w:val="4B0F8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FE3486"/>
  <w15:chartTrackingRefBased/>
  <w15:docId w15:val="{7A4EA91B-DFFE-4A45-8D04-1DFBC8FD9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1C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81C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20E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E81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394</Characters>
  <Application>Microsoft Office Word</Application>
  <DocSecurity>0</DocSecurity>
  <Lines>3</Lines>
  <Paragraphs>1</Paragraphs>
  <ScaleCrop>false</ScaleCrop>
  <Company>OneIT Services and Solutions</Company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Wheeldon, D</dc:creator>
  <cp:keywords/>
  <dc:description/>
  <cp:lastModifiedBy>Dougherty, S</cp:lastModifiedBy>
  <cp:revision>2</cp:revision>
  <cp:lastPrinted>2022-06-28T14:40:00Z</cp:lastPrinted>
  <dcterms:created xsi:type="dcterms:W3CDTF">2026-10-19T14:28:00Z</dcterms:created>
  <dcterms:modified xsi:type="dcterms:W3CDTF">2026-10-19T14:28:00Z</dcterms:modified>
</cp:coreProperties>
</file>